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AE005" w14:textId="77777777" w:rsidR="00730BEF" w:rsidRPr="00D470CB" w:rsidRDefault="00000000">
      <w:pPr>
        <w:widowControl w:val="0"/>
        <w:pBdr>
          <w:top w:val="nil"/>
          <w:left w:val="nil"/>
          <w:bottom w:val="nil"/>
          <w:right w:val="nil"/>
          <w:between w:val="nil"/>
        </w:pBdr>
        <w:spacing w:after="0" w:line="276" w:lineRule="auto"/>
        <w:rPr>
          <w:rFonts w:ascii="Arial" w:hAnsi="Arial" w:cs="Arial"/>
          <w:color w:val="000000" w:themeColor="text1"/>
          <w:sz w:val="20"/>
          <w:szCs w:val="20"/>
        </w:rPr>
      </w:pPr>
      <w:r w:rsidRPr="00D470CB">
        <w:rPr>
          <w:rFonts w:ascii="Arial" w:hAnsi="Arial" w:cs="Arial"/>
          <w:color w:val="000000" w:themeColor="text1"/>
          <w:sz w:val="20"/>
          <w:szCs w:val="20"/>
        </w:rPr>
        <w:pict w14:anchorId="12C79D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rsidRPr="00D470CB">
        <w:rPr>
          <w:rFonts w:ascii="Arial" w:hAnsi="Arial" w:cs="Arial"/>
          <w:color w:val="000000" w:themeColor="text1"/>
          <w:sz w:val="20"/>
          <w:szCs w:val="20"/>
        </w:rPr>
        <w:pict w14:anchorId="0EFB5220">
          <v:shape id="_x0000_s2051" type="#_x0000_t136" style="position:absolute;margin-left:0;margin-top:0;width:50pt;height:50pt;z-index:251657728;visibility:hidden">
            <o:lock v:ext="edit" selection="t"/>
          </v:shape>
        </w:pict>
      </w:r>
      <w:r w:rsidRPr="00D470CB">
        <w:rPr>
          <w:rFonts w:ascii="Arial" w:hAnsi="Arial" w:cs="Arial"/>
          <w:color w:val="000000" w:themeColor="text1"/>
          <w:sz w:val="20"/>
          <w:szCs w:val="20"/>
        </w:rPr>
        <w:pict w14:anchorId="5A8A5B45">
          <v:shape id="_x0000_s2050" type="#_x0000_t136" style="position:absolute;margin-left:0;margin-top:0;width:50pt;height:50pt;z-index:251658752;visibility:hidden">
            <o:lock v:ext="edit" selection="t"/>
          </v:shape>
        </w:pict>
      </w:r>
    </w:p>
    <w:p w14:paraId="2F00D35E" w14:textId="77777777" w:rsidR="00730BEF" w:rsidRPr="00D470CB" w:rsidRDefault="00730BEF">
      <w:pPr>
        <w:rPr>
          <w:rFonts w:ascii="Arial" w:eastAsia="Arial" w:hAnsi="Arial" w:cs="Arial"/>
          <w:b/>
          <w:color w:val="000000" w:themeColor="text1"/>
          <w:sz w:val="20"/>
          <w:szCs w:val="20"/>
        </w:rPr>
      </w:pPr>
    </w:p>
    <w:p w14:paraId="4DB995CA" w14:textId="77777777" w:rsidR="00730BEF" w:rsidRPr="00D470CB" w:rsidRDefault="00730BEF">
      <w:pPr>
        <w:rPr>
          <w:rFonts w:ascii="Arial" w:eastAsia="Arial" w:hAnsi="Arial" w:cs="Arial"/>
          <w:b/>
          <w:color w:val="000000" w:themeColor="text1"/>
          <w:sz w:val="20"/>
          <w:szCs w:val="20"/>
        </w:rPr>
      </w:pPr>
    </w:p>
    <w:p w14:paraId="63B43BA6" w14:textId="77777777" w:rsidR="00730BEF" w:rsidRPr="00D470CB" w:rsidRDefault="00730BEF">
      <w:pPr>
        <w:rPr>
          <w:rFonts w:ascii="Arial" w:eastAsia="Arial" w:hAnsi="Arial" w:cs="Arial"/>
          <w:b/>
          <w:color w:val="000000" w:themeColor="text1"/>
          <w:sz w:val="20"/>
          <w:szCs w:val="20"/>
        </w:rPr>
      </w:pPr>
    </w:p>
    <w:p w14:paraId="14614445" w14:textId="77777777" w:rsidR="00730BEF" w:rsidRPr="00D470CB" w:rsidRDefault="00730BEF">
      <w:pPr>
        <w:rPr>
          <w:rFonts w:ascii="Arial" w:eastAsia="Arial" w:hAnsi="Arial" w:cs="Arial"/>
          <w:b/>
          <w:color w:val="000000" w:themeColor="text1"/>
          <w:sz w:val="20"/>
          <w:szCs w:val="20"/>
        </w:rPr>
      </w:pPr>
    </w:p>
    <w:p w14:paraId="7284D34B"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noProof/>
          <w:color w:val="000000" w:themeColor="text1"/>
          <w:sz w:val="20"/>
          <w:szCs w:val="20"/>
          <w:lang w:eastAsia="es-ES"/>
        </w:rPr>
        <w:drawing>
          <wp:inline distT="0" distB="0" distL="0" distR="0" wp14:anchorId="08DC4CC2" wp14:editId="067972D1">
            <wp:extent cx="3275306" cy="330481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275306" cy="3304814"/>
                    </a:xfrm>
                    <a:prstGeom prst="rect">
                      <a:avLst/>
                    </a:prstGeom>
                    <a:ln/>
                  </pic:spPr>
                </pic:pic>
              </a:graphicData>
            </a:graphic>
          </wp:inline>
        </w:drawing>
      </w:r>
    </w:p>
    <w:p w14:paraId="6CAAE858" w14:textId="77777777" w:rsidR="00730BEF" w:rsidRPr="00D470CB" w:rsidRDefault="000872F3">
      <w:pPr>
        <w:spacing w:after="160" w:line="259" w:lineRule="auto"/>
        <w:jc w:val="center"/>
        <w:rPr>
          <w:rFonts w:ascii="Arial" w:eastAsia="Arial" w:hAnsi="Arial" w:cs="Arial"/>
          <w:b/>
          <w:color w:val="000000" w:themeColor="text1"/>
          <w:sz w:val="36"/>
          <w:szCs w:val="36"/>
        </w:rPr>
      </w:pPr>
      <w:r w:rsidRPr="00D470CB">
        <w:rPr>
          <w:rFonts w:ascii="Arial" w:eastAsia="Arial" w:hAnsi="Arial" w:cs="Arial"/>
          <w:b/>
          <w:color w:val="000000" w:themeColor="text1"/>
          <w:sz w:val="36"/>
          <w:szCs w:val="36"/>
        </w:rPr>
        <w:t>PROGRAMACIÓN</w:t>
      </w:r>
    </w:p>
    <w:p w14:paraId="73A05ACC" w14:textId="354B91AB" w:rsidR="00730BEF" w:rsidRPr="00D470CB" w:rsidRDefault="000872F3">
      <w:pPr>
        <w:spacing w:after="160" w:line="259" w:lineRule="auto"/>
        <w:jc w:val="center"/>
        <w:rPr>
          <w:rFonts w:ascii="Arial" w:eastAsia="Arial" w:hAnsi="Arial" w:cs="Arial"/>
          <w:b/>
          <w:color w:val="000000" w:themeColor="text1"/>
          <w:sz w:val="36"/>
          <w:szCs w:val="36"/>
        </w:rPr>
      </w:pPr>
      <w:r w:rsidRPr="00D470CB">
        <w:rPr>
          <w:rFonts w:ascii="Arial" w:eastAsia="Arial" w:hAnsi="Arial" w:cs="Arial"/>
          <w:b/>
          <w:color w:val="000000" w:themeColor="text1"/>
          <w:sz w:val="36"/>
          <w:szCs w:val="36"/>
        </w:rPr>
        <w:t>CONOCIMIENTO DEL MEDIO NATURAL</w:t>
      </w:r>
      <w:r w:rsidR="001F0BFA" w:rsidRPr="00D470CB">
        <w:rPr>
          <w:rFonts w:ascii="Arial" w:eastAsia="Arial" w:hAnsi="Arial" w:cs="Arial"/>
          <w:b/>
          <w:color w:val="000000" w:themeColor="text1"/>
          <w:sz w:val="36"/>
          <w:szCs w:val="36"/>
        </w:rPr>
        <w:t>. COMUNIDAD DE MADRID</w:t>
      </w:r>
    </w:p>
    <w:p w14:paraId="69C8346D" w14:textId="77777777" w:rsidR="00730BEF" w:rsidRPr="00D470CB" w:rsidRDefault="000872F3">
      <w:pPr>
        <w:spacing w:after="160" w:line="259" w:lineRule="auto"/>
        <w:jc w:val="center"/>
        <w:rPr>
          <w:rFonts w:ascii="Arial" w:eastAsia="Arial" w:hAnsi="Arial" w:cs="Arial"/>
          <w:b/>
          <w:color w:val="000000" w:themeColor="text1"/>
          <w:sz w:val="36"/>
          <w:szCs w:val="36"/>
        </w:rPr>
      </w:pPr>
      <w:r w:rsidRPr="00D470CB">
        <w:rPr>
          <w:rFonts w:ascii="Arial" w:eastAsia="Arial" w:hAnsi="Arial" w:cs="Arial"/>
          <w:b/>
          <w:color w:val="000000" w:themeColor="text1"/>
          <w:sz w:val="36"/>
          <w:szCs w:val="36"/>
        </w:rPr>
        <w:t xml:space="preserve">3º </w:t>
      </w:r>
      <w:r w:rsidR="00D02354" w:rsidRPr="00D470CB">
        <w:rPr>
          <w:rFonts w:ascii="Arial" w:eastAsia="Arial" w:hAnsi="Arial" w:cs="Arial"/>
          <w:b/>
          <w:color w:val="000000" w:themeColor="text1"/>
          <w:sz w:val="36"/>
          <w:szCs w:val="36"/>
        </w:rPr>
        <w:t>EDUCACIÓN</w:t>
      </w:r>
      <w:r w:rsidRPr="00D470CB">
        <w:rPr>
          <w:rFonts w:ascii="Arial" w:eastAsia="Arial" w:hAnsi="Arial" w:cs="Arial"/>
          <w:b/>
          <w:color w:val="000000" w:themeColor="text1"/>
          <w:sz w:val="36"/>
          <w:szCs w:val="36"/>
        </w:rPr>
        <w:t xml:space="preserve"> PRIMARIA</w:t>
      </w:r>
    </w:p>
    <w:p w14:paraId="16816737" w14:textId="77777777" w:rsidR="0049056F" w:rsidRPr="00D470CB" w:rsidRDefault="0049056F" w:rsidP="0049056F">
      <w:pPr>
        <w:shd w:val="clear" w:color="auto" w:fill="FFFFFF"/>
        <w:jc w:val="center"/>
        <w:rPr>
          <w:rFonts w:eastAsia="Times New Roman"/>
          <w:color w:val="000000" w:themeColor="text1"/>
          <w:lang w:eastAsia="es-ES"/>
        </w:rPr>
      </w:pPr>
      <w:r w:rsidRPr="00D470CB">
        <w:rPr>
          <w:rFonts w:ascii="Arial" w:eastAsia="Times New Roman" w:hAnsi="Arial" w:cs="Arial"/>
          <w:color w:val="000000" w:themeColor="text1"/>
          <w:shd w:val="clear" w:color="auto" w:fill="F8F8F8"/>
          <w:lang w:eastAsia="es-ES"/>
        </w:rPr>
        <w:t>Esta programación recoge los elementos curriculares del </w:t>
      </w:r>
      <w:r w:rsidRPr="00D470CB">
        <w:rPr>
          <w:rFonts w:ascii="Arial" w:eastAsia="Times New Roman" w:hAnsi="Arial" w:cs="Arial"/>
          <w:i/>
          <w:iCs/>
          <w:color w:val="000000" w:themeColor="text1"/>
          <w:lang w:eastAsia="es-ES"/>
        </w:rPr>
        <w:t>DECRETO 61/2022, de 13 de julio, del Consejo de Gobierno, por el que se establece</w:t>
      </w:r>
    </w:p>
    <w:p w14:paraId="7D61631F" w14:textId="77777777" w:rsidR="0049056F" w:rsidRPr="00D470CB" w:rsidRDefault="0049056F" w:rsidP="0049056F">
      <w:pPr>
        <w:shd w:val="clear" w:color="auto" w:fill="FFFFFF"/>
        <w:jc w:val="center"/>
        <w:rPr>
          <w:rFonts w:eastAsia="Times New Roman"/>
          <w:color w:val="000000" w:themeColor="text1"/>
          <w:lang w:eastAsia="es-ES"/>
        </w:rPr>
      </w:pPr>
      <w:r w:rsidRPr="00D470CB">
        <w:rPr>
          <w:rFonts w:ascii="Arial" w:eastAsia="Times New Roman" w:hAnsi="Arial" w:cs="Arial"/>
          <w:i/>
          <w:iCs/>
          <w:color w:val="000000" w:themeColor="text1"/>
          <w:lang w:eastAsia="es-ES"/>
        </w:rPr>
        <w:t>para la Comunidad de Madrid la ordenación y el currículo de la etapa de Educación Primaria.</w:t>
      </w:r>
    </w:p>
    <w:p w14:paraId="1D791012" w14:textId="77777777" w:rsidR="00C16ADD" w:rsidRPr="00D470CB" w:rsidRDefault="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br w:type="page"/>
      </w:r>
    </w:p>
    <w:p w14:paraId="486A3A10" w14:textId="6E720A6A"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PROGRAMACIONES DIDÁCTICAS 3º DE PRIMARIA</w:t>
      </w:r>
      <w:r w:rsidR="001F0BFA" w:rsidRPr="00D470CB">
        <w:rPr>
          <w:rFonts w:ascii="Arial" w:eastAsia="Arial" w:hAnsi="Arial" w:cs="Arial"/>
          <w:b/>
          <w:color w:val="000000" w:themeColor="text1"/>
          <w:sz w:val="20"/>
          <w:szCs w:val="20"/>
        </w:rPr>
        <w:t>. COMUNIDAD DE MADRID</w:t>
      </w:r>
    </w:p>
    <w:p w14:paraId="2E424225" w14:textId="77777777" w:rsidR="00730BEF" w:rsidRPr="00D470CB" w:rsidRDefault="00730BEF">
      <w:pPr>
        <w:rPr>
          <w:rFonts w:ascii="Arial" w:eastAsia="Arial" w:hAnsi="Arial" w:cs="Arial"/>
          <w:b/>
          <w:color w:val="000000" w:themeColor="text1"/>
          <w:sz w:val="20"/>
          <w:szCs w:val="20"/>
        </w:rPr>
      </w:pPr>
    </w:p>
    <w:p w14:paraId="3EF0401C"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ÍNDICE </w:t>
      </w:r>
    </w:p>
    <w:p w14:paraId="21D854A1" w14:textId="77777777" w:rsidR="00730BEF" w:rsidRPr="00D470CB" w:rsidRDefault="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 </w:t>
      </w:r>
      <w:r w:rsidR="000872F3" w:rsidRPr="00D470CB">
        <w:rPr>
          <w:rFonts w:ascii="Arial" w:eastAsia="Arial" w:hAnsi="Arial" w:cs="Arial"/>
          <w:b/>
          <w:color w:val="000000" w:themeColor="text1"/>
          <w:sz w:val="20"/>
          <w:szCs w:val="20"/>
        </w:rPr>
        <w:t>Unidad 1 Living organisms</w:t>
      </w:r>
    </w:p>
    <w:p w14:paraId="033371E5" w14:textId="77777777" w:rsidR="00730BEF" w:rsidRPr="00D470CB" w:rsidRDefault="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 </w:t>
      </w:r>
      <w:r w:rsidR="000872F3" w:rsidRPr="00D470CB">
        <w:rPr>
          <w:rFonts w:ascii="Arial" w:eastAsia="Arial" w:hAnsi="Arial" w:cs="Arial"/>
          <w:b/>
          <w:color w:val="000000" w:themeColor="text1"/>
          <w:sz w:val="20"/>
          <w:szCs w:val="20"/>
        </w:rPr>
        <w:t>Unidad 2 Vertebrate animals</w:t>
      </w:r>
    </w:p>
    <w:p w14:paraId="67A503A7" w14:textId="77777777" w:rsidR="00C16ADD" w:rsidRPr="00D470CB" w:rsidRDefault="00C16ADD" w:rsidP="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Situación de aprendizaje 1: Action for animals</w:t>
      </w:r>
    </w:p>
    <w:p w14:paraId="408A16FB" w14:textId="77777777" w:rsidR="00C16ADD" w:rsidRPr="00D470CB" w:rsidRDefault="00C16ADD">
      <w:pPr>
        <w:rPr>
          <w:rFonts w:ascii="Arial" w:eastAsia="Arial" w:hAnsi="Arial" w:cs="Arial"/>
          <w:b/>
          <w:color w:val="000000" w:themeColor="text1"/>
          <w:sz w:val="20"/>
          <w:szCs w:val="20"/>
        </w:rPr>
      </w:pPr>
    </w:p>
    <w:p w14:paraId="0CA06897" w14:textId="77777777" w:rsidR="00730BEF" w:rsidRPr="00D470CB" w:rsidRDefault="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 </w:t>
      </w:r>
      <w:r w:rsidR="000872F3" w:rsidRPr="00D470CB">
        <w:rPr>
          <w:rFonts w:ascii="Arial" w:eastAsia="Arial" w:hAnsi="Arial" w:cs="Arial"/>
          <w:b/>
          <w:color w:val="000000" w:themeColor="text1"/>
          <w:sz w:val="20"/>
          <w:szCs w:val="20"/>
        </w:rPr>
        <w:t xml:space="preserve">Unidad 3 Invertebrate animals </w:t>
      </w:r>
    </w:p>
    <w:p w14:paraId="00D90E53" w14:textId="77777777" w:rsidR="00730BEF" w:rsidRPr="00D470CB" w:rsidRDefault="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 </w:t>
      </w:r>
      <w:r w:rsidR="000872F3" w:rsidRPr="00D470CB">
        <w:rPr>
          <w:rFonts w:ascii="Arial" w:eastAsia="Arial" w:hAnsi="Arial" w:cs="Arial"/>
          <w:b/>
          <w:color w:val="000000" w:themeColor="text1"/>
          <w:sz w:val="20"/>
          <w:szCs w:val="20"/>
        </w:rPr>
        <w:t>Unidad 4 Plants</w:t>
      </w:r>
    </w:p>
    <w:p w14:paraId="220732BD" w14:textId="77777777" w:rsidR="00C16ADD" w:rsidRPr="00D470CB" w:rsidRDefault="00C16ADD" w:rsidP="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Situaci</w:t>
      </w:r>
      <w:r w:rsidR="00FB37BB" w:rsidRPr="00D470CB">
        <w:rPr>
          <w:rFonts w:ascii="Arial" w:eastAsia="Arial" w:hAnsi="Arial" w:cs="Arial"/>
          <w:b/>
          <w:color w:val="000000" w:themeColor="text1"/>
          <w:sz w:val="20"/>
          <w:szCs w:val="20"/>
        </w:rPr>
        <w:t xml:space="preserve">ón de aprendizaje 2: A Wildlife-friendly Garden </w:t>
      </w:r>
    </w:p>
    <w:p w14:paraId="09323310" w14:textId="77777777" w:rsidR="00C16ADD" w:rsidRPr="00D470CB" w:rsidRDefault="00C16ADD">
      <w:pPr>
        <w:rPr>
          <w:rFonts w:ascii="Arial" w:eastAsia="Arial" w:hAnsi="Arial" w:cs="Arial"/>
          <w:b/>
          <w:color w:val="000000" w:themeColor="text1"/>
          <w:sz w:val="20"/>
          <w:szCs w:val="20"/>
        </w:rPr>
      </w:pPr>
    </w:p>
    <w:p w14:paraId="65DDA6D8" w14:textId="77777777" w:rsidR="00730BEF" w:rsidRPr="00D470CB" w:rsidRDefault="00C16ADD">
      <w:pPr>
        <w:rPr>
          <w:rFonts w:ascii="Arial" w:eastAsia="Arial" w:hAnsi="Arial" w:cs="Arial"/>
          <w:b/>
          <w:color w:val="000000" w:themeColor="text1"/>
          <w:sz w:val="20"/>
          <w:szCs w:val="20"/>
          <w:lang w:val="en-GB"/>
        </w:rPr>
      </w:pPr>
      <w:r w:rsidRPr="00D470CB">
        <w:rPr>
          <w:rFonts w:ascii="Arial" w:eastAsia="Arial" w:hAnsi="Arial" w:cs="Arial"/>
          <w:b/>
          <w:color w:val="000000" w:themeColor="text1"/>
          <w:sz w:val="20"/>
          <w:szCs w:val="20"/>
          <w:lang w:val="en-GB"/>
        </w:rPr>
        <w:t xml:space="preserve">- </w:t>
      </w:r>
      <w:r w:rsidR="000872F3" w:rsidRPr="00D470CB">
        <w:rPr>
          <w:rFonts w:ascii="Arial" w:eastAsia="Arial" w:hAnsi="Arial" w:cs="Arial"/>
          <w:b/>
          <w:color w:val="000000" w:themeColor="text1"/>
          <w:sz w:val="20"/>
          <w:szCs w:val="20"/>
          <w:lang w:val="en-GB"/>
        </w:rPr>
        <w:t>Unidad 5 Matter and heat</w:t>
      </w:r>
    </w:p>
    <w:p w14:paraId="03568D3E" w14:textId="77777777" w:rsidR="00730BEF" w:rsidRPr="00D470CB" w:rsidRDefault="00C16ADD">
      <w:pPr>
        <w:rPr>
          <w:rFonts w:ascii="Arial" w:eastAsia="Arial" w:hAnsi="Arial" w:cs="Arial"/>
          <w:b/>
          <w:color w:val="000000" w:themeColor="text1"/>
          <w:sz w:val="20"/>
          <w:szCs w:val="20"/>
          <w:lang w:val="en-GB"/>
        </w:rPr>
      </w:pPr>
      <w:r w:rsidRPr="00D470CB">
        <w:rPr>
          <w:rFonts w:ascii="Arial" w:eastAsia="Arial" w:hAnsi="Arial" w:cs="Arial"/>
          <w:b/>
          <w:color w:val="000000" w:themeColor="text1"/>
          <w:sz w:val="20"/>
          <w:szCs w:val="20"/>
          <w:lang w:val="en-GB"/>
        </w:rPr>
        <w:t xml:space="preserve">-  </w:t>
      </w:r>
      <w:r w:rsidR="000872F3" w:rsidRPr="00D470CB">
        <w:rPr>
          <w:rFonts w:ascii="Arial" w:eastAsia="Arial" w:hAnsi="Arial" w:cs="Arial"/>
          <w:b/>
          <w:color w:val="000000" w:themeColor="text1"/>
          <w:sz w:val="20"/>
          <w:szCs w:val="20"/>
          <w:lang w:val="en-GB"/>
        </w:rPr>
        <w:t>Unidad 6 Landforms and rocks</w:t>
      </w:r>
    </w:p>
    <w:p w14:paraId="2A753A5F" w14:textId="77777777" w:rsidR="00C16ADD" w:rsidRPr="00D470CB" w:rsidRDefault="00C16ADD" w:rsidP="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Situaci</w:t>
      </w:r>
      <w:r w:rsidR="00FB37BB" w:rsidRPr="00D470CB">
        <w:rPr>
          <w:rFonts w:ascii="Arial" w:eastAsia="Arial" w:hAnsi="Arial" w:cs="Arial"/>
          <w:b/>
          <w:color w:val="000000" w:themeColor="text1"/>
          <w:sz w:val="20"/>
          <w:szCs w:val="20"/>
        </w:rPr>
        <w:t>ón de aprendizaje 3: The Lost Rock Database</w:t>
      </w:r>
    </w:p>
    <w:p w14:paraId="6E4D26DA" w14:textId="77777777" w:rsidR="00C16ADD" w:rsidRPr="00D470CB" w:rsidRDefault="00C16ADD">
      <w:pPr>
        <w:rPr>
          <w:rFonts w:ascii="Arial" w:eastAsia="Arial" w:hAnsi="Arial" w:cs="Arial"/>
          <w:b/>
          <w:color w:val="000000" w:themeColor="text1"/>
          <w:sz w:val="20"/>
          <w:szCs w:val="20"/>
        </w:rPr>
      </w:pPr>
    </w:p>
    <w:p w14:paraId="20D858F5" w14:textId="77777777" w:rsidR="00730BEF" w:rsidRPr="00D470CB" w:rsidRDefault="00FB37BB">
      <w:pPr>
        <w:rPr>
          <w:rFonts w:ascii="Arial" w:eastAsia="Arial" w:hAnsi="Arial" w:cs="Arial"/>
          <w:b/>
          <w:color w:val="000000" w:themeColor="text1"/>
          <w:sz w:val="20"/>
          <w:szCs w:val="20"/>
          <w:lang w:val="en-GB"/>
        </w:rPr>
      </w:pPr>
      <w:r w:rsidRPr="00D470CB">
        <w:rPr>
          <w:rFonts w:ascii="Arial" w:eastAsia="Arial" w:hAnsi="Arial" w:cs="Arial"/>
          <w:b/>
          <w:color w:val="000000" w:themeColor="text1"/>
          <w:sz w:val="20"/>
          <w:szCs w:val="20"/>
          <w:lang w:val="en-GB"/>
        </w:rPr>
        <w:t xml:space="preserve">Unit 7: </w:t>
      </w:r>
      <w:r w:rsidR="000872F3" w:rsidRPr="00D470CB">
        <w:rPr>
          <w:rFonts w:ascii="Arial" w:eastAsia="Arial" w:hAnsi="Arial" w:cs="Arial"/>
          <w:b/>
          <w:color w:val="000000" w:themeColor="text1"/>
          <w:sz w:val="20"/>
          <w:szCs w:val="20"/>
          <w:lang w:val="en-GB"/>
        </w:rPr>
        <w:t>STEAM mission</w:t>
      </w:r>
    </w:p>
    <w:p w14:paraId="26D967E0" w14:textId="77777777" w:rsidR="00730BEF" w:rsidRPr="00D470CB" w:rsidRDefault="00C16ADD">
      <w:pPr>
        <w:rPr>
          <w:rFonts w:ascii="Arial" w:eastAsia="Arial" w:hAnsi="Arial" w:cs="Arial"/>
          <w:b/>
          <w:color w:val="000000" w:themeColor="text1"/>
          <w:sz w:val="20"/>
          <w:szCs w:val="20"/>
          <w:lang w:val="en-GB"/>
        </w:rPr>
      </w:pPr>
      <w:r w:rsidRPr="00D470CB">
        <w:rPr>
          <w:rFonts w:ascii="Arial" w:eastAsia="Arial" w:hAnsi="Arial" w:cs="Arial"/>
          <w:b/>
          <w:color w:val="000000" w:themeColor="text1"/>
          <w:sz w:val="20"/>
          <w:szCs w:val="20"/>
          <w:lang w:val="en-GB"/>
        </w:rPr>
        <w:t xml:space="preserve">- </w:t>
      </w:r>
      <w:r w:rsidR="000872F3" w:rsidRPr="00D470CB">
        <w:rPr>
          <w:rFonts w:ascii="Arial" w:eastAsia="Arial" w:hAnsi="Arial" w:cs="Arial"/>
          <w:b/>
          <w:color w:val="000000" w:themeColor="text1"/>
          <w:sz w:val="20"/>
          <w:szCs w:val="20"/>
          <w:lang w:val="en-GB"/>
        </w:rPr>
        <w:t xml:space="preserve">Project 1: What is all this? </w:t>
      </w:r>
    </w:p>
    <w:p w14:paraId="7D72D10A" w14:textId="77777777" w:rsidR="00730BEF" w:rsidRPr="00D470CB" w:rsidRDefault="00C16ADD">
      <w:pPr>
        <w:rPr>
          <w:rFonts w:ascii="Arial" w:eastAsia="Arial" w:hAnsi="Arial" w:cs="Arial"/>
          <w:b/>
          <w:color w:val="000000" w:themeColor="text1"/>
          <w:sz w:val="20"/>
          <w:szCs w:val="20"/>
          <w:lang w:val="en-GB"/>
        </w:rPr>
      </w:pPr>
      <w:r w:rsidRPr="00D470CB">
        <w:rPr>
          <w:rFonts w:ascii="Arial" w:eastAsia="Arial" w:hAnsi="Arial" w:cs="Arial"/>
          <w:b/>
          <w:color w:val="000000" w:themeColor="text1"/>
          <w:sz w:val="20"/>
          <w:szCs w:val="20"/>
          <w:lang w:val="en-GB"/>
        </w:rPr>
        <w:t xml:space="preserve">- </w:t>
      </w:r>
      <w:r w:rsidR="000872F3" w:rsidRPr="00D470CB">
        <w:rPr>
          <w:rFonts w:ascii="Arial" w:eastAsia="Arial" w:hAnsi="Arial" w:cs="Arial"/>
          <w:b/>
          <w:color w:val="000000" w:themeColor="text1"/>
          <w:sz w:val="20"/>
          <w:szCs w:val="20"/>
          <w:lang w:val="en-GB"/>
        </w:rPr>
        <w:t>Project 2: Responsible fishing</w:t>
      </w:r>
    </w:p>
    <w:p w14:paraId="38CA7694" w14:textId="77777777" w:rsidR="00730BEF" w:rsidRPr="00D470CB" w:rsidRDefault="00C16ADD">
      <w:pPr>
        <w:rPr>
          <w:rFonts w:ascii="Arial" w:eastAsia="Arial" w:hAnsi="Arial" w:cs="Arial"/>
          <w:b/>
          <w:color w:val="000000" w:themeColor="text1"/>
          <w:sz w:val="20"/>
          <w:szCs w:val="20"/>
          <w:lang w:val="en-GB"/>
        </w:rPr>
      </w:pPr>
      <w:r w:rsidRPr="00D470CB">
        <w:rPr>
          <w:rFonts w:ascii="Arial" w:eastAsia="Arial" w:hAnsi="Arial" w:cs="Arial"/>
          <w:b/>
          <w:color w:val="000000" w:themeColor="text1"/>
          <w:sz w:val="20"/>
          <w:szCs w:val="20"/>
          <w:lang w:val="en-GB"/>
        </w:rPr>
        <w:t xml:space="preserve">- </w:t>
      </w:r>
      <w:r w:rsidR="000872F3" w:rsidRPr="00D470CB">
        <w:rPr>
          <w:rFonts w:ascii="Arial" w:eastAsia="Arial" w:hAnsi="Arial" w:cs="Arial"/>
          <w:b/>
          <w:color w:val="000000" w:themeColor="text1"/>
          <w:sz w:val="20"/>
          <w:szCs w:val="20"/>
          <w:lang w:val="en-GB"/>
        </w:rPr>
        <w:t>Project 3: Coral reefs</w:t>
      </w:r>
    </w:p>
    <w:p w14:paraId="4A33CEAD" w14:textId="77777777" w:rsidR="00730BEF" w:rsidRPr="00D470CB" w:rsidRDefault="000872F3">
      <w:pPr>
        <w:rPr>
          <w:rFonts w:ascii="Arial" w:eastAsia="Arial" w:hAnsi="Arial" w:cs="Arial"/>
          <w:b/>
          <w:color w:val="000000" w:themeColor="text1"/>
          <w:sz w:val="20"/>
          <w:szCs w:val="20"/>
          <w:lang w:val="en-GB"/>
        </w:rPr>
      </w:pPr>
      <w:r w:rsidRPr="00D470CB">
        <w:rPr>
          <w:rFonts w:ascii="Arial" w:hAnsi="Arial" w:cs="Arial"/>
          <w:color w:val="000000" w:themeColor="text1"/>
          <w:sz w:val="20"/>
          <w:szCs w:val="20"/>
          <w:lang w:val="en-GB"/>
        </w:rPr>
        <w:br w:type="page"/>
      </w:r>
    </w:p>
    <w:p w14:paraId="408CA48E"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NATURAL SCIENCE 3 – Unit 1. Living organisms</w:t>
      </w:r>
    </w:p>
    <w:p w14:paraId="6E91B007"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Temporalización: 4 semanas</w:t>
      </w:r>
    </w:p>
    <w:p w14:paraId="661AF194" w14:textId="77777777" w:rsidR="00730BEF" w:rsidRPr="00D470CB" w:rsidRDefault="00730BEF">
      <w:pPr>
        <w:rPr>
          <w:rFonts w:ascii="Arial" w:eastAsia="Arial" w:hAnsi="Arial" w:cs="Arial"/>
          <w:b/>
          <w:color w:val="000000" w:themeColor="text1"/>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D470CB" w:rsidRPr="00D470CB" w14:paraId="0C291FE0" w14:textId="77777777">
        <w:tc>
          <w:tcPr>
            <w:tcW w:w="13994" w:type="dxa"/>
          </w:tcPr>
          <w:p w14:paraId="32B2B07B"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DESCRIPCIÓN DE LA UNIDAD</w:t>
            </w:r>
          </w:p>
        </w:tc>
      </w:tr>
      <w:tr w:rsidR="00D470CB" w:rsidRPr="00D470CB" w14:paraId="6673F9B6" w14:textId="77777777">
        <w:tc>
          <w:tcPr>
            <w:tcW w:w="13994" w:type="dxa"/>
          </w:tcPr>
          <w:p w14:paraId="20B888E7"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En esta unidad los alumnos aprenderán diferentes conceptos de los organismos vivos a través del estudio de los siguientes temas: </w:t>
            </w:r>
          </w:p>
          <w:p w14:paraId="6268C60E" w14:textId="77777777" w:rsidR="00730BEF" w:rsidRPr="00D470CB" w:rsidRDefault="000872F3">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Las diferencias entre seres vivos y seres inertes</w:t>
            </w:r>
          </w:p>
          <w:p w14:paraId="6882F381" w14:textId="77777777" w:rsidR="00730BEF" w:rsidRPr="00D470CB" w:rsidRDefault="000872F3">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De la célula a la formación del organismo</w:t>
            </w:r>
          </w:p>
          <w:p w14:paraId="02C495B3" w14:textId="77777777" w:rsidR="00730BEF" w:rsidRPr="00D470CB" w:rsidRDefault="000872F3">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¿Cuáles son los cinco reinos?</w:t>
            </w:r>
          </w:p>
          <w:p w14:paraId="4AAFB4D7" w14:textId="77777777" w:rsidR="00730BEF" w:rsidRPr="00D470CB" w:rsidRDefault="00730BEF">
            <w:pPr>
              <w:pBdr>
                <w:top w:val="nil"/>
                <w:left w:val="nil"/>
                <w:bottom w:val="nil"/>
                <w:right w:val="nil"/>
                <w:between w:val="nil"/>
              </w:pBdr>
              <w:ind w:left="1004"/>
              <w:rPr>
                <w:rFonts w:ascii="Arial" w:eastAsia="Arial" w:hAnsi="Arial" w:cs="Arial"/>
                <w:color w:val="000000" w:themeColor="text1"/>
                <w:sz w:val="20"/>
                <w:szCs w:val="20"/>
              </w:rPr>
            </w:pPr>
          </w:p>
          <w:p w14:paraId="51B97A84" w14:textId="77777777" w:rsidR="00730BEF" w:rsidRPr="00D470CB" w:rsidRDefault="000872F3">
            <w:pPr>
              <w:rPr>
                <w:rFonts w:ascii="Arial" w:eastAsia="Arial" w:hAnsi="Arial" w:cs="Arial"/>
                <w:i/>
                <w:color w:val="000000" w:themeColor="text1"/>
                <w:sz w:val="20"/>
                <w:szCs w:val="20"/>
              </w:rPr>
            </w:pPr>
            <w:r w:rsidRPr="00D470CB">
              <w:rPr>
                <w:rFonts w:ascii="Arial" w:eastAsia="Arial" w:hAnsi="Arial" w:cs="Arial"/>
                <w:color w:val="000000" w:themeColor="text1"/>
                <w:sz w:val="20"/>
                <w:szCs w:val="20"/>
              </w:rPr>
              <w:t xml:space="preserve">En esta unidad se comenzará a trabajar con la SDG del trimestre que es </w:t>
            </w:r>
            <w:r w:rsidRPr="00D470CB">
              <w:rPr>
                <w:rFonts w:ascii="Arial" w:eastAsia="Arial" w:hAnsi="Arial" w:cs="Arial"/>
                <w:i/>
                <w:color w:val="000000" w:themeColor="text1"/>
                <w:sz w:val="20"/>
                <w:szCs w:val="20"/>
              </w:rPr>
              <w:t xml:space="preserve">Life on land. </w:t>
            </w:r>
          </w:p>
          <w:p w14:paraId="539E05B3" w14:textId="77777777" w:rsidR="00730BEF" w:rsidRPr="00D470CB" w:rsidRDefault="00730BEF">
            <w:pPr>
              <w:rPr>
                <w:rFonts w:ascii="Arial" w:eastAsia="Arial" w:hAnsi="Arial" w:cs="Arial"/>
                <w:i/>
                <w:color w:val="000000" w:themeColor="text1"/>
                <w:sz w:val="20"/>
                <w:szCs w:val="20"/>
              </w:rPr>
            </w:pPr>
          </w:p>
          <w:p w14:paraId="704D8582"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Language Corner</w:t>
            </w:r>
          </w:p>
          <w:p w14:paraId="6907B220"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Los alumnos aprenderán el Presente Simple y su uso junto a los adverbios de frecuencia. Sustantivos contables e incontables: </w:t>
            </w:r>
            <w:r w:rsidRPr="00D470CB">
              <w:rPr>
                <w:rFonts w:ascii="Arial" w:eastAsia="Arial" w:hAnsi="Arial" w:cs="Arial"/>
                <w:i/>
                <w:color w:val="000000" w:themeColor="text1"/>
                <w:sz w:val="20"/>
                <w:szCs w:val="20"/>
              </w:rPr>
              <w:t>some/ any</w:t>
            </w:r>
          </w:p>
          <w:p w14:paraId="67497706" w14:textId="77777777" w:rsidR="00730BEF" w:rsidRPr="00D470CB" w:rsidRDefault="00730BEF">
            <w:pPr>
              <w:rPr>
                <w:rFonts w:ascii="Arial" w:eastAsia="Arial" w:hAnsi="Arial" w:cs="Arial"/>
                <w:b/>
                <w:i/>
                <w:color w:val="000000" w:themeColor="text1"/>
                <w:sz w:val="20"/>
                <w:szCs w:val="20"/>
              </w:rPr>
            </w:pPr>
          </w:p>
          <w:p w14:paraId="0868159F"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Science Workshop</w:t>
            </w:r>
          </w:p>
          <w:p w14:paraId="1C123295"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La sección se centra en que los alumnos descubran datos sobre el reino Fungi. </w:t>
            </w:r>
          </w:p>
          <w:p w14:paraId="012B2BFD" w14:textId="77777777" w:rsidR="00730BEF" w:rsidRPr="00D470CB" w:rsidRDefault="00730BEF">
            <w:pPr>
              <w:rPr>
                <w:rFonts w:ascii="Arial" w:eastAsia="Arial" w:hAnsi="Arial" w:cs="Arial"/>
                <w:b/>
                <w:i/>
                <w:color w:val="000000" w:themeColor="text1"/>
                <w:sz w:val="20"/>
                <w:szCs w:val="20"/>
              </w:rPr>
            </w:pPr>
          </w:p>
          <w:p w14:paraId="704342AD"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Visual Summary</w:t>
            </w:r>
          </w:p>
          <w:p w14:paraId="5F61E8C6"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Los alumnos aprenderán a diseñar su propio </w:t>
            </w:r>
            <w:r w:rsidRPr="00D470CB">
              <w:rPr>
                <w:rFonts w:ascii="Arial" w:eastAsia="Arial" w:hAnsi="Arial" w:cs="Arial"/>
                <w:i/>
                <w:color w:val="000000" w:themeColor="text1"/>
                <w:sz w:val="20"/>
                <w:szCs w:val="20"/>
              </w:rPr>
              <w:t>lettering</w:t>
            </w:r>
            <w:r w:rsidRPr="00D470CB">
              <w:rPr>
                <w:rFonts w:ascii="Arial" w:eastAsia="Arial" w:hAnsi="Arial" w:cs="Arial"/>
                <w:color w:val="000000" w:themeColor="text1"/>
                <w:sz w:val="20"/>
                <w:szCs w:val="20"/>
              </w:rPr>
              <w:t xml:space="preserve"> o letra creativa dibujada a mano. </w:t>
            </w:r>
          </w:p>
          <w:p w14:paraId="4A2BD7F5" w14:textId="77777777" w:rsidR="00730BEF" w:rsidRPr="00D470CB" w:rsidRDefault="00730BEF">
            <w:pPr>
              <w:rPr>
                <w:rFonts w:ascii="Arial" w:eastAsia="Arial" w:hAnsi="Arial" w:cs="Arial"/>
                <w:color w:val="000000" w:themeColor="text1"/>
                <w:sz w:val="20"/>
                <w:szCs w:val="20"/>
              </w:rPr>
            </w:pPr>
          </w:p>
          <w:p w14:paraId="0F08BEA7" w14:textId="77777777" w:rsidR="00730BEF" w:rsidRPr="00D470CB" w:rsidRDefault="000872F3">
            <w:pPr>
              <w:rPr>
                <w:rFonts w:ascii="Arial" w:eastAsia="Arial" w:hAnsi="Arial" w:cs="Arial"/>
                <w:b/>
                <w:i/>
                <w:color w:val="000000" w:themeColor="text1"/>
                <w:sz w:val="20"/>
                <w:szCs w:val="20"/>
                <w:lang w:val="en-GB"/>
              </w:rPr>
            </w:pPr>
            <w:r w:rsidRPr="00D470CB">
              <w:rPr>
                <w:rFonts w:ascii="Arial" w:eastAsia="Arial" w:hAnsi="Arial" w:cs="Arial"/>
                <w:b/>
                <w:i/>
                <w:color w:val="000000" w:themeColor="text1"/>
                <w:sz w:val="20"/>
                <w:szCs w:val="20"/>
                <w:lang w:val="en-GB"/>
              </w:rPr>
              <w:t>SEL (Social-emotional learning)</w:t>
            </w:r>
          </w:p>
          <w:p w14:paraId="5D86CEAE" w14:textId="77777777" w:rsidR="00730BEF" w:rsidRPr="00D470CB" w:rsidRDefault="000872F3">
            <w:pPr>
              <w:rPr>
                <w:rFonts w:ascii="Arial" w:eastAsia="Arial" w:hAnsi="Arial" w:cs="Arial"/>
                <w:color w:val="000000" w:themeColor="text1"/>
                <w:sz w:val="20"/>
                <w:szCs w:val="20"/>
                <w:lang w:val="en-GB"/>
              </w:rPr>
            </w:pPr>
            <w:r w:rsidRPr="00D470CB">
              <w:rPr>
                <w:rFonts w:ascii="Arial" w:eastAsia="Arial" w:hAnsi="Arial" w:cs="Arial"/>
                <w:color w:val="000000" w:themeColor="text1"/>
                <w:sz w:val="20"/>
                <w:szCs w:val="20"/>
                <w:lang w:val="en-GB"/>
              </w:rPr>
              <w:t>Responsible decisión-making: solving problems</w:t>
            </w:r>
          </w:p>
          <w:p w14:paraId="17B3C407" w14:textId="77777777" w:rsidR="00730BEF" w:rsidRPr="00D470CB" w:rsidRDefault="00730BEF">
            <w:pPr>
              <w:rPr>
                <w:rFonts w:ascii="Arial" w:eastAsia="Arial" w:hAnsi="Arial" w:cs="Arial"/>
                <w:color w:val="000000" w:themeColor="text1"/>
                <w:sz w:val="20"/>
                <w:szCs w:val="20"/>
                <w:lang w:val="en-GB"/>
              </w:rPr>
            </w:pPr>
          </w:p>
        </w:tc>
      </w:tr>
      <w:tr w:rsidR="00D470CB" w:rsidRPr="00D470CB" w14:paraId="47A9457D" w14:textId="77777777">
        <w:tc>
          <w:tcPr>
            <w:tcW w:w="13994" w:type="dxa"/>
          </w:tcPr>
          <w:p w14:paraId="0A3FABAA"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OBJETIVOS</w:t>
            </w:r>
          </w:p>
        </w:tc>
      </w:tr>
      <w:tr w:rsidR="00D470CB" w:rsidRPr="00D470CB" w14:paraId="5F2F8C13" w14:textId="77777777">
        <w:tc>
          <w:tcPr>
            <w:tcW w:w="13994" w:type="dxa"/>
          </w:tcPr>
          <w:p w14:paraId="43DBB71C"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 esta Unidad se pretende que el alumnado:</w:t>
            </w:r>
          </w:p>
          <w:p w14:paraId="5F0C79D2"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Consulte diferentes fuentes de información</w:t>
            </w:r>
          </w:p>
          <w:p w14:paraId="7CAA6685"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Identifique las diferencias entre seres vivos y seres inertes </w:t>
            </w:r>
          </w:p>
          <w:p w14:paraId="302BF879"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Identifique los procesos que suceden para pasar de célula a organismo. </w:t>
            </w:r>
          </w:p>
          <w:p w14:paraId="21E8130D"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Identificar los diferentes reinos en los que se dividen los seres vivos. </w:t>
            </w:r>
          </w:p>
        </w:tc>
      </w:tr>
      <w:tr w:rsidR="00D470CB" w:rsidRPr="00D470CB" w14:paraId="0F55DC8F" w14:textId="77777777">
        <w:tc>
          <w:tcPr>
            <w:tcW w:w="13994" w:type="dxa"/>
          </w:tcPr>
          <w:p w14:paraId="3E1D9124"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APLICACIÓN DEL DUA</w:t>
            </w:r>
          </w:p>
        </w:tc>
      </w:tr>
      <w:tr w:rsidR="00730BEF" w:rsidRPr="00D470CB" w14:paraId="097166AB" w14:textId="77777777">
        <w:tc>
          <w:tcPr>
            <w:tcW w:w="13994" w:type="dxa"/>
          </w:tcPr>
          <w:p w14:paraId="6BFB228D"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i/>
                <w:color w:val="000000" w:themeColor="text1"/>
                <w:sz w:val="20"/>
                <w:szCs w:val="20"/>
              </w:rPr>
              <w:t>Feedback</w:t>
            </w:r>
            <w:r w:rsidRPr="00D470CB">
              <w:rPr>
                <w:rFonts w:ascii="Arial" w:eastAsia="Arial" w:hAnsi="Arial" w:cs="Arial"/>
                <w:color w:val="000000" w:themeColor="text1"/>
                <w:sz w:val="20"/>
                <w:szCs w:val="20"/>
              </w:rPr>
              <w:t xml:space="preserve"> formativo para destacar los logros, orientar la planificación y adaptar los objetivos de aprendizaje </w:t>
            </w:r>
          </w:p>
          <w:p w14:paraId="1C697BCD"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Combinación del trabajo individual, trabajo por parejas, tutorización entre pares y grupos base cooperativos.</w:t>
            </w:r>
          </w:p>
          <w:p w14:paraId="15BF35A0"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Contextualización del aprendizaje en el entorno conocido y próximo.</w:t>
            </w:r>
          </w:p>
          <w:p w14:paraId="6378FFE8"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Actividades de respuesta libre, argumentada y creativa.</w:t>
            </w:r>
          </w:p>
          <w:p w14:paraId="33FE5DBE"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Actividades de autorreflexión y de identificación de objetivos personales</w:t>
            </w:r>
          </w:p>
          <w:p w14:paraId="405F2288"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Posibilidad de presentar la respuesta o solución a las actividades en diferentes formatos: escrito, oral, imagen o dibujo…</w:t>
            </w:r>
          </w:p>
          <w:p w14:paraId="1CBC9373"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Adaptación, personalización y modificación de contenidos y actividades (versión digital).</w:t>
            </w:r>
          </w:p>
        </w:tc>
      </w:tr>
    </w:tbl>
    <w:p w14:paraId="5E7C50F6" w14:textId="77777777" w:rsidR="00730BEF" w:rsidRPr="00D470CB" w:rsidRDefault="00730BEF">
      <w:pPr>
        <w:spacing w:after="160" w:line="259" w:lineRule="auto"/>
        <w:rPr>
          <w:rFonts w:ascii="Arial" w:eastAsia="Arial" w:hAnsi="Arial" w:cs="Arial"/>
          <w:b/>
          <w:color w:val="000000" w:themeColor="text1"/>
          <w:sz w:val="20"/>
          <w:szCs w:val="20"/>
        </w:rPr>
      </w:pPr>
    </w:p>
    <w:tbl>
      <w:tblPr>
        <w:tblStyle w:val="a0"/>
        <w:tblW w:w="14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54"/>
        <w:gridCol w:w="4394"/>
        <w:gridCol w:w="2410"/>
      </w:tblGrid>
      <w:tr w:rsidR="00D470CB" w:rsidRPr="00D470CB" w14:paraId="06A24F48" w14:textId="77777777">
        <w:tc>
          <w:tcPr>
            <w:tcW w:w="14281" w:type="dxa"/>
            <w:gridSpan w:val="5"/>
            <w:shd w:val="clear" w:color="auto" w:fill="F2F2F2"/>
          </w:tcPr>
          <w:p w14:paraId="623AD8F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CONCRECIÓN CURRICULAR</w:t>
            </w:r>
          </w:p>
        </w:tc>
      </w:tr>
      <w:tr w:rsidR="00D470CB" w:rsidRPr="00D470CB" w14:paraId="213EF688" w14:textId="77777777">
        <w:tc>
          <w:tcPr>
            <w:tcW w:w="2405" w:type="dxa"/>
          </w:tcPr>
          <w:p w14:paraId="1BC81E94"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COMPETENCIAS ESPECÍFICAS</w:t>
            </w:r>
          </w:p>
        </w:tc>
        <w:tc>
          <w:tcPr>
            <w:tcW w:w="1418" w:type="dxa"/>
          </w:tcPr>
          <w:p w14:paraId="6749C7B0"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CC* Y PS**</w:t>
            </w:r>
          </w:p>
        </w:tc>
        <w:tc>
          <w:tcPr>
            <w:tcW w:w="3654" w:type="dxa"/>
          </w:tcPr>
          <w:p w14:paraId="147EA66C"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CRITERIOS DE EVALUACIÓN</w:t>
            </w:r>
          </w:p>
        </w:tc>
        <w:tc>
          <w:tcPr>
            <w:tcW w:w="4394" w:type="dxa"/>
          </w:tcPr>
          <w:p w14:paraId="59C33DE5"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CONTENIDOS</w:t>
            </w:r>
          </w:p>
        </w:tc>
        <w:tc>
          <w:tcPr>
            <w:tcW w:w="2410" w:type="dxa"/>
          </w:tcPr>
          <w:p w14:paraId="322A7107"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PÁGINAS</w:t>
            </w:r>
          </w:p>
        </w:tc>
      </w:tr>
      <w:tr w:rsidR="00D470CB" w:rsidRPr="00D470CB" w14:paraId="552E917B" w14:textId="77777777" w:rsidTr="00C16ADD">
        <w:trPr>
          <w:trHeight w:val="3104"/>
        </w:trPr>
        <w:tc>
          <w:tcPr>
            <w:tcW w:w="2405" w:type="dxa"/>
            <w:vMerge w:val="restart"/>
          </w:tcPr>
          <w:p w14:paraId="078482D8"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418" w:type="dxa"/>
            <w:vMerge w:val="restart"/>
          </w:tcPr>
          <w:p w14:paraId="019C5E3B" w14:textId="77777777" w:rsidR="00730BEF" w:rsidRPr="00D470CB" w:rsidRDefault="000872F3">
            <w:pPr>
              <w:rPr>
                <w:rFonts w:ascii="Arial" w:eastAsia="Arial" w:hAnsi="Arial" w:cs="Arial"/>
                <w:b/>
                <w:color w:val="000000" w:themeColor="text1"/>
                <w:sz w:val="20"/>
                <w:szCs w:val="20"/>
                <w:lang w:val="en-GB"/>
              </w:rPr>
            </w:pPr>
            <w:r w:rsidRPr="00D470CB">
              <w:rPr>
                <w:rFonts w:ascii="Arial" w:eastAsia="Arial" w:hAnsi="Arial" w:cs="Arial"/>
                <w:color w:val="000000" w:themeColor="text1"/>
                <w:sz w:val="20"/>
                <w:szCs w:val="20"/>
                <w:lang w:val="en-GB"/>
              </w:rPr>
              <w:t>STEM1, STEM2, STEM4, STEM5, CD1, CC4, CE1, CCEC1</w:t>
            </w:r>
          </w:p>
        </w:tc>
        <w:tc>
          <w:tcPr>
            <w:tcW w:w="3654" w:type="dxa"/>
          </w:tcPr>
          <w:p w14:paraId="66D7B507"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5.1. Identificar las características, la organización y las propiedades de los elementos del medio natural, a través de la indagación y utilizando las herramientas y procesos adecuados.</w:t>
            </w:r>
          </w:p>
        </w:tc>
        <w:tc>
          <w:tcPr>
            <w:tcW w:w="4394" w:type="dxa"/>
            <w:vMerge w:val="restart"/>
          </w:tcPr>
          <w:p w14:paraId="7C48C534"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BLOQUE A. CULTURA CIENTÍFICA</w:t>
            </w:r>
          </w:p>
          <w:p w14:paraId="0EC24445"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La vida en nuestro planeta</w:t>
            </w:r>
          </w:p>
          <w:p w14:paraId="4DC1BF97" w14:textId="77777777" w:rsidR="00730BEF" w:rsidRPr="00D470CB" w:rsidRDefault="000872F3">
            <w:pPr>
              <w:numPr>
                <w:ilvl w:val="0"/>
                <w:numId w:val="7"/>
              </w:numPr>
              <w:pBdr>
                <w:top w:val="nil"/>
                <w:left w:val="nil"/>
                <w:bottom w:val="nil"/>
                <w:right w:val="nil"/>
                <w:between w:val="nil"/>
              </w:pBdr>
              <w:spacing w:before="120" w:after="120"/>
              <w:rPr>
                <w:rFonts w:ascii="Arial" w:eastAsia="Arial" w:hAnsi="Arial" w:cs="Arial"/>
                <w:color w:val="000000" w:themeColor="text1"/>
                <w:sz w:val="20"/>
                <w:szCs w:val="20"/>
              </w:rPr>
            </w:pPr>
            <w:r w:rsidRPr="00D470CB">
              <w:rPr>
                <w:rFonts w:ascii="Arial" w:eastAsia="Arial" w:hAnsi="Arial" w:cs="Arial"/>
                <w:color w:val="000000" w:themeColor="text1"/>
                <w:sz w:val="20"/>
                <w:szCs w:val="20"/>
              </w:rPr>
              <w:t>Los reinos de la naturaleza desde un punto de vista general, basado en el estudio y análisis de las características de diferentes ecosistemas. Identificación de algunos ecosistemas (pradera, charca, bosque, litoral y ciudad) y los seres vivos que en ellos habitan.</w:t>
            </w:r>
          </w:p>
        </w:tc>
        <w:tc>
          <w:tcPr>
            <w:tcW w:w="2410" w:type="dxa"/>
          </w:tcPr>
          <w:p w14:paraId="1CDFEA5C"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Páginas 6 - 13</w:t>
            </w:r>
          </w:p>
        </w:tc>
      </w:tr>
      <w:tr w:rsidR="00D470CB" w:rsidRPr="00D470CB" w14:paraId="395CC337" w14:textId="77777777" w:rsidTr="00C16ADD">
        <w:trPr>
          <w:trHeight w:val="1266"/>
        </w:trPr>
        <w:tc>
          <w:tcPr>
            <w:tcW w:w="2405" w:type="dxa"/>
            <w:vMerge/>
          </w:tcPr>
          <w:p w14:paraId="768FEF27" w14:textId="77777777" w:rsidR="00730BEF" w:rsidRPr="00D470CB" w:rsidRDefault="00730BEF">
            <w:pPr>
              <w:widowControl w:val="0"/>
              <w:pBdr>
                <w:top w:val="nil"/>
                <w:left w:val="nil"/>
                <w:bottom w:val="nil"/>
                <w:right w:val="nil"/>
                <w:between w:val="nil"/>
              </w:pBdr>
              <w:spacing w:line="276" w:lineRule="auto"/>
              <w:rPr>
                <w:rFonts w:ascii="Arial" w:eastAsia="Arial" w:hAnsi="Arial" w:cs="Arial"/>
                <w:color w:val="000000" w:themeColor="text1"/>
                <w:sz w:val="20"/>
                <w:szCs w:val="20"/>
              </w:rPr>
            </w:pPr>
          </w:p>
        </w:tc>
        <w:tc>
          <w:tcPr>
            <w:tcW w:w="1418" w:type="dxa"/>
            <w:vMerge/>
          </w:tcPr>
          <w:p w14:paraId="0AD69259" w14:textId="77777777" w:rsidR="00730BEF" w:rsidRPr="00D470CB" w:rsidRDefault="00730BEF">
            <w:pPr>
              <w:widowControl w:val="0"/>
              <w:pBdr>
                <w:top w:val="nil"/>
                <w:left w:val="nil"/>
                <w:bottom w:val="nil"/>
                <w:right w:val="nil"/>
                <w:between w:val="nil"/>
              </w:pBdr>
              <w:spacing w:line="276" w:lineRule="auto"/>
              <w:rPr>
                <w:rFonts w:ascii="Arial" w:eastAsia="Arial" w:hAnsi="Arial" w:cs="Arial"/>
                <w:color w:val="000000" w:themeColor="text1"/>
                <w:sz w:val="20"/>
                <w:szCs w:val="20"/>
              </w:rPr>
            </w:pPr>
          </w:p>
        </w:tc>
        <w:tc>
          <w:tcPr>
            <w:tcW w:w="3654" w:type="dxa"/>
          </w:tcPr>
          <w:p w14:paraId="64B91874"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5.2. Identificar conexiones sencillas entre diferentes elementos del medio natural mostrando comprensión de las relaciones que se establecen. </w:t>
            </w:r>
          </w:p>
        </w:tc>
        <w:tc>
          <w:tcPr>
            <w:tcW w:w="4394" w:type="dxa"/>
            <w:vMerge/>
          </w:tcPr>
          <w:p w14:paraId="2BEBF5DB" w14:textId="77777777" w:rsidR="00730BEF" w:rsidRPr="00D470CB" w:rsidRDefault="00730BEF">
            <w:pPr>
              <w:widowControl w:val="0"/>
              <w:pBdr>
                <w:top w:val="nil"/>
                <w:left w:val="nil"/>
                <w:bottom w:val="nil"/>
                <w:right w:val="nil"/>
                <w:between w:val="nil"/>
              </w:pBdr>
              <w:spacing w:line="276" w:lineRule="auto"/>
              <w:rPr>
                <w:rFonts w:ascii="Arial" w:eastAsia="Arial" w:hAnsi="Arial" w:cs="Arial"/>
                <w:color w:val="000000" w:themeColor="text1"/>
                <w:sz w:val="20"/>
                <w:szCs w:val="20"/>
              </w:rPr>
            </w:pPr>
          </w:p>
        </w:tc>
        <w:tc>
          <w:tcPr>
            <w:tcW w:w="2410" w:type="dxa"/>
          </w:tcPr>
          <w:p w14:paraId="164392A0"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Páginas 6 - 13</w:t>
            </w:r>
          </w:p>
        </w:tc>
      </w:tr>
    </w:tbl>
    <w:p w14:paraId="36B9EC93"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*CC </w:t>
      </w:r>
      <w:r w:rsidRPr="00D470CB">
        <w:rPr>
          <w:rFonts w:ascii="Arial" w:eastAsia="Arial" w:hAnsi="Arial" w:cs="Arial"/>
          <w:color w:val="000000" w:themeColor="text1"/>
          <w:sz w:val="20"/>
          <w:szCs w:val="20"/>
        </w:rPr>
        <w:t>Competencias Clave</w:t>
      </w:r>
    </w:p>
    <w:p w14:paraId="15B583D8"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**PS </w:t>
      </w:r>
      <w:r w:rsidRPr="00D470CB">
        <w:rPr>
          <w:rFonts w:ascii="Arial" w:eastAsia="Arial" w:hAnsi="Arial" w:cs="Arial"/>
          <w:color w:val="000000" w:themeColor="text1"/>
          <w:sz w:val="20"/>
          <w:szCs w:val="20"/>
        </w:rPr>
        <w:t>Perfil de Salida</w:t>
      </w:r>
    </w:p>
    <w:p w14:paraId="6F8FB109" w14:textId="77777777" w:rsidR="00730BEF" w:rsidRPr="00D470CB" w:rsidRDefault="000872F3">
      <w:pPr>
        <w:spacing w:after="160" w:line="259" w:lineRule="auto"/>
        <w:rPr>
          <w:rFonts w:ascii="Arial" w:eastAsia="Arial" w:hAnsi="Arial" w:cs="Arial"/>
          <w:b/>
          <w:color w:val="000000" w:themeColor="text1"/>
          <w:sz w:val="20"/>
          <w:szCs w:val="20"/>
        </w:rPr>
      </w:pPr>
      <w:r w:rsidRPr="00D470CB">
        <w:rPr>
          <w:rFonts w:ascii="Arial" w:hAnsi="Arial" w:cs="Arial"/>
          <w:color w:val="000000" w:themeColor="text1"/>
          <w:sz w:val="20"/>
          <w:szCs w:val="20"/>
        </w:rPr>
        <w:br w:type="page"/>
      </w:r>
    </w:p>
    <w:tbl>
      <w:tblPr>
        <w:tblStyle w:val="a2"/>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693"/>
        <w:gridCol w:w="2694"/>
        <w:gridCol w:w="2976"/>
        <w:gridCol w:w="3261"/>
      </w:tblGrid>
      <w:tr w:rsidR="00D470CB" w:rsidRPr="00D470CB" w14:paraId="499D8939" w14:textId="77777777">
        <w:tc>
          <w:tcPr>
            <w:tcW w:w="14029" w:type="dxa"/>
            <w:gridSpan w:val="5"/>
            <w:shd w:val="clear" w:color="auto" w:fill="F2F2F2"/>
          </w:tcPr>
          <w:p w14:paraId="76878F9E"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RÚBRICAS DE EVALUACIÓN</w:t>
            </w:r>
          </w:p>
        </w:tc>
      </w:tr>
      <w:tr w:rsidR="00D470CB" w:rsidRPr="00D470CB" w14:paraId="6A46BABF" w14:textId="77777777">
        <w:tc>
          <w:tcPr>
            <w:tcW w:w="2405" w:type="dxa"/>
          </w:tcPr>
          <w:p w14:paraId="6BEC593C"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INDICADORES</w:t>
            </w:r>
          </w:p>
        </w:tc>
        <w:tc>
          <w:tcPr>
            <w:tcW w:w="2693" w:type="dxa"/>
          </w:tcPr>
          <w:p w14:paraId="65283793"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w:t>
            </w:r>
          </w:p>
          <w:p w14:paraId="52E8E814"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Nunca o casi nunca</w:t>
            </w:r>
          </w:p>
        </w:tc>
        <w:tc>
          <w:tcPr>
            <w:tcW w:w="2694" w:type="dxa"/>
          </w:tcPr>
          <w:p w14:paraId="4C1C33C3"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w:t>
            </w:r>
          </w:p>
          <w:p w14:paraId="70FA9A47"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 menudo</w:t>
            </w:r>
          </w:p>
        </w:tc>
        <w:tc>
          <w:tcPr>
            <w:tcW w:w="2976" w:type="dxa"/>
          </w:tcPr>
          <w:p w14:paraId="58FD78D9"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w:t>
            </w:r>
          </w:p>
          <w:p w14:paraId="0F11FBC5"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Casi siempre</w:t>
            </w:r>
          </w:p>
        </w:tc>
        <w:tc>
          <w:tcPr>
            <w:tcW w:w="3261" w:type="dxa"/>
          </w:tcPr>
          <w:p w14:paraId="3FF46D5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w:t>
            </w:r>
          </w:p>
          <w:p w14:paraId="1F14567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Siempre</w:t>
            </w:r>
          </w:p>
        </w:tc>
      </w:tr>
      <w:tr w:rsidR="00D470CB" w:rsidRPr="00D470CB" w14:paraId="1AF1F1BD" w14:textId="77777777" w:rsidTr="00940306">
        <w:tc>
          <w:tcPr>
            <w:tcW w:w="14029" w:type="dxa"/>
            <w:gridSpan w:val="5"/>
          </w:tcPr>
          <w:p w14:paraId="48F931A2" w14:textId="0194B349" w:rsidR="00D470CB" w:rsidRPr="00D470CB" w:rsidRDefault="00D470CB" w:rsidP="00D470CB">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5.1. Identificar las características, la organización y las propiedades de los elementos del medio natural, a través de la indagación y utilizando las herramientas y procesos adecuados</w:t>
            </w:r>
          </w:p>
        </w:tc>
      </w:tr>
      <w:tr w:rsidR="00D470CB" w:rsidRPr="00D470CB" w14:paraId="21203711" w14:textId="77777777">
        <w:tc>
          <w:tcPr>
            <w:tcW w:w="2405" w:type="dxa"/>
          </w:tcPr>
          <w:p w14:paraId="36771A36"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Identifica las características, la organización y las propiedades de los elementos del medio natural, a través de la indagación y utilizando las herramientas y procesos adecuados.</w:t>
            </w:r>
          </w:p>
        </w:tc>
        <w:tc>
          <w:tcPr>
            <w:tcW w:w="2693" w:type="dxa"/>
          </w:tcPr>
          <w:p w14:paraId="123567E1"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25DEE98C"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73B26C49"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3261" w:type="dxa"/>
          </w:tcPr>
          <w:p w14:paraId="1EF110DA"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D470CB" w:rsidRPr="00D470CB" w14:paraId="07B081AE" w14:textId="77777777">
        <w:tc>
          <w:tcPr>
            <w:tcW w:w="14029" w:type="dxa"/>
            <w:gridSpan w:val="5"/>
          </w:tcPr>
          <w:p w14:paraId="6BED3FAB" w14:textId="77777777" w:rsidR="00730BEF" w:rsidRPr="00D470CB" w:rsidRDefault="000872F3">
            <w:pPr>
              <w:rPr>
                <w:rFonts w:ascii="Arial" w:eastAsia="Arial" w:hAnsi="Arial" w:cs="Arial"/>
                <w:color w:val="000000" w:themeColor="text1"/>
                <w:sz w:val="20"/>
                <w:szCs w:val="20"/>
                <w:highlight w:val="white"/>
              </w:rPr>
            </w:pPr>
            <w:r w:rsidRPr="00D470CB">
              <w:rPr>
                <w:rFonts w:ascii="Arial" w:eastAsia="Arial" w:hAnsi="Arial" w:cs="Arial"/>
                <w:color w:val="000000" w:themeColor="text1"/>
                <w:sz w:val="20"/>
                <w:szCs w:val="20"/>
              </w:rPr>
              <w:t xml:space="preserve">5.2. Identificar conexiones sencillas entre diferentes elementos del medio natural mostrando comprensión de las relaciones que se establecen. </w:t>
            </w:r>
          </w:p>
        </w:tc>
      </w:tr>
      <w:tr w:rsidR="00730BEF" w:rsidRPr="00D470CB" w14:paraId="3B8198AE" w14:textId="77777777">
        <w:tc>
          <w:tcPr>
            <w:tcW w:w="2405" w:type="dxa"/>
          </w:tcPr>
          <w:p w14:paraId="17F37728"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Utiliza herramientas de investigación para identificar conexiones sencillas entre diferentes elementos del medio natural mostrando comprensión de las relaciones que se establecen.</w:t>
            </w:r>
          </w:p>
        </w:tc>
        <w:tc>
          <w:tcPr>
            <w:tcW w:w="2693" w:type="dxa"/>
          </w:tcPr>
          <w:p w14:paraId="722F008F"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694" w:type="dxa"/>
          </w:tcPr>
          <w:p w14:paraId="103575A6"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6DEF12FB"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3261" w:type="dxa"/>
          </w:tcPr>
          <w:p w14:paraId="07B81170"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75CB1E61" w14:textId="77777777" w:rsidR="00730BEF" w:rsidRPr="00D470CB" w:rsidRDefault="00730BEF">
      <w:pPr>
        <w:ind w:left="360"/>
        <w:rPr>
          <w:rFonts w:ascii="Arial" w:eastAsia="Arial" w:hAnsi="Arial" w:cs="Arial"/>
          <w:b/>
          <w:color w:val="000000" w:themeColor="text1"/>
          <w:sz w:val="20"/>
          <w:szCs w:val="20"/>
        </w:rPr>
      </w:pPr>
    </w:p>
    <w:p w14:paraId="0C5960E8" w14:textId="77777777" w:rsidR="00730BEF" w:rsidRPr="00D470CB" w:rsidRDefault="000872F3">
      <w:pPr>
        <w:spacing w:after="160" w:line="259" w:lineRule="auto"/>
        <w:rPr>
          <w:rFonts w:ascii="Arial" w:eastAsia="Arial" w:hAnsi="Arial" w:cs="Arial"/>
          <w:b/>
          <w:color w:val="000000" w:themeColor="text1"/>
          <w:sz w:val="20"/>
          <w:szCs w:val="20"/>
        </w:rPr>
      </w:pPr>
      <w:r w:rsidRPr="00D470CB">
        <w:rPr>
          <w:rFonts w:ascii="Arial" w:hAnsi="Arial" w:cs="Arial"/>
          <w:color w:val="000000" w:themeColor="text1"/>
          <w:sz w:val="20"/>
          <w:szCs w:val="20"/>
        </w:rPr>
        <w:br w:type="page"/>
      </w:r>
    </w:p>
    <w:p w14:paraId="5BE76CE3" w14:textId="77777777" w:rsidR="00730BEF" w:rsidRPr="00D470CB" w:rsidRDefault="000872F3">
      <w:pPr>
        <w:spacing w:after="160" w:line="259" w:lineRule="auto"/>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 xml:space="preserve">NATURAL SCIENCE 3 – Unit 2. Vertebrate animals </w:t>
      </w:r>
    </w:p>
    <w:p w14:paraId="58491AAD"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Temporalización: 4 semanas</w:t>
      </w:r>
    </w:p>
    <w:p w14:paraId="0791535D" w14:textId="77777777" w:rsidR="00730BEF" w:rsidRPr="00D470CB" w:rsidRDefault="00730BEF">
      <w:pPr>
        <w:rPr>
          <w:rFonts w:ascii="Arial" w:eastAsia="Arial" w:hAnsi="Arial" w:cs="Arial"/>
          <w:b/>
          <w:color w:val="000000" w:themeColor="text1"/>
          <w:sz w:val="20"/>
          <w:szCs w:val="20"/>
        </w:rPr>
      </w:pP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D470CB" w:rsidRPr="00D470CB" w14:paraId="12EF4024" w14:textId="77777777">
        <w:tc>
          <w:tcPr>
            <w:tcW w:w="13994" w:type="dxa"/>
          </w:tcPr>
          <w:p w14:paraId="6D37DB91"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DESCRIPCIÓN DE LA UNIDAD</w:t>
            </w:r>
          </w:p>
        </w:tc>
      </w:tr>
      <w:tr w:rsidR="00D470CB" w:rsidRPr="00D470CB" w14:paraId="558D72EF" w14:textId="77777777">
        <w:tc>
          <w:tcPr>
            <w:tcW w:w="13994" w:type="dxa"/>
          </w:tcPr>
          <w:p w14:paraId="7F7C5F4B"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En esta unidad los alumnos aprenderán conceptos sobre los animales vertebrados, a través de los siguientes apartados de contenido: </w:t>
            </w:r>
          </w:p>
          <w:p w14:paraId="6160C59E" w14:textId="77777777" w:rsidR="00730BEF" w:rsidRPr="00D470CB" w:rsidRDefault="000872F3">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¿Cómo realizan los animales vertebrados sus funciones vitales?</w:t>
            </w:r>
          </w:p>
          <w:p w14:paraId="588A2486" w14:textId="77777777" w:rsidR="00730BEF" w:rsidRPr="00D470CB" w:rsidRDefault="000872F3">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¿Qué son los vertebrados? </w:t>
            </w:r>
          </w:p>
          <w:p w14:paraId="46A8189F"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Se seguirá con la SDG del trimestre </w:t>
            </w:r>
            <w:r w:rsidRPr="00D470CB">
              <w:rPr>
                <w:rFonts w:ascii="Arial" w:eastAsia="Arial" w:hAnsi="Arial" w:cs="Arial"/>
                <w:i/>
                <w:color w:val="000000" w:themeColor="text1"/>
                <w:sz w:val="20"/>
                <w:szCs w:val="20"/>
              </w:rPr>
              <w:t>Life on land</w:t>
            </w:r>
            <w:r w:rsidRPr="00D470CB">
              <w:rPr>
                <w:rFonts w:ascii="Arial" w:eastAsia="Arial" w:hAnsi="Arial" w:cs="Arial"/>
                <w:color w:val="000000" w:themeColor="text1"/>
                <w:sz w:val="20"/>
                <w:szCs w:val="20"/>
              </w:rPr>
              <w:t xml:space="preserve"> </w:t>
            </w:r>
          </w:p>
          <w:p w14:paraId="39C573D6" w14:textId="77777777" w:rsidR="00730BEF" w:rsidRPr="00D470CB" w:rsidRDefault="00730BEF">
            <w:pPr>
              <w:rPr>
                <w:rFonts w:ascii="Arial" w:eastAsia="Arial" w:hAnsi="Arial" w:cs="Arial"/>
                <w:b/>
                <w:i/>
                <w:color w:val="000000" w:themeColor="text1"/>
                <w:sz w:val="20"/>
                <w:szCs w:val="20"/>
              </w:rPr>
            </w:pPr>
          </w:p>
          <w:p w14:paraId="66F9BE0B"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Language Corner</w:t>
            </w:r>
          </w:p>
          <w:p w14:paraId="15FC9C04" w14:textId="77777777" w:rsidR="00730BEF" w:rsidRPr="00D470CB" w:rsidRDefault="000872F3">
            <w:pPr>
              <w:rPr>
                <w:rFonts w:ascii="Arial" w:eastAsia="Arial" w:hAnsi="Arial" w:cs="Arial"/>
                <w:i/>
                <w:color w:val="000000" w:themeColor="text1"/>
                <w:sz w:val="20"/>
                <w:szCs w:val="20"/>
              </w:rPr>
            </w:pPr>
            <w:r w:rsidRPr="00D470CB">
              <w:rPr>
                <w:rFonts w:ascii="Arial" w:eastAsia="Arial" w:hAnsi="Arial" w:cs="Arial"/>
                <w:color w:val="000000" w:themeColor="text1"/>
                <w:sz w:val="20"/>
                <w:szCs w:val="20"/>
              </w:rPr>
              <w:t xml:space="preserve">En esta unidad los alumnos continuarán con los sustantivos contable e incontables: </w:t>
            </w:r>
            <w:r w:rsidRPr="00D470CB">
              <w:rPr>
                <w:rFonts w:ascii="Arial" w:eastAsia="Arial" w:hAnsi="Arial" w:cs="Arial"/>
                <w:i/>
                <w:color w:val="000000" w:themeColor="text1"/>
                <w:sz w:val="20"/>
                <w:szCs w:val="20"/>
              </w:rPr>
              <w:t>some/ any</w:t>
            </w:r>
            <w:r w:rsidRPr="00D470CB">
              <w:rPr>
                <w:rFonts w:ascii="Arial" w:eastAsia="Arial" w:hAnsi="Arial" w:cs="Arial"/>
                <w:color w:val="000000" w:themeColor="text1"/>
                <w:sz w:val="20"/>
                <w:szCs w:val="20"/>
              </w:rPr>
              <w:t xml:space="preserve"> y aprenderán los comparativos. </w:t>
            </w:r>
          </w:p>
          <w:p w14:paraId="16FA0E23" w14:textId="77777777" w:rsidR="00730BEF" w:rsidRPr="00D470CB" w:rsidRDefault="00730BEF">
            <w:pPr>
              <w:rPr>
                <w:rFonts w:ascii="Arial" w:eastAsia="Arial" w:hAnsi="Arial" w:cs="Arial"/>
                <w:b/>
                <w:i/>
                <w:color w:val="000000" w:themeColor="text1"/>
                <w:sz w:val="20"/>
                <w:szCs w:val="20"/>
              </w:rPr>
            </w:pPr>
          </w:p>
          <w:p w14:paraId="11FD0F89"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Science Workshop</w:t>
            </w:r>
          </w:p>
          <w:p w14:paraId="3449C4CD"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La sección se centra en crear un comedero de pájaros con materiales reciclables. </w:t>
            </w:r>
          </w:p>
          <w:p w14:paraId="0D0FB1A3" w14:textId="77777777" w:rsidR="00730BEF" w:rsidRPr="00D470CB" w:rsidRDefault="00730BEF">
            <w:pPr>
              <w:rPr>
                <w:rFonts w:ascii="Arial" w:eastAsia="Arial" w:hAnsi="Arial" w:cs="Arial"/>
                <w:color w:val="000000" w:themeColor="text1"/>
                <w:sz w:val="20"/>
                <w:szCs w:val="20"/>
              </w:rPr>
            </w:pPr>
          </w:p>
          <w:p w14:paraId="2E1E606E"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 xml:space="preserve">Visual Summary </w:t>
            </w:r>
          </w:p>
          <w:p w14:paraId="5E6627DD"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Los alumnos aprenderán cómo crear figuras simples. </w:t>
            </w:r>
          </w:p>
          <w:p w14:paraId="10142334" w14:textId="77777777" w:rsidR="00730BEF" w:rsidRPr="00D470CB" w:rsidRDefault="00730BEF">
            <w:pPr>
              <w:rPr>
                <w:rFonts w:ascii="Arial" w:eastAsia="Arial" w:hAnsi="Arial" w:cs="Arial"/>
                <w:color w:val="000000" w:themeColor="text1"/>
                <w:sz w:val="20"/>
                <w:szCs w:val="20"/>
              </w:rPr>
            </w:pPr>
          </w:p>
          <w:p w14:paraId="6F97342A" w14:textId="77777777" w:rsidR="00730BEF" w:rsidRPr="00D470CB" w:rsidRDefault="000872F3">
            <w:pPr>
              <w:rPr>
                <w:rFonts w:ascii="Arial" w:eastAsia="Arial" w:hAnsi="Arial" w:cs="Arial"/>
                <w:b/>
                <w:i/>
                <w:color w:val="000000" w:themeColor="text1"/>
                <w:sz w:val="20"/>
                <w:szCs w:val="20"/>
                <w:lang w:val="en-GB"/>
              </w:rPr>
            </w:pPr>
            <w:r w:rsidRPr="00D470CB">
              <w:rPr>
                <w:rFonts w:ascii="Arial" w:eastAsia="Arial" w:hAnsi="Arial" w:cs="Arial"/>
                <w:b/>
                <w:i/>
                <w:color w:val="000000" w:themeColor="text1"/>
                <w:sz w:val="20"/>
                <w:szCs w:val="20"/>
                <w:lang w:val="en-GB"/>
              </w:rPr>
              <w:t>SEL (Social-emotional learning)</w:t>
            </w:r>
          </w:p>
          <w:p w14:paraId="16B92AE4" w14:textId="77777777" w:rsidR="00730BEF" w:rsidRPr="00D470CB" w:rsidRDefault="000872F3">
            <w:pPr>
              <w:rPr>
                <w:rFonts w:ascii="Arial" w:eastAsia="Arial" w:hAnsi="Arial" w:cs="Arial"/>
                <w:color w:val="000000" w:themeColor="text1"/>
                <w:sz w:val="20"/>
                <w:szCs w:val="20"/>
                <w:lang w:val="en-GB"/>
              </w:rPr>
            </w:pPr>
            <w:r w:rsidRPr="00D470CB">
              <w:rPr>
                <w:rFonts w:ascii="Arial" w:eastAsia="Arial" w:hAnsi="Arial" w:cs="Arial"/>
                <w:color w:val="000000" w:themeColor="text1"/>
                <w:sz w:val="20"/>
                <w:szCs w:val="20"/>
                <w:lang w:val="en-GB"/>
              </w:rPr>
              <w:t xml:space="preserve">Responsible decisión-making: Solving problems. </w:t>
            </w:r>
          </w:p>
          <w:p w14:paraId="58AF3B94" w14:textId="77777777" w:rsidR="00730BEF" w:rsidRPr="00D470CB" w:rsidRDefault="00730BEF">
            <w:pPr>
              <w:rPr>
                <w:rFonts w:ascii="Arial" w:eastAsia="Arial" w:hAnsi="Arial" w:cs="Arial"/>
                <w:color w:val="000000" w:themeColor="text1"/>
                <w:sz w:val="20"/>
                <w:szCs w:val="20"/>
                <w:lang w:val="en-GB"/>
              </w:rPr>
            </w:pPr>
          </w:p>
        </w:tc>
      </w:tr>
      <w:tr w:rsidR="00D470CB" w:rsidRPr="00D470CB" w14:paraId="5BA1D6EE" w14:textId="77777777">
        <w:tc>
          <w:tcPr>
            <w:tcW w:w="13994" w:type="dxa"/>
          </w:tcPr>
          <w:p w14:paraId="2E7F1052"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OBJETIVOS</w:t>
            </w:r>
          </w:p>
        </w:tc>
      </w:tr>
      <w:tr w:rsidR="00D470CB" w:rsidRPr="00D470CB" w14:paraId="48A4A3E3" w14:textId="77777777">
        <w:tc>
          <w:tcPr>
            <w:tcW w:w="13994" w:type="dxa"/>
          </w:tcPr>
          <w:p w14:paraId="6ABF4AB1"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 esta Unidad se pretende que el alumnado:</w:t>
            </w:r>
          </w:p>
          <w:p w14:paraId="47A14729"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Consulte diferentes fuentes de información</w:t>
            </w:r>
          </w:p>
          <w:p w14:paraId="1133C817"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Aprenda cómo llevan a cabo los animales vertebrados sus funciones vitales. </w:t>
            </w:r>
          </w:p>
          <w:p w14:paraId="0A8FC5D1"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Identifique cuáles son los animales invertebrados.   </w:t>
            </w:r>
          </w:p>
        </w:tc>
      </w:tr>
      <w:tr w:rsidR="00D470CB" w:rsidRPr="00D470CB" w14:paraId="25742311" w14:textId="77777777">
        <w:tc>
          <w:tcPr>
            <w:tcW w:w="13994" w:type="dxa"/>
          </w:tcPr>
          <w:p w14:paraId="6F3027CF"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APLICACIÓN DEL DUA</w:t>
            </w:r>
          </w:p>
        </w:tc>
      </w:tr>
      <w:tr w:rsidR="00730BEF" w:rsidRPr="00D470CB" w14:paraId="32DBD97B" w14:textId="77777777">
        <w:tc>
          <w:tcPr>
            <w:tcW w:w="13994" w:type="dxa"/>
          </w:tcPr>
          <w:p w14:paraId="7372082F"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i/>
                <w:color w:val="000000" w:themeColor="text1"/>
                <w:sz w:val="20"/>
                <w:szCs w:val="20"/>
              </w:rPr>
              <w:t>Feedback</w:t>
            </w:r>
            <w:r w:rsidRPr="00D470CB">
              <w:rPr>
                <w:rFonts w:ascii="Arial" w:eastAsia="Arial" w:hAnsi="Arial" w:cs="Arial"/>
                <w:color w:val="000000" w:themeColor="text1"/>
                <w:sz w:val="20"/>
                <w:szCs w:val="20"/>
              </w:rPr>
              <w:t xml:space="preserve"> formativo para destacar los logros, orientar la planificación y adaptar los objetivos de aprendizaje </w:t>
            </w:r>
          </w:p>
          <w:p w14:paraId="78B0D813"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Combinación del trabajo individual, trabajo por parejas, tutorización entre pares y grupos base cooperativos.</w:t>
            </w:r>
          </w:p>
          <w:p w14:paraId="335E4B69"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Contextualización del aprendizaje en el entorno conocido y próximo.</w:t>
            </w:r>
          </w:p>
          <w:p w14:paraId="437FD462"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Actividades de respuesta libre, argumentada y creativa.</w:t>
            </w:r>
          </w:p>
          <w:p w14:paraId="1A039A42"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Actividades de autorreflexión y de identificación de objetivos personales</w:t>
            </w:r>
          </w:p>
          <w:p w14:paraId="1741839C"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Posibilidad de presentar la respuesta o solución a las actividades en diferentes formatos: escrito, oral, imagen o dibujo…</w:t>
            </w:r>
          </w:p>
          <w:p w14:paraId="4762C2E6"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Adaptación, personalización y modificación de contenidos y actividades (versión digital).</w:t>
            </w:r>
          </w:p>
        </w:tc>
      </w:tr>
    </w:tbl>
    <w:p w14:paraId="37331B0D" w14:textId="77777777" w:rsidR="00730BEF" w:rsidRPr="00D470CB" w:rsidRDefault="00730BEF">
      <w:pPr>
        <w:spacing w:after="160" w:line="259" w:lineRule="auto"/>
        <w:rPr>
          <w:rFonts w:ascii="Arial" w:eastAsia="Arial" w:hAnsi="Arial" w:cs="Arial"/>
          <w:b/>
          <w:color w:val="000000" w:themeColor="text1"/>
          <w:sz w:val="20"/>
          <w:szCs w:val="20"/>
        </w:rPr>
      </w:pPr>
    </w:p>
    <w:p w14:paraId="3EA1939F" w14:textId="77777777" w:rsidR="00C16ADD" w:rsidRPr="00D470CB" w:rsidRDefault="00C16ADD">
      <w:pPr>
        <w:spacing w:after="160" w:line="259" w:lineRule="auto"/>
        <w:rPr>
          <w:rFonts w:ascii="Arial" w:eastAsia="Arial" w:hAnsi="Arial" w:cs="Arial"/>
          <w:b/>
          <w:color w:val="000000" w:themeColor="text1"/>
          <w:sz w:val="20"/>
          <w:szCs w:val="20"/>
        </w:rPr>
      </w:pPr>
    </w:p>
    <w:p w14:paraId="57A902B1" w14:textId="77777777" w:rsidR="00C16ADD" w:rsidRPr="00D470CB" w:rsidRDefault="00C16ADD">
      <w:pPr>
        <w:spacing w:after="160" w:line="259" w:lineRule="auto"/>
        <w:rPr>
          <w:rFonts w:ascii="Arial" w:eastAsia="Arial" w:hAnsi="Arial" w:cs="Arial"/>
          <w:b/>
          <w:color w:val="000000" w:themeColor="text1"/>
          <w:sz w:val="20"/>
          <w:szCs w:val="20"/>
        </w:rPr>
      </w:pPr>
    </w:p>
    <w:tbl>
      <w:tblPr>
        <w:tblStyle w:val="a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D470CB" w:rsidRPr="00D470CB" w14:paraId="6AF48FEB" w14:textId="77777777">
        <w:tc>
          <w:tcPr>
            <w:tcW w:w="14029" w:type="dxa"/>
            <w:gridSpan w:val="5"/>
            <w:shd w:val="clear" w:color="auto" w:fill="F2F2F2"/>
          </w:tcPr>
          <w:p w14:paraId="09D92888"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CONCRECIÓN CURRICULAR</w:t>
            </w:r>
          </w:p>
        </w:tc>
      </w:tr>
      <w:tr w:rsidR="00D470CB" w:rsidRPr="00D470CB" w14:paraId="5032F6F7" w14:textId="77777777">
        <w:tc>
          <w:tcPr>
            <w:tcW w:w="2021" w:type="dxa"/>
          </w:tcPr>
          <w:p w14:paraId="43421226"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COMPETENCIAS ESPECÍFICAS</w:t>
            </w:r>
          </w:p>
        </w:tc>
        <w:tc>
          <w:tcPr>
            <w:tcW w:w="1376" w:type="dxa"/>
          </w:tcPr>
          <w:p w14:paraId="58BF054F"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CC* Y PS**</w:t>
            </w:r>
          </w:p>
        </w:tc>
        <w:tc>
          <w:tcPr>
            <w:tcW w:w="3686" w:type="dxa"/>
          </w:tcPr>
          <w:p w14:paraId="333B88CF"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CRITERIOS DE EVALUACIÓN</w:t>
            </w:r>
          </w:p>
        </w:tc>
        <w:tc>
          <w:tcPr>
            <w:tcW w:w="3969" w:type="dxa"/>
          </w:tcPr>
          <w:p w14:paraId="0DFC3043"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CONTENIDOS</w:t>
            </w:r>
          </w:p>
        </w:tc>
        <w:tc>
          <w:tcPr>
            <w:tcW w:w="2977" w:type="dxa"/>
          </w:tcPr>
          <w:p w14:paraId="1ED4439F"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PÁGINAS</w:t>
            </w:r>
          </w:p>
        </w:tc>
      </w:tr>
      <w:tr w:rsidR="00D470CB" w:rsidRPr="00D470CB" w14:paraId="53596B48" w14:textId="77777777" w:rsidTr="00C16ADD">
        <w:trPr>
          <w:trHeight w:val="5797"/>
        </w:trPr>
        <w:tc>
          <w:tcPr>
            <w:tcW w:w="2021" w:type="dxa"/>
          </w:tcPr>
          <w:p w14:paraId="4E393127"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76" w:type="dxa"/>
          </w:tcPr>
          <w:p w14:paraId="031F93B1" w14:textId="77777777" w:rsidR="00730BEF" w:rsidRPr="00D470CB" w:rsidRDefault="000872F3">
            <w:pPr>
              <w:rPr>
                <w:rFonts w:ascii="Arial" w:eastAsia="Arial" w:hAnsi="Arial" w:cs="Arial"/>
                <w:b/>
                <w:color w:val="000000" w:themeColor="text1"/>
                <w:sz w:val="20"/>
                <w:szCs w:val="20"/>
                <w:lang w:val="en-GB"/>
              </w:rPr>
            </w:pPr>
            <w:r w:rsidRPr="00D470CB">
              <w:rPr>
                <w:rFonts w:ascii="Arial" w:eastAsia="Arial" w:hAnsi="Arial" w:cs="Arial"/>
                <w:color w:val="000000" w:themeColor="text1"/>
                <w:sz w:val="20"/>
                <w:szCs w:val="20"/>
                <w:lang w:val="en-GB"/>
              </w:rPr>
              <w:t>STEM1, STEM2, STEM4, STEM5, CD1, CC4, CE1, CCEC1</w:t>
            </w:r>
          </w:p>
        </w:tc>
        <w:tc>
          <w:tcPr>
            <w:tcW w:w="3686" w:type="dxa"/>
          </w:tcPr>
          <w:p w14:paraId="6D719DB4"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5.1. Identificar las características, la organización y las propiedades de los elementos del medio natural, a través de la indagación y utilizando las herramientas y procesos adecuados.</w:t>
            </w:r>
          </w:p>
        </w:tc>
        <w:tc>
          <w:tcPr>
            <w:tcW w:w="3969" w:type="dxa"/>
          </w:tcPr>
          <w:p w14:paraId="3ABBE945"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BLOQUE A. CULTURA CIENTÍFICA</w:t>
            </w:r>
          </w:p>
          <w:p w14:paraId="55F0D59B" w14:textId="77777777" w:rsidR="00730BEF" w:rsidRPr="00D470CB" w:rsidRDefault="000872F3">
            <w:pPr>
              <w:spacing w:after="80"/>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La vida en nuestro planeta</w:t>
            </w:r>
          </w:p>
          <w:p w14:paraId="133F7779" w14:textId="77777777" w:rsidR="00730BEF" w:rsidRPr="00D470CB" w:rsidRDefault="000872F3">
            <w:pPr>
              <w:numPr>
                <w:ilvl w:val="0"/>
                <w:numId w:val="1"/>
              </w:numPr>
              <w:spacing w:before="80"/>
              <w:ind w:left="360"/>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Características propias de los animales que permiten su clasificación y diferenciación en subgrupos relacionados con su capacidad adaptativa al medio: obtención de energía, relación con el entorno y perpetuación de la especie. </w:t>
            </w:r>
          </w:p>
          <w:p w14:paraId="04D72079" w14:textId="77777777" w:rsidR="00730BEF" w:rsidRPr="00D470CB" w:rsidRDefault="000872F3">
            <w:pPr>
              <w:numPr>
                <w:ilvl w:val="0"/>
                <w:numId w:val="3"/>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Clasificación de los animales según el tipo de alimentación y sistemas implicados en la función de nutrición: respiratorio, digestivo, circulatorio y excretor.</w:t>
            </w:r>
          </w:p>
          <w:p w14:paraId="4C056852" w14:textId="77777777" w:rsidR="00730BEF" w:rsidRPr="00D470CB" w:rsidRDefault="000872F3">
            <w:pPr>
              <w:numPr>
                <w:ilvl w:val="0"/>
                <w:numId w:val="3"/>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Los animales y su relación con el entorno: órganos de los sentidos, aparato locomotor y sistema nervioso.</w:t>
            </w:r>
          </w:p>
          <w:p w14:paraId="067FEBA2" w14:textId="77777777" w:rsidR="00730BEF" w:rsidRPr="00D470CB" w:rsidRDefault="000872F3" w:rsidP="00D02354">
            <w:pPr>
              <w:numPr>
                <w:ilvl w:val="0"/>
                <w:numId w:val="3"/>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Clasificación de los animales según su tipo de reproducción (sexual y asexual) y forma de reproducción (vivíparos, ovíparos y ovovivíparos).</w:t>
            </w:r>
          </w:p>
        </w:tc>
        <w:tc>
          <w:tcPr>
            <w:tcW w:w="2977" w:type="dxa"/>
          </w:tcPr>
          <w:p w14:paraId="747F5128"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Páginas 20 - 27</w:t>
            </w:r>
          </w:p>
        </w:tc>
      </w:tr>
    </w:tbl>
    <w:p w14:paraId="28759DD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*CC </w:t>
      </w:r>
      <w:r w:rsidRPr="00D470CB">
        <w:rPr>
          <w:rFonts w:ascii="Arial" w:eastAsia="Arial" w:hAnsi="Arial" w:cs="Arial"/>
          <w:color w:val="000000" w:themeColor="text1"/>
          <w:sz w:val="20"/>
          <w:szCs w:val="20"/>
        </w:rPr>
        <w:t>Competencias Clave</w:t>
      </w:r>
    </w:p>
    <w:p w14:paraId="43345403"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**PS </w:t>
      </w:r>
      <w:r w:rsidRPr="00D470CB">
        <w:rPr>
          <w:rFonts w:ascii="Arial" w:eastAsia="Arial" w:hAnsi="Arial" w:cs="Arial"/>
          <w:color w:val="000000" w:themeColor="text1"/>
          <w:sz w:val="20"/>
          <w:szCs w:val="20"/>
        </w:rPr>
        <w:t>Perfil de Salida</w:t>
      </w:r>
      <w:r w:rsidRPr="00D470CB">
        <w:rPr>
          <w:rFonts w:ascii="Arial" w:hAnsi="Arial" w:cs="Arial"/>
          <w:color w:val="000000" w:themeColor="text1"/>
          <w:sz w:val="20"/>
          <w:szCs w:val="20"/>
        </w:rPr>
        <w:br w:type="page"/>
      </w:r>
    </w:p>
    <w:tbl>
      <w:tblPr>
        <w:tblStyle w:val="a5"/>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D470CB" w:rsidRPr="00D470CB" w14:paraId="77B52B2B" w14:textId="77777777" w:rsidTr="00D470CB">
        <w:tc>
          <w:tcPr>
            <w:tcW w:w="14028" w:type="dxa"/>
            <w:gridSpan w:val="5"/>
            <w:shd w:val="clear" w:color="auto" w:fill="F2F2F2"/>
          </w:tcPr>
          <w:p w14:paraId="4987BEF2"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RÚBRICAS DE EVALUACIÓN</w:t>
            </w:r>
          </w:p>
        </w:tc>
      </w:tr>
      <w:tr w:rsidR="00D470CB" w:rsidRPr="00D470CB" w14:paraId="1A3E81B6" w14:textId="77777777" w:rsidTr="00D470CB">
        <w:tc>
          <w:tcPr>
            <w:tcW w:w="2404" w:type="dxa"/>
          </w:tcPr>
          <w:p w14:paraId="7B3E9A63"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INDICADORES</w:t>
            </w:r>
          </w:p>
        </w:tc>
        <w:tc>
          <w:tcPr>
            <w:tcW w:w="2693" w:type="dxa"/>
          </w:tcPr>
          <w:p w14:paraId="2BB5B98F"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w:t>
            </w:r>
          </w:p>
          <w:p w14:paraId="759C6482"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Nunca o casi nunca</w:t>
            </w:r>
          </w:p>
        </w:tc>
        <w:tc>
          <w:tcPr>
            <w:tcW w:w="2835" w:type="dxa"/>
          </w:tcPr>
          <w:p w14:paraId="0BC8CCF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w:t>
            </w:r>
          </w:p>
          <w:p w14:paraId="316BA50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 menudo</w:t>
            </w:r>
          </w:p>
        </w:tc>
        <w:tc>
          <w:tcPr>
            <w:tcW w:w="3119" w:type="dxa"/>
          </w:tcPr>
          <w:p w14:paraId="09A7B998"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w:t>
            </w:r>
          </w:p>
          <w:p w14:paraId="0287B5D8"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Casi siempre</w:t>
            </w:r>
          </w:p>
        </w:tc>
        <w:tc>
          <w:tcPr>
            <w:tcW w:w="2977" w:type="dxa"/>
          </w:tcPr>
          <w:p w14:paraId="2B57C6BC"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w:t>
            </w:r>
          </w:p>
          <w:p w14:paraId="616FD4AB"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Siempre</w:t>
            </w:r>
          </w:p>
        </w:tc>
      </w:tr>
      <w:tr w:rsidR="00D470CB" w:rsidRPr="00D470CB" w14:paraId="7875BA49" w14:textId="77777777" w:rsidTr="001F129D">
        <w:tc>
          <w:tcPr>
            <w:tcW w:w="14028" w:type="dxa"/>
            <w:gridSpan w:val="5"/>
          </w:tcPr>
          <w:p w14:paraId="0E33E8C6" w14:textId="4CA4A0E8" w:rsidR="00D470CB" w:rsidRPr="00D470CB" w:rsidRDefault="00D470CB" w:rsidP="00D470CB">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5.1. Identificar las características, la organización y las propiedades de los elementos del medio natural, a través de la indagación y utilizando las herramientas y procesos adecuados.</w:t>
            </w:r>
          </w:p>
        </w:tc>
      </w:tr>
      <w:tr w:rsidR="00D470CB" w:rsidRPr="00D470CB" w14:paraId="086D0D33" w14:textId="77777777" w:rsidTr="00D470CB">
        <w:tc>
          <w:tcPr>
            <w:tcW w:w="2404" w:type="dxa"/>
          </w:tcPr>
          <w:p w14:paraId="6B02D19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Identifica las características, la organización y las propiedades de los elementos del medio natural, a través de la indagación y utilizando las herramientas y procesos adecuados.</w:t>
            </w:r>
          </w:p>
        </w:tc>
        <w:tc>
          <w:tcPr>
            <w:tcW w:w="2693" w:type="dxa"/>
          </w:tcPr>
          <w:p w14:paraId="662EBF8E"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2A778B9F"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47340EDB"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332AB4F6"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D470CB" w:rsidRPr="00D470CB" w14:paraId="1AF6638A" w14:textId="77777777" w:rsidTr="00D470CB">
        <w:tc>
          <w:tcPr>
            <w:tcW w:w="2404" w:type="dxa"/>
          </w:tcPr>
          <w:p w14:paraId="5AA00A1C"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3" w:type="dxa"/>
          </w:tcPr>
          <w:p w14:paraId="48B0B0EF"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3D8095B8"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08FC85F8"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5AAC3191"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79557321" w14:textId="77777777" w:rsidR="00730BEF" w:rsidRPr="00D470CB" w:rsidRDefault="00730BEF" w:rsidP="00D02354">
      <w:pPr>
        <w:rPr>
          <w:rFonts w:ascii="Arial" w:eastAsia="Arial" w:hAnsi="Arial" w:cs="Arial"/>
          <w:b/>
          <w:color w:val="000000" w:themeColor="text1"/>
          <w:sz w:val="20"/>
          <w:szCs w:val="20"/>
        </w:rPr>
      </w:pPr>
    </w:p>
    <w:p w14:paraId="5E2EBC90" w14:textId="77777777" w:rsidR="00730BEF" w:rsidRPr="00D470CB" w:rsidRDefault="00730BEF">
      <w:pPr>
        <w:ind w:left="360"/>
        <w:rPr>
          <w:rFonts w:ascii="Arial" w:eastAsia="Arial" w:hAnsi="Arial" w:cs="Arial"/>
          <w:b/>
          <w:color w:val="000000" w:themeColor="text1"/>
          <w:sz w:val="20"/>
          <w:szCs w:val="20"/>
        </w:rPr>
      </w:pPr>
    </w:p>
    <w:p w14:paraId="4204B8A7" w14:textId="77777777" w:rsidR="00C16ADD" w:rsidRPr="00D470CB" w:rsidRDefault="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br w:type="page"/>
      </w:r>
    </w:p>
    <w:p w14:paraId="4A2CBE6D" w14:textId="77777777" w:rsidR="00C16ADD" w:rsidRPr="00D470CB" w:rsidRDefault="00C16ADD" w:rsidP="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NATURAL SCIENCE 3 – Situación de aprendizaje 1: Action for animals</w:t>
      </w:r>
    </w:p>
    <w:p w14:paraId="31923AAF" w14:textId="77777777" w:rsidR="00C16ADD" w:rsidRPr="00D470CB" w:rsidRDefault="00C16ADD" w:rsidP="00C16ADD">
      <w:pPr>
        <w:rPr>
          <w:rFonts w:ascii="Arial" w:eastAsia="Arial" w:hAnsi="Arial" w:cs="Arial"/>
          <w:b/>
          <w:color w:val="000000" w:themeColor="text1"/>
          <w:sz w:val="20"/>
          <w:szCs w:val="20"/>
        </w:rPr>
      </w:pPr>
    </w:p>
    <w:p w14:paraId="51E2124E" w14:textId="1F274E6E" w:rsidR="00C16ADD" w:rsidRPr="00D470CB" w:rsidRDefault="00C16ADD" w:rsidP="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Temporalización: </w:t>
      </w:r>
      <w:r w:rsidR="001F0BFA" w:rsidRPr="00D470CB">
        <w:rPr>
          <w:rFonts w:ascii="Arial" w:eastAsia="Arial" w:hAnsi="Arial" w:cs="Arial"/>
          <w:b/>
          <w:color w:val="000000" w:themeColor="text1"/>
          <w:sz w:val="20"/>
          <w:szCs w:val="20"/>
        </w:rPr>
        <w:t>12</w:t>
      </w:r>
      <w:r w:rsidRPr="00D470CB">
        <w:rPr>
          <w:rFonts w:ascii="Arial" w:eastAsia="Arial" w:hAnsi="Arial" w:cs="Arial"/>
          <w:b/>
          <w:color w:val="000000" w:themeColor="text1"/>
          <w:sz w:val="20"/>
          <w:szCs w:val="20"/>
        </w:rPr>
        <w:t xml:space="preserve"> semanas</w:t>
      </w:r>
    </w:p>
    <w:p w14:paraId="68E52628" w14:textId="77777777" w:rsidR="006749D4" w:rsidRPr="00D470CB" w:rsidRDefault="006749D4" w:rsidP="006749D4">
      <w:pPr>
        <w:rPr>
          <w:rFonts w:ascii="Arial" w:hAnsi="Arial" w:cs="Arial"/>
          <w:b/>
          <w:color w:val="000000" w:themeColor="text1"/>
          <w:sz w:val="20"/>
          <w:szCs w:val="20"/>
        </w:rPr>
      </w:pPr>
    </w:p>
    <w:tbl>
      <w:tblPr>
        <w:tblStyle w:val="Tablaconcuadrcula1"/>
        <w:tblW w:w="0" w:type="auto"/>
        <w:tblLook w:val="04A0" w:firstRow="1" w:lastRow="0" w:firstColumn="1" w:lastColumn="0" w:noHBand="0" w:noVBand="1"/>
      </w:tblPr>
      <w:tblGrid>
        <w:gridCol w:w="13994"/>
      </w:tblGrid>
      <w:tr w:rsidR="00D470CB" w:rsidRPr="00D470CB" w14:paraId="222CE2F8" w14:textId="77777777" w:rsidTr="00FB37BB">
        <w:tc>
          <w:tcPr>
            <w:tcW w:w="13994" w:type="dxa"/>
          </w:tcPr>
          <w:p w14:paraId="39F5B4FB"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DESCRIPCIÓN DE LA TAREA</w:t>
            </w:r>
          </w:p>
        </w:tc>
      </w:tr>
      <w:tr w:rsidR="00D470CB" w:rsidRPr="00D470CB" w14:paraId="502C9562" w14:textId="77777777" w:rsidTr="00FB37BB">
        <w:tc>
          <w:tcPr>
            <w:tcW w:w="13994" w:type="dxa"/>
          </w:tcPr>
          <w:p w14:paraId="2F0BF925" w14:textId="77777777" w:rsidR="006749D4" w:rsidRPr="00D470CB" w:rsidRDefault="006749D4" w:rsidP="00FB37BB">
            <w:pPr>
              <w:rPr>
                <w:rFonts w:ascii="Arial" w:hAnsi="Arial" w:cs="Arial"/>
                <w:color w:val="000000" w:themeColor="text1"/>
                <w:sz w:val="20"/>
                <w:szCs w:val="20"/>
              </w:rPr>
            </w:pPr>
            <w:r w:rsidRPr="00D470CB">
              <w:rPr>
                <w:rFonts w:ascii="Arial" w:hAnsi="Arial" w:cs="Arial"/>
                <w:color w:val="000000" w:themeColor="text1"/>
                <w:sz w:val="20"/>
                <w:szCs w:val="20"/>
              </w:rPr>
              <w:t xml:space="preserve">La tarea consiste en elaborar un plan de acción para la protección de animales salvajes en vuestra área. </w:t>
            </w:r>
          </w:p>
          <w:p w14:paraId="7961CAFE" w14:textId="77777777" w:rsidR="006749D4" w:rsidRPr="00D470CB" w:rsidRDefault="006749D4" w:rsidP="00FB37BB">
            <w:pPr>
              <w:rPr>
                <w:rFonts w:ascii="Arial" w:hAnsi="Arial" w:cs="Arial"/>
                <w:color w:val="000000" w:themeColor="text1"/>
                <w:sz w:val="20"/>
                <w:szCs w:val="20"/>
              </w:rPr>
            </w:pPr>
            <w:r w:rsidRPr="00D470CB">
              <w:rPr>
                <w:rFonts w:ascii="Arial" w:hAnsi="Arial" w:cs="Arial"/>
                <w:color w:val="000000" w:themeColor="text1"/>
                <w:sz w:val="20"/>
                <w:szCs w:val="20"/>
              </w:rPr>
              <w:t xml:space="preserve">Como grupo, deberéis crear un borrador del plan de acción que queréis diseñar para los animales, sin olvidar que todos los miembros del grupo deben participar, y que podéis crear todos los borradores necesarios hasta que deis con la versión final. </w:t>
            </w:r>
          </w:p>
          <w:p w14:paraId="37B56836" w14:textId="77777777" w:rsidR="006749D4" w:rsidRPr="00D470CB" w:rsidRDefault="006749D4" w:rsidP="00FB37BB">
            <w:pPr>
              <w:rPr>
                <w:rFonts w:ascii="Arial" w:hAnsi="Arial" w:cs="Arial"/>
                <w:color w:val="000000" w:themeColor="text1"/>
                <w:sz w:val="20"/>
                <w:szCs w:val="20"/>
              </w:rPr>
            </w:pPr>
            <w:r w:rsidRPr="00D470CB">
              <w:rPr>
                <w:rFonts w:ascii="Arial" w:hAnsi="Arial" w:cs="Arial"/>
                <w:color w:val="000000" w:themeColor="text1"/>
                <w:sz w:val="20"/>
                <w:szCs w:val="20"/>
              </w:rPr>
              <w:t xml:space="preserve">Antes de realizar la versión final, mostrad el borrador a otro grupo para que os de su opinión y así podáis cambiar cualquier cosa que sea necesaria. </w:t>
            </w:r>
          </w:p>
          <w:p w14:paraId="456BB5DC" w14:textId="77777777" w:rsidR="006749D4" w:rsidRPr="00D470CB" w:rsidRDefault="006749D4" w:rsidP="00FB37BB">
            <w:pPr>
              <w:rPr>
                <w:rFonts w:ascii="Arial" w:hAnsi="Arial" w:cs="Arial"/>
                <w:color w:val="000000" w:themeColor="text1"/>
                <w:sz w:val="20"/>
                <w:szCs w:val="20"/>
              </w:rPr>
            </w:pPr>
            <w:r w:rsidRPr="00D470CB">
              <w:rPr>
                <w:rFonts w:ascii="Arial" w:hAnsi="Arial" w:cs="Arial"/>
                <w:color w:val="000000" w:themeColor="text1"/>
                <w:sz w:val="20"/>
                <w:szCs w:val="20"/>
              </w:rPr>
              <w:t xml:space="preserve">Para terminar, deberéis crear la versión final de vuestro plan de acción y preparar una presentación que mostraréis al resto de compañeros. </w:t>
            </w:r>
          </w:p>
        </w:tc>
      </w:tr>
      <w:tr w:rsidR="00D470CB" w:rsidRPr="00D470CB" w14:paraId="134B3928" w14:textId="77777777" w:rsidTr="00FB37BB">
        <w:tc>
          <w:tcPr>
            <w:tcW w:w="13994" w:type="dxa"/>
          </w:tcPr>
          <w:p w14:paraId="596BAFFC"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OBJETIVOS</w:t>
            </w:r>
          </w:p>
        </w:tc>
      </w:tr>
      <w:tr w:rsidR="00D470CB" w:rsidRPr="00D470CB" w14:paraId="5BAF4DBF" w14:textId="77777777" w:rsidTr="00FB37BB">
        <w:tc>
          <w:tcPr>
            <w:tcW w:w="13994" w:type="dxa"/>
          </w:tcPr>
          <w:p w14:paraId="47DC6881" w14:textId="77777777" w:rsidR="006749D4" w:rsidRPr="00D470CB" w:rsidRDefault="006749D4" w:rsidP="00FB37BB">
            <w:pPr>
              <w:rPr>
                <w:rFonts w:ascii="Arial" w:hAnsi="Arial" w:cs="Arial"/>
                <w:color w:val="000000" w:themeColor="text1"/>
                <w:sz w:val="20"/>
                <w:szCs w:val="20"/>
              </w:rPr>
            </w:pPr>
            <w:r w:rsidRPr="00D470CB">
              <w:rPr>
                <w:rFonts w:ascii="Arial" w:hAnsi="Arial" w:cs="Arial"/>
                <w:color w:val="000000" w:themeColor="text1"/>
                <w:sz w:val="20"/>
                <w:szCs w:val="20"/>
              </w:rPr>
              <w:t>Con esta situación de aprendizaje se pretende que el alumnado:</w:t>
            </w:r>
          </w:p>
          <w:p w14:paraId="6DA206CF" w14:textId="77777777" w:rsidR="006749D4" w:rsidRPr="00D470CB" w:rsidRDefault="006749D4" w:rsidP="006749D4">
            <w:pPr>
              <w:numPr>
                <w:ilvl w:val="0"/>
                <w:numId w:val="8"/>
              </w:numPr>
              <w:contextualSpacing/>
              <w:rPr>
                <w:rFonts w:ascii="Arial" w:hAnsi="Arial" w:cs="Arial"/>
                <w:color w:val="000000" w:themeColor="text1"/>
                <w:sz w:val="20"/>
                <w:szCs w:val="20"/>
              </w:rPr>
            </w:pPr>
            <w:r w:rsidRPr="00D470CB">
              <w:rPr>
                <w:rFonts w:ascii="Arial" w:hAnsi="Arial" w:cs="Arial"/>
                <w:color w:val="000000" w:themeColor="text1"/>
                <w:sz w:val="20"/>
                <w:szCs w:val="20"/>
              </w:rPr>
              <w:t>Consulte diferentes fuentes de información</w:t>
            </w:r>
          </w:p>
          <w:p w14:paraId="7BEC2D41" w14:textId="77777777" w:rsidR="006749D4" w:rsidRPr="00D470CB" w:rsidRDefault="006749D4" w:rsidP="006749D4">
            <w:pPr>
              <w:numPr>
                <w:ilvl w:val="0"/>
                <w:numId w:val="8"/>
              </w:numPr>
              <w:contextualSpacing/>
              <w:rPr>
                <w:rFonts w:ascii="Arial" w:hAnsi="Arial" w:cs="Arial"/>
                <w:color w:val="000000" w:themeColor="text1"/>
                <w:sz w:val="20"/>
                <w:szCs w:val="20"/>
              </w:rPr>
            </w:pPr>
            <w:r w:rsidRPr="00D470CB">
              <w:rPr>
                <w:rFonts w:ascii="Arial" w:hAnsi="Arial" w:cs="Arial"/>
                <w:color w:val="000000" w:themeColor="text1"/>
                <w:sz w:val="20"/>
                <w:szCs w:val="20"/>
              </w:rPr>
              <w:t xml:space="preserve">Identifique las diferentes necesidades de la fauna local en peligro. </w:t>
            </w:r>
          </w:p>
          <w:p w14:paraId="2E9112C5" w14:textId="77777777" w:rsidR="006749D4" w:rsidRPr="00D470CB" w:rsidRDefault="006749D4" w:rsidP="006749D4">
            <w:pPr>
              <w:numPr>
                <w:ilvl w:val="0"/>
                <w:numId w:val="8"/>
              </w:numPr>
              <w:contextualSpacing/>
              <w:rPr>
                <w:rFonts w:ascii="Arial" w:hAnsi="Arial" w:cs="Arial"/>
                <w:color w:val="000000" w:themeColor="text1"/>
                <w:sz w:val="20"/>
                <w:szCs w:val="20"/>
              </w:rPr>
            </w:pPr>
            <w:r w:rsidRPr="00D470CB">
              <w:rPr>
                <w:rFonts w:ascii="Arial" w:hAnsi="Arial" w:cs="Arial"/>
                <w:color w:val="000000" w:themeColor="text1"/>
                <w:sz w:val="20"/>
                <w:szCs w:val="20"/>
              </w:rPr>
              <w:t xml:space="preserve">Identifique las diferentes medidas a tener en cuenta para la protección animal. </w:t>
            </w:r>
          </w:p>
          <w:p w14:paraId="0E89E8A9" w14:textId="77777777" w:rsidR="006749D4" w:rsidRPr="00D470CB" w:rsidRDefault="006749D4" w:rsidP="006749D4">
            <w:pPr>
              <w:numPr>
                <w:ilvl w:val="0"/>
                <w:numId w:val="8"/>
              </w:numPr>
              <w:contextualSpacing/>
              <w:rPr>
                <w:rFonts w:ascii="Arial" w:hAnsi="Arial" w:cs="Arial"/>
                <w:color w:val="000000" w:themeColor="text1"/>
                <w:sz w:val="20"/>
                <w:szCs w:val="20"/>
              </w:rPr>
            </w:pPr>
            <w:r w:rsidRPr="00D470CB">
              <w:rPr>
                <w:rFonts w:ascii="Arial" w:hAnsi="Arial" w:cs="Arial"/>
                <w:color w:val="000000" w:themeColor="text1"/>
                <w:sz w:val="20"/>
                <w:szCs w:val="20"/>
              </w:rPr>
              <w:t xml:space="preserve">Identifique los diferentes elementos con los que debe contar su plan de acción. . </w:t>
            </w:r>
          </w:p>
        </w:tc>
      </w:tr>
    </w:tbl>
    <w:p w14:paraId="6F46749F" w14:textId="77777777" w:rsidR="006749D4" w:rsidRPr="00D470CB" w:rsidRDefault="006749D4" w:rsidP="006749D4">
      <w:pPr>
        <w:rPr>
          <w:rFonts w:ascii="Arial" w:hAnsi="Arial" w:cs="Arial"/>
          <w:b/>
          <w:color w:val="000000" w:themeColor="text1"/>
          <w:sz w:val="20"/>
          <w:szCs w:val="20"/>
        </w:rPr>
      </w:pPr>
      <w:r w:rsidRPr="00D470CB">
        <w:rPr>
          <w:rFonts w:ascii="Arial" w:hAnsi="Arial" w:cs="Arial"/>
          <w:b/>
          <w:color w:val="000000" w:themeColor="text1"/>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D470CB" w:rsidRPr="00D470CB" w14:paraId="601007A5" w14:textId="77777777" w:rsidTr="00FB37BB">
        <w:tc>
          <w:tcPr>
            <w:tcW w:w="1491" w:type="dxa"/>
            <w:shd w:val="clear" w:color="auto" w:fill="E7E6E6"/>
            <w:vAlign w:val="center"/>
          </w:tcPr>
          <w:p w14:paraId="7CF4E89A"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lastRenderedPageBreak/>
              <w:t>SCIENCE</w:t>
            </w:r>
          </w:p>
        </w:tc>
        <w:tc>
          <w:tcPr>
            <w:tcW w:w="521" w:type="dxa"/>
            <w:gridSpan w:val="2"/>
            <w:shd w:val="clear" w:color="auto" w:fill="E7E6E6"/>
            <w:vAlign w:val="center"/>
          </w:tcPr>
          <w:p w14:paraId="5A8C4B10"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3º</w:t>
            </w:r>
          </w:p>
        </w:tc>
        <w:tc>
          <w:tcPr>
            <w:tcW w:w="1871" w:type="dxa"/>
            <w:gridSpan w:val="2"/>
            <w:shd w:val="clear" w:color="auto" w:fill="E7E6E6"/>
            <w:vAlign w:val="center"/>
          </w:tcPr>
          <w:p w14:paraId="53288D09"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SITUACIÓN DE APRENDIZAJE 1</w:t>
            </w:r>
          </w:p>
        </w:tc>
        <w:tc>
          <w:tcPr>
            <w:tcW w:w="3342" w:type="dxa"/>
            <w:shd w:val="clear" w:color="auto" w:fill="E7E6E6"/>
            <w:vAlign w:val="center"/>
          </w:tcPr>
          <w:p w14:paraId="55B78582"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ACTION FOR ANIMALS</w:t>
            </w:r>
          </w:p>
        </w:tc>
        <w:tc>
          <w:tcPr>
            <w:tcW w:w="4394" w:type="dxa"/>
            <w:shd w:val="clear" w:color="auto" w:fill="E7E6E6"/>
            <w:vAlign w:val="center"/>
          </w:tcPr>
          <w:p w14:paraId="7C89B400" w14:textId="3EB4F16C" w:rsidR="006749D4" w:rsidRPr="00D470CB" w:rsidRDefault="001F0BFA" w:rsidP="00E8630B">
            <w:pPr>
              <w:jc w:val="center"/>
              <w:rPr>
                <w:rFonts w:ascii="Arial" w:hAnsi="Arial" w:cs="Arial"/>
                <w:b/>
                <w:color w:val="000000" w:themeColor="text1"/>
                <w:sz w:val="20"/>
                <w:szCs w:val="20"/>
              </w:rPr>
            </w:pPr>
            <w:r w:rsidRPr="00D470CB">
              <w:rPr>
                <w:rFonts w:ascii="Arial" w:hAnsi="Arial" w:cs="Arial"/>
                <w:b/>
                <w:color w:val="000000" w:themeColor="text1"/>
                <w:sz w:val="20"/>
                <w:szCs w:val="20"/>
              </w:rPr>
              <w:t>12</w:t>
            </w:r>
            <w:r w:rsidR="00E8630B" w:rsidRPr="00D470CB">
              <w:rPr>
                <w:rFonts w:ascii="Arial" w:hAnsi="Arial" w:cs="Arial"/>
                <w:b/>
                <w:color w:val="000000" w:themeColor="text1"/>
                <w:sz w:val="20"/>
                <w:szCs w:val="20"/>
              </w:rPr>
              <w:t xml:space="preserve"> SEMANAS</w:t>
            </w:r>
          </w:p>
        </w:tc>
        <w:tc>
          <w:tcPr>
            <w:tcW w:w="2268" w:type="dxa"/>
            <w:shd w:val="clear" w:color="auto" w:fill="E7E6E6"/>
            <w:vAlign w:val="center"/>
          </w:tcPr>
          <w:p w14:paraId="49CB53CB" w14:textId="77777777" w:rsidR="006749D4" w:rsidRPr="00D470CB" w:rsidRDefault="00E8630B" w:rsidP="00FB37BB">
            <w:pPr>
              <w:jc w:val="center"/>
              <w:rPr>
                <w:rFonts w:ascii="Arial" w:hAnsi="Arial" w:cs="Arial"/>
                <w:b/>
                <w:color w:val="000000" w:themeColor="text1"/>
                <w:sz w:val="20"/>
                <w:szCs w:val="20"/>
                <w:lang w:val="en-GB"/>
              </w:rPr>
            </w:pPr>
            <w:r w:rsidRPr="00D470CB">
              <w:rPr>
                <w:rFonts w:ascii="Arial" w:hAnsi="Arial" w:cs="Arial"/>
                <w:b/>
                <w:color w:val="000000" w:themeColor="text1"/>
                <w:sz w:val="20"/>
                <w:szCs w:val="20"/>
                <w:lang w:val="en-GB"/>
              </w:rPr>
              <w:t>ODS 15</w:t>
            </w:r>
          </w:p>
          <w:p w14:paraId="185A6CE3" w14:textId="77777777" w:rsidR="006749D4" w:rsidRPr="00D470CB" w:rsidRDefault="00E8630B" w:rsidP="00FB37BB">
            <w:pPr>
              <w:jc w:val="center"/>
              <w:rPr>
                <w:rFonts w:ascii="Arial" w:hAnsi="Arial" w:cs="Arial"/>
                <w:b/>
                <w:color w:val="000000" w:themeColor="text1"/>
                <w:sz w:val="20"/>
                <w:szCs w:val="20"/>
                <w:lang w:val="en-GB"/>
              </w:rPr>
            </w:pPr>
            <w:r w:rsidRPr="00D470CB">
              <w:rPr>
                <w:rFonts w:ascii="Arial" w:hAnsi="Arial" w:cs="Arial"/>
                <w:b/>
                <w:color w:val="000000" w:themeColor="text1"/>
                <w:sz w:val="20"/>
                <w:szCs w:val="20"/>
                <w:lang w:val="en-GB"/>
              </w:rPr>
              <w:t>Life on land</w:t>
            </w:r>
          </w:p>
        </w:tc>
      </w:tr>
      <w:tr w:rsidR="00D470CB" w:rsidRPr="00D470CB" w14:paraId="0999CB58" w14:textId="77777777" w:rsidTr="00FB37BB">
        <w:tc>
          <w:tcPr>
            <w:tcW w:w="13887" w:type="dxa"/>
            <w:gridSpan w:val="8"/>
          </w:tcPr>
          <w:p w14:paraId="62023435"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CONCRECIÓN CURRICULAR</w:t>
            </w:r>
          </w:p>
        </w:tc>
      </w:tr>
      <w:tr w:rsidR="00D470CB" w:rsidRPr="00D470CB" w14:paraId="59B83C39" w14:textId="77777777" w:rsidTr="00FB37BB">
        <w:tc>
          <w:tcPr>
            <w:tcW w:w="1989" w:type="dxa"/>
            <w:gridSpan w:val="2"/>
          </w:tcPr>
          <w:p w14:paraId="6C1AACA2"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COMPETENCIAS ESPECÍFICAS</w:t>
            </w:r>
          </w:p>
        </w:tc>
        <w:tc>
          <w:tcPr>
            <w:tcW w:w="1834" w:type="dxa"/>
            <w:gridSpan w:val="2"/>
          </w:tcPr>
          <w:p w14:paraId="565DAF7F"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CC* Y PS**</w:t>
            </w:r>
          </w:p>
        </w:tc>
        <w:tc>
          <w:tcPr>
            <w:tcW w:w="3402" w:type="dxa"/>
            <w:gridSpan w:val="2"/>
          </w:tcPr>
          <w:p w14:paraId="632283A9"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CRITERIOS DE EVALUACIÓN</w:t>
            </w:r>
          </w:p>
        </w:tc>
        <w:tc>
          <w:tcPr>
            <w:tcW w:w="4394" w:type="dxa"/>
          </w:tcPr>
          <w:p w14:paraId="3E21D325"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CONTENIDOS</w:t>
            </w:r>
          </w:p>
        </w:tc>
        <w:tc>
          <w:tcPr>
            <w:tcW w:w="2268" w:type="dxa"/>
          </w:tcPr>
          <w:p w14:paraId="32AE09BC"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PÁGINAS</w:t>
            </w:r>
          </w:p>
        </w:tc>
      </w:tr>
      <w:tr w:rsidR="00D470CB" w:rsidRPr="00D470CB" w14:paraId="16B208D5" w14:textId="77777777" w:rsidTr="00FB37BB">
        <w:trPr>
          <w:trHeight w:val="2542"/>
        </w:trPr>
        <w:tc>
          <w:tcPr>
            <w:tcW w:w="1989" w:type="dxa"/>
            <w:gridSpan w:val="2"/>
          </w:tcPr>
          <w:p w14:paraId="0BEB4920" w14:textId="77777777" w:rsidR="004613C8" w:rsidRPr="00D470CB" w:rsidRDefault="004613C8" w:rsidP="00FB37BB">
            <w:pPr>
              <w:rPr>
                <w:rFonts w:ascii="Arial" w:hAnsi="Arial" w:cs="Arial"/>
                <w:b/>
                <w:color w:val="000000" w:themeColor="text1"/>
                <w:sz w:val="20"/>
                <w:szCs w:val="20"/>
              </w:rPr>
            </w:pPr>
            <w:r w:rsidRPr="00D470CB">
              <w:rPr>
                <w:rFonts w:ascii="Arial" w:hAnsi="Arial" w:cs="Arial"/>
                <w:color w:val="000000" w:themeColor="text1"/>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834" w:type="dxa"/>
            <w:gridSpan w:val="2"/>
          </w:tcPr>
          <w:p w14:paraId="5C61121C" w14:textId="77777777" w:rsidR="004613C8" w:rsidRPr="00D470CB" w:rsidRDefault="004613C8" w:rsidP="00FB37BB">
            <w:pPr>
              <w:rPr>
                <w:rFonts w:ascii="Arial" w:hAnsi="Arial" w:cs="Arial"/>
                <w:b/>
                <w:color w:val="000000" w:themeColor="text1"/>
                <w:sz w:val="20"/>
                <w:szCs w:val="20"/>
                <w:lang w:val="en-GB"/>
              </w:rPr>
            </w:pPr>
            <w:r w:rsidRPr="00D470CB">
              <w:rPr>
                <w:rFonts w:ascii="Arial" w:hAnsi="Arial" w:cs="Arial"/>
                <w:color w:val="000000" w:themeColor="text1"/>
                <w:sz w:val="20"/>
                <w:szCs w:val="20"/>
                <w:lang w:val="en-GB"/>
              </w:rPr>
              <w:t>CCL1, CCL2, CCL3, STEM2, STEM4, CD1, CD2, CC4</w:t>
            </w:r>
          </w:p>
        </w:tc>
        <w:tc>
          <w:tcPr>
            <w:tcW w:w="3402" w:type="dxa"/>
            <w:gridSpan w:val="2"/>
          </w:tcPr>
          <w:p w14:paraId="1300B2F0" w14:textId="77777777" w:rsidR="004613C8" w:rsidRPr="00D470CB" w:rsidRDefault="004613C8" w:rsidP="00FB37BB">
            <w:pPr>
              <w:rPr>
                <w:rFonts w:ascii="Arial" w:hAnsi="Arial" w:cs="Arial"/>
                <w:b/>
                <w:color w:val="000000" w:themeColor="text1"/>
                <w:sz w:val="20"/>
                <w:szCs w:val="20"/>
              </w:rPr>
            </w:pPr>
            <w:r w:rsidRPr="00D470CB">
              <w:rPr>
                <w:rFonts w:ascii="Arial" w:hAnsi="Arial" w:cs="Arial"/>
                <w:color w:val="000000" w:themeColor="text1"/>
                <w:sz w:val="20"/>
                <w:szCs w:val="20"/>
              </w:rPr>
              <w:t>2.4 Proponer posibles respuestas a las preguntas planteadas, a través de la interpretación de la información y los resultados obtenidos, comparándolos con las predicciones realizadas.</w:t>
            </w:r>
          </w:p>
        </w:tc>
        <w:tc>
          <w:tcPr>
            <w:tcW w:w="4394" w:type="dxa"/>
          </w:tcPr>
          <w:p w14:paraId="1CDD50D8" w14:textId="77777777" w:rsidR="004613C8" w:rsidRPr="00D470CB" w:rsidRDefault="004613C8" w:rsidP="00FB37BB">
            <w:pPr>
              <w:rPr>
                <w:rFonts w:ascii="Arial" w:hAnsi="Arial" w:cs="Arial"/>
                <w:b/>
                <w:color w:val="000000" w:themeColor="text1"/>
                <w:sz w:val="20"/>
                <w:szCs w:val="20"/>
              </w:rPr>
            </w:pPr>
            <w:r w:rsidRPr="00D470CB">
              <w:rPr>
                <w:rFonts w:ascii="Arial" w:hAnsi="Arial" w:cs="Arial"/>
                <w:b/>
                <w:color w:val="000000" w:themeColor="text1"/>
                <w:sz w:val="20"/>
                <w:szCs w:val="20"/>
              </w:rPr>
              <w:t>BLOQUE B. TECNOLOGÍA Y DIGITALIZACIÓN</w:t>
            </w:r>
          </w:p>
          <w:p w14:paraId="71733606" w14:textId="77777777" w:rsidR="004613C8" w:rsidRPr="00D470CB" w:rsidRDefault="004613C8" w:rsidP="00FB37BB">
            <w:pPr>
              <w:rPr>
                <w:rFonts w:ascii="Arial" w:hAnsi="Arial" w:cs="Arial"/>
                <w:b/>
                <w:color w:val="000000" w:themeColor="text1"/>
                <w:sz w:val="20"/>
                <w:szCs w:val="20"/>
              </w:rPr>
            </w:pPr>
            <w:r w:rsidRPr="00D470CB">
              <w:rPr>
                <w:rFonts w:ascii="Arial" w:hAnsi="Arial" w:cs="Arial"/>
                <w:b/>
                <w:color w:val="000000" w:themeColor="text1"/>
                <w:sz w:val="20"/>
                <w:szCs w:val="20"/>
              </w:rPr>
              <w:t>2. Proyectos de diseño y pensamiento computacional</w:t>
            </w:r>
          </w:p>
          <w:p w14:paraId="6BEC6FED" w14:textId="77777777" w:rsidR="004613C8" w:rsidRPr="00D470CB" w:rsidRDefault="004613C8" w:rsidP="006749D4">
            <w:pPr>
              <w:numPr>
                <w:ilvl w:val="0"/>
                <w:numId w:val="9"/>
              </w:numPr>
              <w:autoSpaceDE w:val="0"/>
              <w:autoSpaceDN w:val="0"/>
              <w:adjustRightInd w:val="0"/>
              <w:spacing w:before="120" w:after="120"/>
              <w:ind w:left="318" w:hanging="284"/>
              <w:contextualSpacing/>
              <w:rPr>
                <w:rFonts w:ascii="Arial" w:hAnsi="Arial" w:cs="Arial"/>
                <w:color w:val="000000" w:themeColor="text1"/>
                <w:sz w:val="20"/>
                <w:szCs w:val="20"/>
              </w:rPr>
            </w:pPr>
            <w:r w:rsidRPr="00D470CB">
              <w:rPr>
                <w:rFonts w:ascii="Arial" w:hAnsi="Arial" w:cs="Arial"/>
                <w:color w:val="000000" w:themeColor="text1"/>
                <w:sz w:val="20"/>
                <w:szCs w:val="20"/>
              </w:rPr>
              <w:t xml:space="preserve">Fases de los proyectos de diseño: diseño, prototipado, prueba y comunicación. </w:t>
            </w:r>
          </w:p>
          <w:p w14:paraId="688EB8BA" w14:textId="77777777" w:rsidR="004613C8" w:rsidRPr="00D470CB" w:rsidRDefault="004613C8" w:rsidP="006749D4">
            <w:pPr>
              <w:numPr>
                <w:ilvl w:val="0"/>
                <w:numId w:val="9"/>
              </w:numPr>
              <w:autoSpaceDE w:val="0"/>
              <w:autoSpaceDN w:val="0"/>
              <w:adjustRightInd w:val="0"/>
              <w:spacing w:before="120" w:after="120"/>
              <w:ind w:left="318" w:hanging="284"/>
              <w:contextualSpacing/>
              <w:rPr>
                <w:rFonts w:ascii="Arial" w:hAnsi="Arial" w:cs="Arial"/>
                <w:color w:val="000000" w:themeColor="text1"/>
                <w:sz w:val="20"/>
                <w:szCs w:val="20"/>
              </w:rPr>
            </w:pPr>
            <w:r w:rsidRPr="00D470CB">
              <w:rPr>
                <w:rFonts w:ascii="Arial" w:hAnsi="Arial" w:cs="Arial"/>
                <w:color w:val="000000" w:themeColor="text1"/>
                <w:sz w:val="20"/>
                <w:szCs w:val="20"/>
              </w:rPr>
              <w:t xml:space="preserve">Materiales, herramientas y objetos adecuados a la consecución de un proyecto de diseño. </w:t>
            </w:r>
          </w:p>
          <w:p w14:paraId="4651AB7C" w14:textId="77777777" w:rsidR="004613C8" w:rsidRPr="00D470CB" w:rsidRDefault="004613C8" w:rsidP="006749D4">
            <w:pPr>
              <w:numPr>
                <w:ilvl w:val="0"/>
                <w:numId w:val="9"/>
              </w:numPr>
              <w:autoSpaceDE w:val="0"/>
              <w:autoSpaceDN w:val="0"/>
              <w:adjustRightInd w:val="0"/>
              <w:spacing w:before="120" w:after="120"/>
              <w:ind w:left="318" w:hanging="284"/>
              <w:contextualSpacing/>
              <w:rPr>
                <w:rFonts w:ascii="Arial" w:hAnsi="Arial" w:cs="Arial"/>
                <w:color w:val="000000" w:themeColor="text1"/>
                <w:sz w:val="20"/>
                <w:szCs w:val="20"/>
              </w:rPr>
            </w:pPr>
            <w:r w:rsidRPr="00D470CB">
              <w:rPr>
                <w:rFonts w:ascii="Arial" w:hAnsi="Arial" w:cs="Arial"/>
                <w:color w:val="000000" w:themeColor="text1"/>
                <w:sz w:val="20"/>
                <w:szCs w:val="20"/>
              </w:rPr>
              <w:t xml:space="preserve">Técnicas cooperativas sencillas para el trabajo en equipo y estrategias para la gestión de conflictos y promoción de conductas empáticas e inclusivas. </w:t>
            </w:r>
          </w:p>
          <w:p w14:paraId="462C8DD0" w14:textId="77777777" w:rsidR="004613C8" w:rsidRPr="00D470CB" w:rsidRDefault="004613C8" w:rsidP="00FB37BB">
            <w:pPr>
              <w:rPr>
                <w:rFonts w:ascii="Arial" w:hAnsi="Arial" w:cs="Arial"/>
                <w:color w:val="000000" w:themeColor="text1"/>
                <w:sz w:val="20"/>
                <w:szCs w:val="20"/>
              </w:rPr>
            </w:pPr>
          </w:p>
        </w:tc>
        <w:tc>
          <w:tcPr>
            <w:tcW w:w="2268" w:type="dxa"/>
            <w:vMerge w:val="restart"/>
          </w:tcPr>
          <w:p w14:paraId="36492F44" w14:textId="77777777" w:rsidR="004613C8" w:rsidRPr="00D470CB" w:rsidRDefault="004613C8" w:rsidP="00FB37BB">
            <w:pPr>
              <w:rPr>
                <w:rFonts w:ascii="Arial" w:hAnsi="Arial" w:cs="Arial"/>
                <w:color w:val="000000" w:themeColor="text1"/>
                <w:sz w:val="20"/>
                <w:szCs w:val="20"/>
              </w:rPr>
            </w:pPr>
            <w:r w:rsidRPr="00D470CB">
              <w:rPr>
                <w:rFonts w:ascii="Arial" w:hAnsi="Arial" w:cs="Arial"/>
                <w:color w:val="000000" w:themeColor="text1"/>
                <w:sz w:val="20"/>
                <w:szCs w:val="20"/>
              </w:rPr>
              <w:t>Página 5</w:t>
            </w:r>
          </w:p>
          <w:p w14:paraId="30A72137" w14:textId="77777777" w:rsidR="004613C8" w:rsidRPr="00D470CB" w:rsidRDefault="004613C8" w:rsidP="00FB37BB">
            <w:pPr>
              <w:rPr>
                <w:rFonts w:ascii="Arial" w:hAnsi="Arial" w:cs="Arial"/>
                <w:color w:val="000000" w:themeColor="text1"/>
                <w:sz w:val="20"/>
                <w:szCs w:val="20"/>
              </w:rPr>
            </w:pPr>
          </w:p>
        </w:tc>
      </w:tr>
      <w:tr w:rsidR="00D470CB" w:rsidRPr="00D470CB" w14:paraId="1F3CCB91" w14:textId="77777777" w:rsidTr="00FB37BB">
        <w:trPr>
          <w:trHeight w:val="2542"/>
        </w:trPr>
        <w:tc>
          <w:tcPr>
            <w:tcW w:w="1989" w:type="dxa"/>
            <w:gridSpan w:val="2"/>
          </w:tcPr>
          <w:p w14:paraId="1A1E9DD1" w14:textId="512DA041" w:rsidR="004613C8" w:rsidRPr="00D470CB" w:rsidRDefault="004613C8" w:rsidP="004613C8">
            <w:pPr>
              <w:rPr>
                <w:rFonts w:ascii="Arial" w:hAnsi="Arial" w:cs="Arial"/>
                <w:color w:val="000000" w:themeColor="text1"/>
                <w:sz w:val="20"/>
                <w:szCs w:val="20"/>
              </w:rPr>
            </w:pPr>
            <w:r w:rsidRPr="00D470CB">
              <w:rPr>
                <w:rFonts w:ascii="Arial" w:hAnsi="Arial" w:cs="Arial"/>
                <w:color w:val="000000" w:themeColor="text1"/>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834" w:type="dxa"/>
            <w:gridSpan w:val="2"/>
          </w:tcPr>
          <w:p w14:paraId="23991A8B" w14:textId="1B812E5B" w:rsidR="004613C8" w:rsidRPr="00D470CB" w:rsidRDefault="004613C8" w:rsidP="004613C8">
            <w:pPr>
              <w:rPr>
                <w:rFonts w:ascii="Arial" w:hAnsi="Arial" w:cs="Arial"/>
                <w:color w:val="000000" w:themeColor="text1"/>
                <w:sz w:val="20"/>
                <w:szCs w:val="20"/>
                <w:lang w:val="en-GB"/>
              </w:rPr>
            </w:pPr>
            <w:r w:rsidRPr="00D470CB">
              <w:rPr>
                <w:rFonts w:ascii="Arial" w:hAnsi="Arial" w:cs="Arial"/>
                <w:color w:val="000000" w:themeColor="text1"/>
                <w:sz w:val="20"/>
                <w:szCs w:val="20"/>
                <w:lang w:val="en-GB"/>
              </w:rPr>
              <w:t>STEM1, STEM2, STEM4, STEM5, CD1, CC4, CE1, CCEC1</w:t>
            </w:r>
          </w:p>
        </w:tc>
        <w:tc>
          <w:tcPr>
            <w:tcW w:w="3402" w:type="dxa"/>
            <w:gridSpan w:val="2"/>
          </w:tcPr>
          <w:p w14:paraId="439C0224" w14:textId="7A5A4533" w:rsidR="004613C8" w:rsidRPr="00D470CB" w:rsidRDefault="004613C8" w:rsidP="004613C8">
            <w:pPr>
              <w:rPr>
                <w:rFonts w:ascii="Arial" w:hAnsi="Arial" w:cs="Arial"/>
                <w:color w:val="000000" w:themeColor="text1"/>
                <w:sz w:val="20"/>
                <w:szCs w:val="20"/>
              </w:rPr>
            </w:pPr>
            <w:r w:rsidRPr="00D470CB">
              <w:rPr>
                <w:rFonts w:ascii="Arial" w:eastAsiaTheme="minorHAnsi" w:hAnsi="Arial" w:cs="Arial"/>
                <w:color w:val="000000" w:themeColor="text1"/>
                <w:sz w:val="20"/>
                <w:szCs w:val="20"/>
                <w:lang w:eastAsia="en-US"/>
              </w:rPr>
              <w:t>5.3. Proteger el patrimonio natural y valorarlo como un bien común, adoptando conductas respetuosas para su disfrute y proponiendo acciones para su conservación y mejora.</w:t>
            </w:r>
          </w:p>
        </w:tc>
        <w:tc>
          <w:tcPr>
            <w:tcW w:w="4394" w:type="dxa"/>
          </w:tcPr>
          <w:p w14:paraId="317C15B5" w14:textId="77777777" w:rsidR="004613C8" w:rsidRPr="00D470CB" w:rsidRDefault="004613C8" w:rsidP="004613C8">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BLOQUE A. CULTURA CIENTÍFICA</w:t>
            </w:r>
          </w:p>
          <w:p w14:paraId="00599CFF" w14:textId="77777777" w:rsidR="004613C8" w:rsidRPr="00D470CB" w:rsidRDefault="004613C8" w:rsidP="004613C8">
            <w:pPr>
              <w:spacing w:after="80"/>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La vida en nuestro planeta</w:t>
            </w:r>
          </w:p>
          <w:p w14:paraId="23A3B050" w14:textId="77777777" w:rsidR="004613C8" w:rsidRPr="00D470CB" w:rsidRDefault="004613C8" w:rsidP="004613C8">
            <w:pPr>
              <w:pStyle w:val="Prrafodelista"/>
              <w:numPr>
                <w:ilvl w:val="0"/>
                <w:numId w:val="1"/>
              </w:numPr>
              <w:rPr>
                <w:rFonts w:eastAsia="Arial" w:cs="Arial"/>
                <w:color w:val="000000" w:themeColor="text1"/>
                <w:sz w:val="20"/>
                <w:lang w:eastAsia="en-GB"/>
              </w:rPr>
            </w:pPr>
            <w:r w:rsidRPr="00D470CB">
              <w:rPr>
                <w:rFonts w:eastAsia="Arial" w:cs="Arial"/>
                <w:color w:val="000000" w:themeColor="text1"/>
                <w:sz w:val="20"/>
                <w:lang w:eastAsia="en-GB"/>
              </w:rPr>
              <w:t>Las relaciones entre los seres humanos, los animales y las plantas. Cuidado y respeto a los seres vivos y al entorno en el que viven, evitando la degradación del suelo, el aire o el agua. Cuidados específicos de animales y plantas.</w:t>
            </w:r>
          </w:p>
          <w:p w14:paraId="530AE908" w14:textId="2F77D7EF" w:rsidR="004613C8" w:rsidRPr="00D470CB" w:rsidRDefault="004613C8" w:rsidP="004613C8">
            <w:pPr>
              <w:rPr>
                <w:rFonts w:ascii="Arial" w:hAnsi="Arial" w:cs="Arial"/>
                <w:b/>
                <w:color w:val="000000" w:themeColor="text1"/>
                <w:sz w:val="20"/>
                <w:szCs w:val="20"/>
              </w:rPr>
            </w:pPr>
          </w:p>
        </w:tc>
        <w:tc>
          <w:tcPr>
            <w:tcW w:w="2268" w:type="dxa"/>
            <w:vMerge/>
          </w:tcPr>
          <w:p w14:paraId="649ABC75" w14:textId="77777777" w:rsidR="004613C8" w:rsidRPr="00D470CB" w:rsidRDefault="004613C8" w:rsidP="004613C8">
            <w:pPr>
              <w:rPr>
                <w:rFonts w:ascii="Arial" w:hAnsi="Arial" w:cs="Arial"/>
                <w:color w:val="000000" w:themeColor="text1"/>
                <w:sz w:val="20"/>
                <w:szCs w:val="20"/>
              </w:rPr>
            </w:pPr>
          </w:p>
        </w:tc>
      </w:tr>
    </w:tbl>
    <w:p w14:paraId="4709A2A7" w14:textId="77777777" w:rsidR="006749D4" w:rsidRPr="00D470CB" w:rsidRDefault="006749D4" w:rsidP="006749D4">
      <w:pPr>
        <w:rPr>
          <w:rFonts w:ascii="Arial" w:hAnsi="Arial" w:cs="Arial"/>
          <w:b/>
          <w:color w:val="000000" w:themeColor="text1"/>
          <w:sz w:val="20"/>
          <w:szCs w:val="20"/>
        </w:rPr>
      </w:pPr>
      <w:r w:rsidRPr="00D470CB">
        <w:rPr>
          <w:rFonts w:ascii="Arial" w:hAnsi="Arial" w:cs="Arial"/>
          <w:b/>
          <w:color w:val="000000" w:themeColor="text1"/>
          <w:sz w:val="20"/>
          <w:szCs w:val="20"/>
        </w:rPr>
        <w:t xml:space="preserve">*CC </w:t>
      </w:r>
      <w:r w:rsidRPr="00D470CB">
        <w:rPr>
          <w:rFonts w:ascii="Arial" w:hAnsi="Arial" w:cs="Arial"/>
          <w:color w:val="000000" w:themeColor="text1"/>
          <w:sz w:val="20"/>
          <w:szCs w:val="20"/>
        </w:rPr>
        <w:t>Competencias Clave</w:t>
      </w:r>
    </w:p>
    <w:p w14:paraId="57B1C140" w14:textId="77777777" w:rsidR="00C16ADD" w:rsidRPr="00D470CB" w:rsidRDefault="006749D4" w:rsidP="006749D4">
      <w:pPr>
        <w:spacing w:after="160" w:line="259" w:lineRule="auto"/>
        <w:rPr>
          <w:rFonts w:ascii="Arial" w:hAnsi="Arial" w:cs="Arial"/>
          <w:color w:val="000000" w:themeColor="text1"/>
          <w:sz w:val="20"/>
          <w:szCs w:val="20"/>
        </w:rPr>
      </w:pPr>
      <w:r w:rsidRPr="00D470CB">
        <w:rPr>
          <w:rFonts w:ascii="Arial" w:hAnsi="Arial" w:cs="Arial"/>
          <w:b/>
          <w:color w:val="000000" w:themeColor="text1"/>
          <w:sz w:val="20"/>
          <w:szCs w:val="20"/>
        </w:rPr>
        <w:t xml:space="preserve">**PS </w:t>
      </w:r>
      <w:r w:rsidRPr="00D470CB">
        <w:rPr>
          <w:rFonts w:ascii="Arial" w:hAnsi="Arial" w:cs="Arial"/>
          <w:color w:val="000000" w:themeColor="text1"/>
          <w:sz w:val="20"/>
          <w:szCs w:val="20"/>
        </w:rPr>
        <w:t>Perfil de Salida</w:t>
      </w:r>
    </w:p>
    <w:p w14:paraId="594F9342" w14:textId="77777777" w:rsidR="00D02354" w:rsidRPr="00D470CB" w:rsidRDefault="00D02354">
      <w:pPr>
        <w:rPr>
          <w:rFonts w:ascii="Arial" w:hAnsi="Arial" w:cs="Arial"/>
          <w:color w:val="000000" w:themeColor="text1"/>
          <w:sz w:val="20"/>
          <w:szCs w:val="20"/>
        </w:rPr>
      </w:pPr>
      <w:r w:rsidRPr="00D470CB">
        <w:rPr>
          <w:rFonts w:ascii="Arial" w:hAnsi="Arial" w:cs="Arial"/>
          <w:color w:val="000000" w:themeColor="text1"/>
          <w:sz w:val="20"/>
          <w:szCs w:val="20"/>
        </w:rPr>
        <w:br w:type="page"/>
      </w:r>
    </w:p>
    <w:p w14:paraId="5CD1311A" w14:textId="77777777" w:rsidR="006749D4" w:rsidRPr="00D470CB" w:rsidRDefault="006749D4" w:rsidP="006749D4">
      <w:pPr>
        <w:spacing w:after="160" w:line="259" w:lineRule="auto"/>
        <w:rPr>
          <w:rFonts w:ascii="Arial" w:hAnsi="Arial" w:cs="Arial"/>
          <w:color w:val="000000" w:themeColor="text1"/>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D470CB" w:rsidRPr="00D470CB" w14:paraId="7BCF7AB5" w14:textId="77777777" w:rsidTr="00FB37BB">
        <w:tc>
          <w:tcPr>
            <w:tcW w:w="1540" w:type="dxa"/>
            <w:shd w:val="clear" w:color="auto" w:fill="E7E6E6"/>
            <w:vAlign w:val="center"/>
          </w:tcPr>
          <w:p w14:paraId="6055A263"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SCIENCE</w:t>
            </w:r>
          </w:p>
        </w:tc>
        <w:tc>
          <w:tcPr>
            <w:tcW w:w="723" w:type="dxa"/>
            <w:shd w:val="clear" w:color="auto" w:fill="E7E6E6"/>
            <w:vAlign w:val="center"/>
          </w:tcPr>
          <w:p w14:paraId="5043980A"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3º</w:t>
            </w:r>
          </w:p>
        </w:tc>
        <w:tc>
          <w:tcPr>
            <w:tcW w:w="1769" w:type="dxa"/>
            <w:shd w:val="clear" w:color="auto" w:fill="E7E6E6"/>
            <w:vAlign w:val="center"/>
          </w:tcPr>
          <w:p w14:paraId="4C2C9CEF"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SITUACIÓN DE APRENDIZAJE 1</w:t>
            </w:r>
          </w:p>
        </w:tc>
        <w:tc>
          <w:tcPr>
            <w:tcW w:w="1754" w:type="dxa"/>
            <w:gridSpan w:val="2"/>
            <w:shd w:val="clear" w:color="auto" w:fill="E7E6E6"/>
            <w:vAlign w:val="center"/>
          </w:tcPr>
          <w:p w14:paraId="668D6CD7"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ACTION FOR ANIMALS</w:t>
            </w:r>
          </w:p>
        </w:tc>
        <w:tc>
          <w:tcPr>
            <w:tcW w:w="4934" w:type="dxa"/>
            <w:gridSpan w:val="2"/>
            <w:shd w:val="clear" w:color="auto" w:fill="E7E6E6"/>
            <w:vAlign w:val="center"/>
          </w:tcPr>
          <w:p w14:paraId="5A956326" w14:textId="55024399" w:rsidR="006749D4" w:rsidRPr="00D470CB" w:rsidRDefault="001F0BFA" w:rsidP="00E8630B">
            <w:pPr>
              <w:jc w:val="center"/>
              <w:rPr>
                <w:rFonts w:ascii="Arial" w:hAnsi="Arial" w:cs="Arial"/>
                <w:b/>
                <w:color w:val="000000" w:themeColor="text1"/>
                <w:sz w:val="20"/>
                <w:szCs w:val="20"/>
              </w:rPr>
            </w:pPr>
            <w:r w:rsidRPr="00D470CB">
              <w:rPr>
                <w:rFonts w:ascii="Arial" w:hAnsi="Arial" w:cs="Arial"/>
                <w:b/>
                <w:color w:val="000000" w:themeColor="text1"/>
                <w:sz w:val="20"/>
                <w:szCs w:val="20"/>
              </w:rPr>
              <w:t>12</w:t>
            </w:r>
            <w:r w:rsidR="00E8630B" w:rsidRPr="00D470CB">
              <w:rPr>
                <w:rFonts w:ascii="Arial" w:hAnsi="Arial" w:cs="Arial"/>
                <w:b/>
                <w:color w:val="000000" w:themeColor="text1"/>
                <w:sz w:val="20"/>
                <w:szCs w:val="20"/>
              </w:rPr>
              <w:t xml:space="preserve"> SEMANAS</w:t>
            </w:r>
          </w:p>
        </w:tc>
        <w:tc>
          <w:tcPr>
            <w:tcW w:w="3260" w:type="dxa"/>
            <w:shd w:val="clear" w:color="auto" w:fill="E7E6E6"/>
            <w:vAlign w:val="center"/>
          </w:tcPr>
          <w:p w14:paraId="300989FD" w14:textId="77777777" w:rsidR="006749D4" w:rsidRPr="00D470CB" w:rsidRDefault="00E8630B" w:rsidP="00FB37BB">
            <w:pPr>
              <w:jc w:val="center"/>
              <w:rPr>
                <w:rFonts w:ascii="Arial" w:hAnsi="Arial" w:cs="Arial"/>
                <w:b/>
                <w:color w:val="000000" w:themeColor="text1"/>
                <w:sz w:val="20"/>
                <w:szCs w:val="20"/>
                <w:lang w:val="en-GB"/>
              </w:rPr>
            </w:pPr>
            <w:r w:rsidRPr="00D470CB">
              <w:rPr>
                <w:rFonts w:ascii="Arial" w:hAnsi="Arial" w:cs="Arial"/>
                <w:b/>
                <w:color w:val="000000" w:themeColor="text1"/>
                <w:sz w:val="20"/>
                <w:szCs w:val="20"/>
                <w:lang w:val="en-GB"/>
              </w:rPr>
              <w:t>ODS 15</w:t>
            </w:r>
          </w:p>
          <w:p w14:paraId="78FF78F0" w14:textId="77777777" w:rsidR="006749D4" w:rsidRPr="00D470CB" w:rsidRDefault="00E8630B" w:rsidP="00FB37BB">
            <w:pPr>
              <w:jc w:val="center"/>
              <w:rPr>
                <w:rFonts w:ascii="Arial" w:hAnsi="Arial" w:cs="Arial"/>
                <w:b/>
                <w:color w:val="000000" w:themeColor="text1"/>
                <w:sz w:val="20"/>
                <w:szCs w:val="20"/>
                <w:lang w:val="en-GB"/>
              </w:rPr>
            </w:pPr>
            <w:r w:rsidRPr="00D470CB">
              <w:rPr>
                <w:rFonts w:ascii="Arial" w:hAnsi="Arial" w:cs="Arial"/>
                <w:b/>
                <w:color w:val="000000" w:themeColor="text1"/>
                <w:sz w:val="20"/>
                <w:szCs w:val="20"/>
                <w:lang w:val="en-GB"/>
              </w:rPr>
              <w:t>Life on land</w:t>
            </w:r>
          </w:p>
        </w:tc>
      </w:tr>
      <w:tr w:rsidR="00D470CB" w:rsidRPr="00D470CB" w14:paraId="545DAC83" w14:textId="77777777" w:rsidTr="00FB37BB">
        <w:tc>
          <w:tcPr>
            <w:tcW w:w="13980" w:type="dxa"/>
            <w:gridSpan w:val="8"/>
          </w:tcPr>
          <w:p w14:paraId="61A364C4"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RÚBRICAS DE EVALUACIÓN</w:t>
            </w:r>
          </w:p>
        </w:tc>
      </w:tr>
      <w:tr w:rsidR="00D470CB" w:rsidRPr="00D470CB" w14:paraId="78D96304" w14:textId="77777777" w:rsidTr="00FB37BB">
        <w:tc>
          <w:tcPr>
            <w:tcW w:w="2263" w:type="dxa"/>
            <w:gridSpan w:val="2"/>
          </w:tcPr>
          <w:p w14:paraId="3F7629FA" w14:textId="77777777" w:rsidR="006749D4" w:rsidRPr="00D470CB" w:rsidRDefault="006749D4" w:rsidP="00FB37BB">
            <w:pPr>
              <w:rPr>
                <w:rFonts w:ascii="Arial" w:hAnsi="Arial" w:cs="Arial"/>
                <w:b/>
                <w:color w:val="000000" w:themeColor="text1"/>
                <w:sz w:val="20"/>
                <w:szCs w:val="20"/>
              </w:rPr>
            </w:pPr>
            <w:r w:rsidRPr="00D470CB">
              <w:rPr>
                <w:rFonts w:ascii="Arial" w:hAnsi="Arial" w:cs="Arial"/>
                <w:b/>
                <w:color w:val="000000" w:themeColor="text1"/>
                <w:sz w:val="20"/>
                <w:szCs w:val="20"/>
              </w:rPr>
              <w:t>INDICADORES</w:t>
            </w:r>
          </w:p>
        </w:tc>
        <w:tc>
          <w:tcPr>
            <w:tcW w:w="2694" w:type="dxa"/>
            <w:gridSpan w:val="2"/>
          </w:tcPr>
          <w:p w14:paraId="333538A9"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1.</w:t>
            </w:r>
          </w:p>
          <w:p w14:paraId="1BCB77E6"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Nunca o casi nunca</w:t>
            </w:r>
          </w:p>
        </w:tc>
        <w:tc>
          <w:tcPr>
            <w:tcW w:w="2786" w:type="dxa"/>
            <w:gridSpan w:val="2"/>
          </w:tcPr>
          <w:p w14:paraId="67C3777D"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2.</w:t>
            </w:r>
          </w:p>
          <w:p w14:paraId="50CBD472"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A menudo</w:t>
            </w:r>
          </w:p>
        </w:tc>
        <w:tc>
          <w:tcPr>
            <w:tcW w:w="2977" w:type="dxa"/>
          </w:tcPr>
          <w:p w14:paraId="36A1F1AE"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3.</w:t>
            </w:r>
          </w:p>
          <w:p w14:paraId="7DC178FF"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Casi siempre</w:t>
            </w:r>
          </w:p>
        </w:tc>
        <w:tc>
          <w:tcPr>
            <w:tcW w:w="3260" w:type="dxa"/>
          </w:tcPr>
          <w:p w14:paraId="024BD836"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4.</w:t>
            </w:r>
          </w:p>
          <w:p w14:paraId="32B22F9D" w14:textId="77777777" w:rsidR="006749D4" w:rsidRPr="00D470CB" w:rsidRDefault="006749D4"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Siempre</w:t>
            </w:r>
          </w:p>
        </w:tc>
      </w:tr>
      <w:tr w:rsidR="00D470CB" w:rsidRPr="00D470CB" w14:paraId="0062059E" w14:textId="77777777" w:rsidTr="001D1B03">
        <w:tc>
          <w:tcPr>
            <w:tcW w:w="13980" w:type="dxa"/>
            <w:gridSpan w:val="8"/>
          </w:tcPr>
          <w:p w14:paraId="49F969F0" w14:textId="002F2DDC" w:rsidR="00D470CB" w:rsidRPr="00D470CB" w:rsidRDefault="00D470CB" w:rsidP="00D470CB">
            <w:pPr>
              <w:rPr>
                <w:rFonts w:ascii="Arial" w:hAnsi="Arial" w:cs="Arial"/>
                <w:b/>
                <w:color w:val="000000" w:themeColor="text1"/>
                <w:sz w:val="20"/>
                <w:szCs w:val="20"/>
              </w:rPr>
            </w:pPr>
            <w:r w:rsidRPr="00D470CB">
              <w:rPr>
                <w:rFonts w:ascii="Arial" w:hAnsi="Arial" w:cs="Arial"/>
                <w:color w:val="000000" w:themeColor="text1"/>
                <w:sz w:val="20"/>
                <w:szCs w:val="20"/>
              </w:rPr>
              <w:t>2.4 Proponer posibles respuestas a las preguntas planteadas, a través de la interpretación de la información y los resultados obtenidos, comparándolos con las predicciones realizadas.</w:t>
            </w:r>
          </w:p>
        </w:tc>
      </w:tr>
      <w:tr w:rsidR="00D470CB" w:rsidRPr="00D470CB" w14:paraId="7FFD9283" w14:textId="77777777" w:rsidTr="00FB37BB">
        <w:tc>
          <w:tcPr>
            <w:tcW w:w="2263" w:type="dxa"/>
            <w:gridSpan w:val="2"/>
          </w:tcPr>
          <w:p w14:paraId="46B87E26" w14:textId="77777777" w:rsidR="006749D4" w:rsidRPr="00D470CB" w:rsidRDefault="006749D4" w:rsidP="00FB37BB">
            <w:pPr>
              <w:rPr>
                <w:rFonts w:ascii="Arial" w:hAnsi="Arial" w:cs="Arial"/>
                <w:b/>
                <w:color w:val="000000" w:themeColor="text1"/>
                <w:sz w:val="20"/>
                <w:szCs w:val="20"/>
              </w:rPr>
            </w:pPr>
            <w:r w:rsidRPr="00D470CB">
              <w:rPr>
                <w:rFonts w:ascii="Arial" w:hAnsi="Arial" w:cs="Arial"/>
                <w:color w:val="000000" w:themeColor="text1"/>
                <w:sz w:val="20"/>
                <w:szCs w:val="20"/>
              </w:rPr>
              <w:t>Propone posibles respuestas a las preguntas planteadas, a través de la interpretación de la información y los resultados obtenidos, comparándolos con las predicciones realizadas.</w:t>
            </w:r>
          </w:p>
        </w:tc>
        <w:tc>
          <w:tcPr>
            <w:tcW w:w="2694" w:type="dxa"/>
            <w:gridSpan w:val="2"/>
          </w:tcPr>
          <w:p w14:paraId="2ECC4EA6" w14:textId="77777777" w:rsidR="006749D4" w:rsidRPr="00D470CB" w:rsidRDefault="006749D4" w:rsidP="00FB37BB">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6EF1FDC9" w14:textId="77777777" w:rsidR="006749D4" w:rsidRPr="00D470CB" w:rsidRDefault="006749D4" w:rsidP="00FB37BB">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54A1ECCC" w14:textId="77777777" w:rsidR="006749D4" w:rsidRPr="00D470CB" w:rsidRDefault="006749D4" w:rsidP="00FB37BB">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630633C9" w14:textId="77777777" w:rsidR="006749D4" w:rsidRPr="00D470CB" w:rsidRDefault="006749D4" w:rsidP="00FB37BB">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excelencia, precisión, calidad, pleno acierto, etc. y da muestras de dominar el concepto, la habilidad o el procedimiento planteados.</w:t>
            </w:r>
          </w:p>
        </w:tc>
      </w:tr>
      <w:tr w:rsidR="00D470CB" w:rsidRPr="00D470CB" w14:paraId="7B1FD656" w14:textId="77777777" w:rsidTr="00FB37BB">
        <w:tc>
          <w:tcPr>
            <w:tcW w:w="2263" w:type="dxa"/>
            <w:gridSpan w:val="2"/>
          </w:tcPr>
          <w:p w14:paraId="3DEAAC64" w14:textId="77777777" w:rsidR="006749D4" w:rsidRPr="00D470CB" w:rsidRDefault="006749D4" w:rsidP="00FB37BB">
            <w:pPr>
              <w:rPr>
                <w:rFonts w:ascii="Arial" w:hAnsi="Arial" w:cs="Arial"/>
                <w:color w:val="000000" w:themeColor="text1"/>
                <w:sz w:val="20"/>
                <w:szCs w:val="20"/>
              </w:rPr>
            </w:pPr>
            <w:r w:rsidRPr="00D470CB">
              <w:rPr>
                <w:rFonts w:ascii="Arial" w:hAnsi="Arial" w:cs="Arial"/>
                <w:color w:val="000000" w:themeColor="text1"/>
                <w:sz w:val="20"/>
                <w:szCs w:val="20"/>
              </w:rPr>
              <w:t>Utiliza herramientas de investigación para proponer posibles respuestas a las preguntas planteadas, a través de la interpretación de la información y los resultados obtenidos, comparándolos con las predicciones realizadas.</w:t>
            </w:r>
          </w:p>
        </w:tc>
        <w:tc>
          <w:tcPr>
            <w:tcW w:w="2694" w:type="dxa"/>
            <w:gridSpan w:val="2"/>
          </w:tcPr>
          <w:p w14:paraId="6EE45B75" w14:textId="77777777" w:rsidR="006749D4" w:rsidRPr="00D470CB" w:rsidRDefault="006749D4" w:rsidP="00FB37BB">
            <w:pPr>
              <w:rPr>
                <w:rFonts w:ascii="Arial" w:hAnsi="Arial" w:cs="Arial"/>
                <w:color w:val="000000" w:themeColor="text1"/>
                <w:sz w:val="20"/>
                <w:szCs w:val="20"/>
              </w:rPr>
            </w:pPr>
            <w:r w:rsidRPr="00D470CB">
              <w:rPr>
                <w:rFonts w:ascii="Arial" w:hAnsi="Arial" w:cs="Arial"/>
                <w:color w:val="000000" w:themeColor="text1"/>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49957D42" w14:textId="77777777" w:rsidR="006749D4" w:rsidRPr="00D470CB" w:rsidRDefault="006749D4" w:rsidP="00FB37BB">
            <w:pPr>
              <w:rPr>
                <w:rFonts w:ascii="Arial" w:hAnsi="Arial" w:cs="Arial"/>
                <w:color w:val="000000" w:themeColor="text1"/>
                <w:sz w:val="20"/>
                <w:szCs w:val="20"/>
              </w:rPr>
            </w:pPr>
            <w:r w:rsidRPr="00D470CB">
              <w:rPr>
                <w:rFonts w:ascii="Arial" w:hAnsi="Arial" w:cs="Arial"/>
                <w:color w:val="000000" w:themeColor="text1"/>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06F31A3B" w14:textId="77777777" w:rsidR="006749D4" w:rsidRPr="00D470CB" w:rsidRDefault="006749D4" w:rsidP="00FB37BB">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37420753" w14:textId="77777777" w:rsidR="006749D4" w:rsidRPr="00D470CB" w:rsidRDefault="006749D4" w:rsidP="00FB37BB">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excelencia, precisión, calidad, pleno acierto, etc. y da muestras de dominar el concepto, la habilidad o el procedimiento planteados.</w:t>
            </w:r>
          </w:p>
        </w:tc>
      </w:tr>
      <w:tr w:rsidR="00D470CB" w:rsidRPr="00D470CB" w14:paraId="30B4FF97" w14:textId="77777777" w:rsidTr="00CD147C">
        <w:tc>
          <w:tcPr>
            <w:tcW w:w="13980" w:type="dxa"/>
            <w:gridSpan w:val="8"/>
          </w:tcPr>
          <w:p w14:paraId="6837689B" w14:textId="2BC347D9" w:rsidR="004613C8" w:rsidRPr="00D470CB" w:rsidRDefault="004613C8" w:rsidP="004613C8">
            <w:pPr>
              <w:rPr>
                <w:rFonts w:ascii="Arial" w:hAnsi="Arial" w:cs="Arial"/>
                <w:color w:val="000000" w:themeColor="text1"/>
                <w:sz w:val="20"/>
                <w:szCs w:val="20"/>
                <w:shd w:val="clear" w:color="auto" w:fill="FFFFFF"/>
              </w:rPr>
            </w:pPr>
            <w:r w:rsidRPr="00D470CB">
              <w:rPr>
                <w:rFonts w:ascii="Arial" w:eastAsiaTheme="minorHAnsi" w:hAnsi="Arial" w:cs="Arial"/>
                <w:color w:val="000000" w:themeColor="text1"/>
                <w:sz w:val="20"/>
                <w:szCs w:val="20"/>
                <w:lang w:eastAsia="en-US"/>
              </w:rPr>
              <w:t>5.3. Proteger el patrimonio natural y valorarlo como un bien común, adoptando conductas respetuosas para su disfrute y proponiendo acciones para su conservación y mejora.</w:t>
            </w:r>
          </w:p>
        </w:tc>
      </w:tr>
      <w:tr w:rsidR="004613C8" w:rsidRPr="00D470CB" w14:paraId="44B1EAB5" w14:textId="77777777" w:rsidTr="00FB37BB">
        <w:tc>
          <w:tcPr>
            <w:tcW w:w="2263" w:type="dxa"/>
            <w:gridSpan w:val="2"/>
          </w:tcPr>
          <w:p w14:paraId="696FAF7F" w14:textId="3BCC94D3" w:rsidR="004613C8" w:rsidRPr="00D470CB" w:rsidRDefault="004613C8" w:rsidP="004613C8">
            <w:pPr>
              <w:rPr>
                <w:rFonts w:ascii="Arial" w:hAnsi="Arial" w:cs="Arial"/>
                <w:color w:val="000000" w:themeColor="text1"/>
                <w:sz w:val="20"/>
                <w:szCs w:val="20"/>
              </w:rPr>
            </w:pPr>
            <w:r w:rsidRPr="00D470CB">
              <w:rPr>
                <w:rFonts w:ascii="Arial" w:eastAsiaTheme="minorHAnsi" w:hAnsi="Arial" w:cs="Arial"/>
                <w:color w:val="000000" w:themeColor="text1"/>
                <w:sz w:val="20"/>
                <w:szCs w:val="20"/>
                <w:lang w:eastAsia="en-US"/>
              </w:rPr>
              <w:t xml:space="preserve">Protege el patrimonio natural y valorarlo como un bien común, adoptando conductas respetuosas para su disfrute y proponiendo acciones para su </w:t>
            </w:r>
            <w:r w:rsidRPr="00D470CB">
              <w:rPr>
                <w:rFonts w:ascii="Arial" w:eastAsiaTheme="minorHAnsi" w:hAnsi="Arial" w:cs="Arial"/>
                <w:color w:val="000000" w:themeColor="text1"/>
                <w:sz w:val="20"/>
                <w:szCs w:val="20"/>
                <w:lang w:eastAsia="en-US"/>
              </w:rPr>
              <w:lastRenderedPageBreak/>
              <w:t>conservación y mejora.</w:t>
            </w:r>
          </w:p>
        </w:tc>
        <w:tc>
          <w:tcPr>
            <w:tcW w:w="2694" w:type="dxa"/>
            <w:gridSpan w:val="2"/>
          </w:tcPr>
          <w:p w14:paraId="7CAC8BE7" w14:textId="135ECF49" w:rsidR="004613C8" w:rsidRPr="00D470CB" w:rsidRDefault="004613C8" w:rsidP="004613C8">
            <w:pPr>
              <w:rPr>
                <w:rFonts w:ascii="Arial" w:hAnsi="Arial" w:cs="Arial"/>
                <w:color w:val="000000" w:themeColor="text1"/>
                <w:sz w:val="20"/>
                <w:szCs w:val="20"/>
                <w:shd w:val="clear" w:color="auto" w:fill="FFFFFF"/>
              </w:rPr>
            </w:pPr>
            <w:r w:rsidRPr="00D470CB">
              <w:rPr>
                <w:rFonts w:ascii="Arial" w:hAnsi="Arial" w:cs="Arial"/>
                <w:color w:val="000000" w:themeColor="text1"/>
                <w:sz w:val="20"/>
                <w:szCs w:val="20"/>
                <w:shd w:val="clear" w:color="auto" w:fill="FFFFFF"/>
              </w:rPr>
              <w:lastRenderedPageBreak/>
              <w:t>Resuelve la tarea con precisión, calidad, acierto, etc. escasos o nulos y da muestras de no dominar suficientemente el concepto, la habilidad o el procedimiento planteados.</w:t>
            </w:r>
          </w:p>
        </w:tc>
        <w:tc>
          <w:tcPr>
            <w:tcW w:w="2786" w:type="dxa"/>
            <w:gridSpan w:val="2"/>
          </w:tcPr>
          <w:p w14:paraId="028004EC" w14:textId="3742E8AE" w:rsidR="004613C8" w:rsidRPr="00D470CB" w:rsidRDefault="004613C8" w:rsidP="004613C8">
            <w:pPr>
              <w:rPr>
                <w:rFonts w:ascii="Arial" w:hAnsi="Arial" w:cs="Arial"/>
                <w:color w:val="000000" w:themeColor="text1"/>
                <w:sz w:val="20"/>
                <w:szCs w:val="20"/>
                <w:shd w:val="clear" w:color="auto" w:fill="FFFFFF"/>
              </w:rPr>
            </w:pPr>
            <w:r w:rsidRPr="00D470CB">
              <w:rPr>
                <w:rFonts w:ascii="Arial" w:hAnsi="Arial" w:cs="Arial"/>
                <w:color w:val="000000" w:themeColor="text1"/>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044989B6" w14:textId="1CE527CA" w:rsidR="004613C8" w:rsidRPr="00D470CB" w:rsidRDefault="004613C8" w:rsidP="004613C8">
            <w:pPr>
              <w:rPr>
                <w:rFonts w:ascii="Arial" w:hAnsi="Arial" w:cs="Arial"/>
                <w:color w:val="000000" w:themeColor="text1"/>
                <w:sz w:val="20"/>
                <w:szCs w:val="20"/>
                <w:shd w:val="clear" w:color="auto" w:fill="FFFFFF"/>
              </w:rPr>
            </w:pPr>
            <w:r w:rsidRPr="00D470CB">
              <w:rPr>
                <w:rFonts w:ascii="Arial" w:hAnsi="Arial" w:cs="Arial"/>
                <w:color w:val="000000" w:themeColor="text1"/>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1434B289" w14:textId="1E343C4A" w:rsidR="004613C8" w:rsidRPr="00D470CB" w:rsidRDefault="004613C8" w:rsidP="004613C8">
            <w:pPr>
              <w:rPr>
                <w:rFonts w:ascii="Arial" w:hAnsi="Arial" w:cs="Arial"/>
                <w:color w:val="000000" w:themeColor="text1"/>
                <w:sz w:val="20"/>
                <w:szCs w:val="20"/>
                <w:shd w:val="clear" w:color="auto" w:fill="FFFFFF"/>
              </w:rPr>
            </w:pPr>
            <w:r w:rsidRPr="00D470CB">
              <w:rPr>
                <w:rFonts w:ascii="Arial" w:hAnsi="Arial" w:cs="Arial"/>
                <w:color w:val="000000" w:themeColor="text1"/>
                <w:sz w:val="20"/>
                <w:szCs w:val="20"/>
                <w:shd w:val="clear" w:color="auto" w:fill="FFFFFF"/>
              </w:rPr>
              <w:t>Resuelve la tarea con excelencia, precisión, calidad, pleno acierto, etc. y da muestras de dominar el concepto, la habilidad o el procedimiento planteados.</w:t>
            </w:r>
          </w:p>
        </w:tc>
      </w:tr>
    </w:tbl>
    <w:p w14:paraId="0F6EA39F" w14:textId="77777777" w:rsidR="006749D4" w:rsidRPr="00D470CB" w:rsidRDefault="006749D4" w:rsidP="006749D4">
      <w:pPr>
        <w:spacing w:after="160" w:line="259" w:lineRule="auto"/>
        <w:rPr>
          <w:rFonts w:ascii="Arial" w:eastAsia="Arial" w:hAnsi="Arial" w:cs="Arial"/>
          <w:b/>
          <w:color w:val="000000" w:themeColor="text1"/>
          <w:sz w:val="20"/>
          <w:szCs w:val="20"/>
        </w:rPr>
      </w:pPr>
    </w:p>
    <w:p w14:paraId="2287C056" w14:textId="77777777" w:rsidR="00C16ADD" w:rsidRPr="00D470CB" w:rsidRDefault="00C16ADD" w:rsidP="00C16ADD">
      <w:pPr>
        <w:spacing w:after="160" w:line="259" w:lineRule="auto"/>
        <w:rPr>
          <w:rFonts w:ascii="Arial" w:eastAsia="Arial" w:hAnsi="Arial" w:cs="Arial"/>
          <w:b/>
          <w:color w:val="000000" w:themeColor="text1"/>
          <w:sz w:val="20"/>
          <w:szCs w:val="20"/>
        </w:rPr>
      </w:pPr>
      <w:r w:rsidRPr="00D470CB">
        <w:rPr>
          <w:rFonts w:ascii="Arial" w:hAnsi="Arial" w:cs="Arial"/>
          <w:color w:val="000000" w:themeColor="text1"/>
          <w:sz w:val="20"/>
          <w:szCs w:val="20"/>
        </w:rPr>
        <w:br w:type="page"/>
      </w:r>
    </w:p>
    <w:p w14:paraId="4CEA7836" w14:textId="77777777" w:rsidR="00730BEF" w:rsidRPr="00D470CB" w:rsidRDefault="00730BEF">
      <w:pPr>
        <w:ind w:left="360"/>
        <w:rPr>
          <w:rFonts w:ascii="Arial" w:eastAsia="Arial" w:hAnsi="Arial" w:cs="Arial"/>
          <w:b/>
          <w:color w:val="000000" w:themeColor="text1"/>
          <w:sz w:val="20"/>
          <w:szCs w:val="20"/>
        </w:rPr>
      </w:pPr>
    </w:p>
    <w:p w14:paraId="5A1288B5" w14:textId="77777777" w:rsidR="00730BEF" w:rsidRPr="00D470CB" w:rsidRDefault="00730BEF">
      <w:pPr>
        <w:rPr>
          <w:rFonts w:ascii="Arial" w:eastAsia="Arial" w:hAnsi="Arial" w:cs="Arial"/>
          <w:b/>
          <w:color w:val="000000" w:themeColor="text1"/>
          <w:sz w:val="20"/>
          <w:szCs w:val="20"/>
        </w:rPr>
      </w:pPr>
    </w:p>
    <w:p w14:paraId="14136079" w14:textId="77777777" w:rsidR="00730BEF" w:rsidRPr="00D470CB" w:rsidRDefault="000872F3">
      <w:pPr>
        <w:spacing w:after="160" w:line="259" w:lineRule="auto"/>
        <w:rPr>
          <w:rFonts w:ascii="Arial" w:eastAsia="Arial" w:hAnsi="Arial" w:cs="Arial"/>
          <w:b/>
          <w:color w:val="000000" w:themeColor="text1"/>
          <w:sz w:val="20"/>
          <w:szCs w:val="20"/>
          <w:lang w:val="en-GB"/>
        </w:rPr>
      </w:pPr>
      <w:r w:rsidRPr="00D470CB">
        <w:rPr>
          <w:rFonts w:ascii="Arial" w:eastAsia="Arial" w:hAnsi="Arial" w:cs="Arial"/>
          <w:b/>
          <w:color w:val="000000" w:themeColor="text1"/>
          <w:sz w:val="20"/>
          <w:szCs w:val="20"/>
          <w:lang w:val="en-GB"/>
        </w:rPr>
        <w:t xml:space="preserve">NATURAL SCIENCE 3 – Unit 3. Invertebrate animals </w:t>
      </w:r>
    </w:p>
    <w:p w14:paraId="4668B7D5"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Temporalización: 4 semanas</w:t>
      </w:r>
    </w:p>
    <w:p w14:paraId="3A6130DC" w14:textId="77777777" w:rsidR="00730BEF" w:rsidRPr="00D470CB" w:rsidRDefault="00730BEF">
      <w:pPr>
        <w:rPr>
          <w:rFonts w:ascii="Arial" w:eastAsia="Arial" w:hAnsi="Arial" w:cs="Arial"/>
          <w:b/>
          <w:color w:val="000000" w:themeColor="text1"/>
          <w:sz w:val="20"/>
          <w:szCs w:val="20"/>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D470CB" w:rsidRPr="00D470CB" w14:paraId="2BFE8542" w14:textId="77777777">
        <w:tc>
          <w:tcPr>
            <w:tcW w:w="13994" w:type="dxa"/>
          </w:tcPr>
          <w:p w14:paraId="3D9C3087"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DESCRIPCIÓN DE LA UNIDAD</w:t>
            </w:r>
          </w:p>
        </w:tc>
      </w:tr>
      <w:tr w:rsidR="00D470CB" w:rsidRPr="00D470CB" w14:paraId="5F75A44B" w14:textId="77777777">
        <w:tc>
          <w:tcPr>
            <w:tcW w:w="13994" w:type="dxa"/>
          </w:tcPr>
          <w:p w14:paraId="5E4B0320"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En esta unidad los alumnos aprenderán conceptos sobre los animales invertebrados, a través de los siguientes apartados de contenido: </w:t>
            </w:r>
          </w:p>
          <w:p w14:paraId="7EC3CDC5" w14:textId="77777777" w:rsidR="00730BEF" w:rsidRPr="00D470CB" w:rsidRDefault="000872F3">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¿Cómo realizan los animales invertebrados sus funciones vitales?</w:t>
            </w:r>
          </w:p>
          <w:p w14:paraId="38B9F507" w14:textId="77777777" w:rsidR="00730BEF" w:rsidRPr="00D470CB" w:rsidRDefault="000872F3">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¿Qué son los invertebrados? </w:t>
            </w:r>
          </w:p>
          <w:p w14:paraId="50F9EE20"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Se seguirá con la SDG del trimestre </w:t>
            </w:r>
            <w:r w:rsidR="00E8630B" w:rsidRPr="00D470CB">
              <w:rPr>
                <w:rFonts w:ascii="Arial" w:eastAsia="Arial" w:hAnsi="Arial" w:cs="Arial"/>
                <w:i/>
                <w:color w:val="000000" w:themeColor="text1"/>
                <w:sz w:val="20"/>
                <w:szCs w:val="20"/>
              </w:rPr>
              <w:t>No hunger</w:t>
            </w:r>
            <w:r w:rsidRPr="00D470CB">
              <w:rPr>
                <w:rFonts w:ascii="Arial" w:eastAsia="Arial" w:hAnsi="Arial" w:cs="Arial"/>
                <w:color w:val="000000" w:themeColor="text1"/>
                <w:sz w:val="20"/>
                <w:szCs w:val="20"/>
              </w:rPr>
              <w:t xml:space="preserve"> </w:t>
            </w:r>
          </w:p>
          <w:p w14:paraId="1F3120A3" w14:textId="77777777" w:rsidR="00730BEF" w:rsidRPr="00D470CB" w:rsidRDefault="00730BEF">
            <w:pPr>
              <w:rPr>
                <w:rFonts w:ascii="Arial" w:eastAsia="Arial" w:hAnsi="Arial" w:cs="Arial"/>
                <w:b/>
                <w:i/>
                <w:color w:val="000000" w:themeColor="text1"/>
                <w:sz w:val="20"/>
                <w:szCs w:val="20"/>
              </w:rPr>
            </w:pPr>
          </w:p>
          <w:p w14:paraId="3ABDCCFB"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Language Corner</w:t>
            </w:r>
          </w:p>
          <w:p w14:paraId="1E6D82C4" w14:textId="77777777" w:rsidR="00730BEF" w:rsidRPr="00D470CB" w:rsidRDefault="000872F3">
            <w:pPr>
              <w:rPr>
                <w:rFonts w:ascii="Arial" w:eastAsia="Arial" w:hAnsi="Arial" w:cs="Arial"/>
                <w:i/>
                <w:color w:val="000000" w:themeColor="text1"/>
                <w:sz w:val="20"/>
                <w:szCs w:val="20"/>
              </w:rPr>
            </w:pPr>
            <w:r w:rsidRPr="00D470CB">
              <w:rPr>
                <w:rFonts w:ascii="Arial" w:eastAsia="Arial" w:hAnsi="Arial" w:cs="Arial"/>
                <w:color w:val="000000" w:themeColor="text1"/>
                <w:sz w:val="20"/>
                <w:szCs w:val="20"/>
              </w:rPr>
              <w:t xml:space="preserve">En esta unidad los alumnos aprenderán el uso del presente simple y el presente continuo en una misma oración, y aprenderán el pasado simple del verbo </w:t>
            </w:r>
            <w:r w:rsidRPr="00D470CB">
              <w:rPr>
                <w:rFonts w:ascii="Arial" w:eastAsia="Arial" w:hAnsi="Arial" w:cs="Arial"/>
                <w:i/>
                <w:color w:val="000000" w:themeColor="text1"/>
                <w:sz w:val="20"/>
                <w:szCs w:val="20"/>
              </w:rPr>
              <w:t>to be: was/ were</w:t>
            </w:r>
            <w:r w:rsidRPr="00D470CB">
              <w:rPr>
                <w:rFonts w:ascii="Arial" w:eastAsia="Arial" w:hAnsi="Arial" w:cs="Arial"/>
                <w:color w:val="000000" w:themeColor="text1"/>
                <w:sz w:val="20"/>
                <w:szCs w:val="20"/>
              </w:rPr>
              <w:t xml:space="preserve"> </w:t>
            </w:r>
          </w:p>
          <w:p w14:paraId="6A3E5AEA" w14:textId="77777777" w:rsidR="00730BEF" w:rsidRPr="00D470CB" w:rsidRDefault="00730BEF">
            <w:pPr>
              <w:rPr>
                <w:rFonts w:ascii="Arial" w:eastAsia="Arial" w:hAnsi="Arial" w:cs="Arial"/>
                <w:b/>
                <w:i/>
                <w:color w:val="000000" w:themeColor="text1"/>
                <w:sz w:val="20"/>
                <w:szCs w:val="20"/>
              </w:rPr>
            </w:pPr>
          </w:p>
          <w:p w14:paraId="7532A84F"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Science Workshop</w:t>
            </w:r>
          </w:p>
          <w:p w14:paraId="336FCEB8"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La sección se centra en aprender a clasificar animales. </w:t>
            </w:r>
          </w:p>
          <w:p w14:paraId="635A3199" w14:textId="77777777" w:rsidR="00730BEF" w:rsidRPr="00D470CB" w:rsidRDefault="00730BEF">
            <w:pPr>
              <w:rPr>
                <w:rFonts w:ascii="Arial" w:eastAsia="Arial" w:hAnsi="Arial" w:cs="Arial"/>
                <w:color w:val="000000" w:themeColor="text1"/>
                <w:sz w:val="20"/>
                <w:szCs w:val="20"/>
              </w:rPr>
            </w:pPr>
          </w:p>
          <w:p w14:paraId="162DA2BC"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 xml:space="preserve">Visual Summary </w:t>
            </w:r>
          </w:p>
          <w:p w14:paraId="6FC8CC34"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Los alumnos aprenderán cómo colorear sus dibujos. </w:t>
            </w:r>
          </w:p>
          <w:p w14:paraId="054ED2CB" w14:textId="77777777" w:rsidR="00730BEF" w:rsidRPr="00D470CB" w:rsidRDefault="00730BEF">
            <w:pPr>
              <w:rPr>
                <w:rFonts w:ascii="Arial" w:eastAsia="Arial" w:hAnsi="Arial" w:cs="Arial"/>
                <w:color w:val="000000" w:themeColor="text1"/>
                <w:sz w:val="20"/>
                <w:szCs w:val="20"/>
              </w:rPr>
            </w:pPr>
          </w:p>
          <w:p w14:paraId="3BF95870" w14:textId="77777777" w:rsidR="00730BEF" w:rsidRPr="00D470CB" w:rsidRDefault="000872F3">
            <w:pPr>
              <w:rPr>
                <w:rFonts w:ascii="Arial" w:eastAsia="Arial" w:hAnsi="Arial" w:cs="Arial"/>
                <w:b/>
                <w:i/>
                <w:color w:val="000000" w:themeColor="text1"/>
                <w:sz w:val="20"/>
                <w:szCs w:val="20"/>
                <w:lang w:val="en-GB"/>
              </w:rPr>
            </w:pPr>
            <w:r w:rsidRPr="00D470CB">
              <w:rPr>
                <w:rFonts w:ascii="Arial" w:eastAsia="Arial" w:hAnsi="Arial" w:cs="Arial"/>
                <w:b/>
                <w:i/>
                <w:color w:val="000000" w:themeColor="text1"/>
                <w:sz w:val="20"/>
                <w:szCs w:val="20"/>
                <w:lang w:val="en-GB"/>
              </w:rPr>
              <w:t>SEL (Social-emotional learning)</w:t>
            </w:r>
          </w:p>
          <w:p w14:paraId="67C29E59" w14:textId="77777777" w:rsidR="00730BEF" w:rsidRPr="00D470CB" w:rsidRDefault="00FB37BB">
            <w:pPr>
              <w:rPr>
                <w:rFonts w:ascii="Arial" w:eastAsia="Arial" w:hAnsi="Arial" w:cs="Arial"/>
                <w:color w:val="000000" w:themeColor="text1"/>
                <w:sz w:val="20"/>
                <w:szCs w:val="20"/>
                <w:lang w:val="en-GB"/>
              </w:rPr>
            </w:pPr>
            <w:r w:rsidRPr="00D470CB">
              <w:rPr>
                <w:rFonts w:ascii="Arial" w:eastAsia="Arial" w:hAnsi="Arial" w:cs="Arial"/>
                <w:color w:val="000000" w:themeColor="text1"/>
                <w:sz w:val="20"/>
                <w:szCs w:val="20"/>
                <w:lang w:val="en-GB"/>
              </w:rPr>
              <w:t>Responsible decision-making: Ethical responsibility</w:t>
            </w:r>
            <w:r w:rsidR="000872F3" w:rsidRPr="00D470CB">
              <w:rPr>
                <w:rFonts w:ascii="Arial" w:eastAsia="Arial" w:hAnsi="Arial" w:cs="Arial"/>
                <w:color w:val="000000" w:themeColor="text1"/>
                <w:sz w:val="20"/>
                <w:szCs w:val="20"/>
                <w:lang w:val="en-GB"/>
              </w:rPr>
              <w:t xml:space="preserve">  </w:t>
            </w:r>
          </w:p>
          <w:p w14:paraId="3041981F" w14:textId="77777777" w:rsidR="00730BEF" w:rsidRPr="00D470CB" w:rsidRDefault="00730BEF">
            <w:pPr>
              <w:rPr>
                <w:rFonts w:ascii="Arial" w:eastAsia="Arial" w:hAnsi="Arial" w:cs="Arial"/>
                <w:color w:val="000000" w:themeColor="text1"/>
                <w:sz w:val="20"/>
                <w:szCs w:val="20"/>
                <w:lang w:val="en-GB"/>
              </w:rPr>
            </w:pPr>
          </w:p>
        </w:tc>
      </w:tr>
      <w:tr w:rsidR="00D470CB" w:rsidRPr="00D470CB" w14:paraId="30CBAFBC" w14:textId="77777777">
        <w:tc>
          <w:tcPr>
            <w:tcW w:w="13994" w:type="dxa"/>
          </w:tcPr>
          <w:p w14:paraId="3F2CB294"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OBJETIVOS</w:t>
            </w:r>
          </w:p>
        </w:tc>
      </w:tr>
      <w:tr w:rsidR="00D470CB" w:rsidRPr="00D470CB" w14:paraId="20BAACD8" w14:textId="77777777">
        <w:tc>
          <w:tcPr>
            <w:tcW w:w="13994" w:type="dxa"/>
          </w:tcPr>
          <w:p w14:paraId="11217C37"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 esta Unidad se pretende que el alumnado:</w:t>
            </w:r>
          </w:p>
          <w:p w14:paraId="4CA7174E"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Consulte diferentes fuentes de información</w:t>
            </w:r>
          </w:p>
          <w:p w14:paraId="4135F68F"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Aprenda cómo llevan a cabo los animales invertebrados sus funciones vitales. </w:t>
            </w:r>
          </w:p>
          <w:p w14:paraId="4E40A304"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Aprenda cuáles son los animales invertebrados.   </w:t>
            </w:r>
          </w:p>
        </w:tc>
      </w:tr>
      <w:tr w:rsidR="00D470CB" w:rsidRPr="00D470CB" w14:paraId="026CB10C" w14:textId="77777777">
        <w:tc>
          <w:tcPr>
            <w:tcW w:w="13994" w:type="dxa"/>
          </w:tcPr>
          <w:p w14:paraId="34858C8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APLICACIÓN DEL DUA</w:t>
            </w:r>
          </w:p>
        </w:tc>
      </w:tr>
      <w:tr w:rsidR="00730BEF" w:rsidRPr="00D470CB" w14:paraId="39D47A17" w14:textId="77777777">
        <w:tc>
          <w:tcPr>
            <w:tcW w:w="13994" w:type="dxa"/>
          </w:tcPr>
          <w:p w14:paraId="1ED0CDF6"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i/>
                <w:color w:val="000000" w:themeColor="text1"/>
                <w:sz w:val="20"/>
                <w:szCs w:val="20"/>
              </w:rPr>
              <w:t>Feedback</w:t>
            </w:r>
            <w:r w:rsidRPr="00D470CB">
              <w:rPr>
                <w:rFonts w:ascii="Arial" w:eastAsia="Arial" w:hAnsi="Arial" w:cs="Arial"/>
                <w:color w:val="000000" w:themeColor="text1"/>
                <w:sz w:val="20"/>
                <w:szCs w:val="20"/>
              </w:rPr>
              <w:t xml:space="preserve"> formativo para destacar los logros, orientar la planificación y adaptar los objetivos de aprendizaje </w:t>
            </w:r>
          </w:p>
          <w:p w14:paraId="4B7A1D7A"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Combinación del trabajo individual, trabajo por parejas, tutorización entre pares y grupos base cooperativos.</w:t>
            </w:r>
          </w:p>
          <w:p w14:paraId="26C9AA43"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Contextualización del aprendizaje en el entorno conocido y próximo.</w:t>
            </w:r>
          </w:p>
          <w:p w14:paraId="2195971F"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Actividades de respuesta libre, argumentada y creativa.</w:t>
            </w:r>
          </w:p>
          <w:p w14:paraId="02D33E62"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Actividades de autorreflexión y de identificación de objetivos personales</w:t>
            </w:r>
          </w:p>
          <w:p w14:paraId="7D0CD8F7"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Posibilidad de presentar la respuesta o solución a las actividades en diferentes formatos: escrito, oral, imagen o dibujo…</w:t>
            </w:r>
          </w:p>
          <w:p w14:paraId="70EC71BE"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Adaptación, personalización y modificación de contenidos y actividades (versión digital).</w:t>
            </w:r>
          </w:p>
        </w:tc>
      </w:tr>
    </w:tbl>
    <w:p w14:paraId="275C85C5" w14:textId="77777777" w:rsidR="00730BEF" w:rsidRPr="00D470CB" w:rsidRDefault="00730BEF">
      <w:pPr>
        <w:spacing w:after="160" w:line="259" w:lineRule="auto"/>
        <w:rPr>
          <w:rFonts w:ascii="Arial" w:eastAsia="Arial" w:hAnsi="Arial" w:cs="Arial"/>
          <w:b/>
          <w:color w:val="000000" w:themeColor="text1"/>
          <w:sz w:val="20"/>
          <w:szCs w:val="20"/>
        </w:rPr>
      </w:pPr>
    </w:p>
    <w:tbl>
      <w:tblPr>
        <w:tblStyle w:val="aa"/>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D470CB" w:rsidRPr="00D470CB" w14:paraId="31FAD3C7" w14:textId="77777777">
        <w:tc>
          <w:tcPr>
            <w:tcW w:w="14029" w:type="dxa"/>
            <w:gridSpan w:val="5"/>
            <w:shd w:val="clear" w:color="auto" w:fill="F2F2F2"/>
          </w:tcPr>
          <w:p w14:paraId="2384A000"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CONCRECIÓN CURRICULAR</w:t>
            </w:r>
          </w:p>
        </w:tc>
      </w:tr>
      <w:tr w:rsidR="00D470CB" w:rsidRPr="00D470CB" w14:paraId="5F261FFB" w14:textId="77777777">
        <w:tc>
          <w:tcPr>
            <w:tcW w:w="2021" w:type="dxa"/>
          </w:tcPr>
          <w:p w14:paraId="7E9B4079"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COMPETENCIAS ESPECÍFICAS</w:t>
            </w:r>
          </w:p>
        </w:tc>
        <w:tc>
          <w:tcPr>
            <w:tcW w:w="1376" w:type="dxa"/>
          </w:tcPr>
          <w:p w14:paraId="2505513A"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CC* Y PS**</w:t>
            </w:r>
          </w:p>
        </w:tc>
        <w:tc>
          <w:tcPr>
            <w:tcW w:w="3686" w:type="dxa"/>
          </w:tcPr>
          <w:p w14:paraId="5809EDDE"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CRITERIOS DE EVALUACIÓN</w:t>
            </w:r>
          </w:p>
        </w:tc>
        <w:tc>
          <w:tcPr>
            <w:tcW w:w="3969" w:type="dxa"/>
          </w:tcPr>
          <w:p w14:paraId="0FF748A6"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CONTENIDOS</w:t>
            </w:r>
          </w:p>
        </w:tc>
        <w:tc>
          <w:tcPr>
            <w:tcW w:w="2977" w:type="dxa"/>
          </w:tcPr>
          <w:p w14:paraId="1CAACA78"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PÁGINAS</w:t>
            </w:r>
          </w:p>
        </w:tc>
      </w:tr>
      <w:tr w:rsidR="00D470CB" w:rsidRPr="00D470CB" w14:paraId="084814F6" w14:textId="77777777" w:rsidTr="00C16ADD">
        <w:trPr>
          <w:trHeight w:val="5609"/>
        </w:trPr>
        <w:tc>
          <w:tcPr>
            <w:tcW w:w="2021" w:type="dxa"/>
          </w:tcPr>
          <w:p w14:paraId="54A5B779"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76" w:type="dxa"/>
          </w:tcPr>
          <w:p w14:paraId="747C8E3F" w14:textId="77777777" w:rsidR="00730BEF" w:rsidRPr="00D470CB" w:rsidRDefault="000872F3">
            <w:pPr>
              <w:rPr>
                <w:rFonts w:ascii="Arial" w:eastAsia="Arial" w:hAnsi="Arial" w:cs="Arial"/>
                <w:b/>
                <w:color w:val="000000" w:themeColor="text1"/>
                <w:sz w:val="20"/>
                <w:szCs w:val="20"/>
                <w:lang w:val="en-GB"/>
              </w:rPr>
            </w:pPr>
            <w:r w:rsidRPr="00D470CB">
              <w:rPr>
                <w:rFonts w:ascii="Arial" w:eastAsia="Arial" w:hAnsi="Arial" w:cs="Arial"/>
                <w:color w:val="000000" w:themeColor="text1"/>
                <w:sz w:val="20"/>
                <w:szCs w:val="20"/>
                <w:lang w:val="en-GB"/>
              </w:rPr>
              <w:t>STEM1, STEM2, STEM4, STEM5, CD1, CC4, CE1, CCEC1</w:t>
            </w:r>
          </w:p>
        </w:tc>
        <w:tc>
          <w:tcPr>
            <w:tcW w:w="3686" w:type="dxa"/>
          </w:tcPr>
          <w:p w14:paraId="6969F94D"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5.1. Identificar las características, la organización y las propiedades de los elementos del medio natural, a través de la indagación y utilizando las herramientas y procesos adecuados.</w:t>
            </w:r>
          </w:p>
        </w:tc>
        <w:tc>
          <w:tcPr>
            <w:tcW w:w="3969" w:type="dxa"/>
          </w:tcPr>
          <w:p w14:paraId="218DE6E6"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BLOQUE A. CULTURA CIENTÍFICA</w:t>
            </w:r>
          </w:p>
          <w:p w14:paraId="5BDFDCEB" w14:textId="77777777" w:rsidR="00730BEF" w:rsidRPr="00D470CB" w:rsidRDefault="000872F3">
            <w:pPr>
              <w:spacing w:after="80"/>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La vida en nuestro planeta</w:t>
            </w:r>
          </w:p>
          <w:p w14:paraId="362B1BA2" w14:textId="77777777" w:rsidR="00730BEF" w:rsidRPr="00D470CB" w:rsidRDefault="000872F3">
            <w:pPr>
              <w:numPr>
                <w:ilvl w:val="0"/>
                <w:numId w:val="1"/>
              </w:numPr>
              <w:spacing w:before="80"/>
              <w:ind w:left="360"/>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Características propias de los animales que permiten su clasificación y diferenciación en subgrupos relacionados con su capacidad adaptativa al medio: obtención de energía, relación con el entorno y perpetuación de la especie. </w:t>
            </w:r>
          </w:p>
          <w:p w14:paraId="2ECFDDC9" w14:textId="77777777" w:rsidR="00730BEF" w:rsidRPr="00D470CB" w:rsidRDefault="000872F3">
            <w:pPr>
              <w:numPr>
                <w:ilvl w:val="0"/>
                <w:numId w:val="3"/>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Clasificación de los animales según el tipo de alimentación y sistemas implicados en la función de nutrición: respiratorio, digestivo, circulatorio y excretor.</w:t>
            </w:r>
          </w:p>
          <w:p w14:paraId="777C29E1" w14:textId="77777777" w:rsidR="00730BEF" w:rsidRPr="00D470CB" w:rsidRDefault="000872F3">
            <w:pPr>
              <w:numPr>
                <w:ilvl w:val="0"/>
                <w:numId w:val="3"/>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Los animales y su relación con el entorno: órganos de los sentidos, aparato locomotor y sistema nervioso.</w:t>
            </w:r>
          </w:p>
          <w:p w14:paraId="715F8FFA" w14:textId="77777777" w:rsidR="00730BEF" w:rsidRPr="00D470CB" w:rsidRDefault="000872F3">
            <w:pPr>
              <w:numPr>
                <w:ilvl w:val="0"/>
                <w:numId w:val="3"/>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Clasificación de los animales según su tipo de reproducción (sexual y asexual) y forma de reproducción (vivíparos, ovíparos y ovovivíparos).</w:t>
            </w:r>
          </w:p>
          <w:p w14:paraId="7A2351BE"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 </w:t>
            </w:r>
          </w:p>
        </w:tc>
        <w:tc>
          <w:tcPr>
            <w:tcW w:w="2977" w:type="dxa"/>
          </w:tcPr>
          <w:p w14:paraId="3803E3D4" w14:textId="77777777" w:rsidR="00730BEF" w:rsidRPr="00D470CB" w:rsidRDefault="003514F5">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Páginas 42 - 45</w:t>
            </w:r>
          </w:p>
        </w:tc>
      </w:tr>
    </w:tbl>
    <w:p w14:paraId="5058C5C8"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*CC </w:t>
      </w:r>
      <w:r w:rsidRPr="00D470CB">
        <w:rPr>
          <w:rFonts w:ascii="Arial" w:eastAsia="Arial" w:hAnsi="Arial" w:cs="Arial"/>
          <w:color w:val="000000" w:themeColor="text1"/>
          <w:sz w:val="20"/>
          <w:szCs w:val="20"/>
        </w:rPr>
        <w:t>Competencias Clave</w:t>
      </w:r>
    </w:p>
    <w:p w14:paraId="78A86E2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**PS </w:t>
      </w:r>
      <w:r w:rsidRPr="00D470CB">
        <w:rPr>
          <w:rFonts w:ascii="Arial" w:eastAsia="Arial" w:hAnsi="Arial" w:cs="Arial"/>
          <w:color w:val="000000" w:themeColor="text1"/>
          <w:sz w:val="20"/>
          <w:szCs w:val="20"/>
        </w:rPr>
        <w:t>Perfil de Salida</w:t>
      </w:r>
      <w:r w:rsidRPr="00D470CB">
        <w:rPr>
          <w:rFonts w:ascii="Arial" w:hAnsi="Arial" w:cs="Arial"/>
          <w:color w:val="000000" w:themeColor="text1"/>
          <w:sz w:val="20"/>
          <w:szCs w:val="20"/>
        </w:rPr>
        <w:br w:type="page"/>
      </w:r>
    </w:p>
    <w:tbl>
      <w:tblPr>
        <w:tblStyle w:val="ab"/>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D470CB" w:rsidRPr="00D470CB" w14:paraId="454F2B10" w14:textId="77777777" w:rsidTr="00D470CB">
        <w:tc>
          <w:tcPr>
            <w:tcW w:w="14028" w:type="dxa"/>
            <w:gridSpan w:val="5"/>
            <w:shd w:val="clear" w:color="auto" w:fill="F2F2F2"/>
          </w:tcPr>
          <w:p w14:paraId="7095FE71"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RÚBRICAS DE EVALUACIÓN</w:t>
            </w:r>
          </w:p>
        </w:tc>
      </w:tr>
      <w:tr w:rsidR="00D470CB" w:rsidRPr="00D470CB" w14:paraId="0343F383" w14:textId="77777777" w:rsidTr="00D470CB">
        <w:tc>
          <w:tcPr>
            <w:tcW w:w="2404" w:type="dxa"/>
          </w:tcPr>
          <w:p w14:paraId="30A2DC2F"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INDICADORES</w:t>
            </w:r>
          </w:p>
        </w:tc>
        <w:tc>
          <w:tcPr>
            <w:tcW w:w="2693" w:type="dxa"/>
          </w:tcPr>
          <w:p w14:paraId="72E5D5C8"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w:t>
            </w:r>
          </w:p>
          <w:p w14:paraId="76474A45"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Nunca o casi nunca</w:t>
            </w:r>
          </w:p>
        </w:tc>
        <w:tc>
          <w:tcPr>
            <w:tcW w:w="2835" w:type="dxa"/>
          </w:tcPr>
          <w:p w14:paraId="27F93992"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w:t>
            </w:r>
          </w:p>
          <w:p w14:paraId="1F225D4C"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 menudo</w:t>
            </w:r>
          </w:p>
        </w:tc>
        <w:tc>
          <w:tcPr>
            <w:tcW w:w="3119" w:type="dxa"/>
          </w:tcPr>
          <w:p w14:paraId="0461FC7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w:t>
            </w:r>
          </w:p>
          <w:p w14:paraId="3E1FECA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Casi siempre</w:t>
            </w:r>
          </w:p>
        </w:tc>
        <w:tc>
          <w:tcPr>
            <w:tcW w:w="2977" w:type="dxa"/>
          </w:tcPr>
          <w:p w14:paraId="69C680B5"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w:t>
            </w:r>
          </w:p>
          <w:p w14:paraId="7F4488E0"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Siempre</w:t>
            </w:r>
          </w:p>
        </w:tc>
      </w:tr>
      <w:tr w:rsidR="00D470CB" w:rsidRPr="00D470CB" w14:paraId="29DC4E04" w14:textId="77777777" w:rsidTr="003A58F5">
        <w:tc>
          <w:tcPr>
            <w:tcW w:w="14028" w:type="dxa"/>
            <w:gridSpan w:val="5"/>
          </w:tcPr>
          <w:p w14:paraId="34368014" w14:textId="53E8ABA5" w:rsidR="00D470CB" w:rsidRPr="00D470CB" w:rsidRDefault="00D470CB" w:rsidP="00D470CB">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5.1. Identificar las características, la organización y las propiedades de los elementos del medio natural, a través de la indagación y utilizando las herramientas y procesos adecuados.</w:t>
            </w:r>
          </w:p>
        </w:tc>
      </w:tr>
      <w:tr w:rsidR="00D470CB" w:rsidRPr="00D470CB" w14:paraId="65E56F32" w14:textId="77777777" w:rsidTr="00D470CB">
        <w:tc>
          <w:tcPr>
            <w:tcW w:w="2404" w:type="dxa"/>
          </w:tcPr>
          <w:p w14:paraId="60E19F10"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Identifica las características, la organización y las propiedades de los elementos del medio natural, a través de la indagación y utilizando las herramientas y procesos adecuados.</w:t>
            </w:r>
          </w:p>
        </w:tc>
        <w:tc>
          <w:tcPr>
            <w:tcW w:w="2693" w:type="dxa"/>
          </w:tcPr>
          <w:p w14:paraId="4AA004AD"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77E045D9"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71E49056"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688232D8"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D470CB" w:rsidRPr="00D470CB" w14:paraId="3818CC66" w14:textId="77777777" w:rsidTr="00D470CB">
        <w:tc>
          <w:tcPr>
            <w:tcW w:w="2404" w:type="dxa"/>
          </w:tcPr>
          <w:p w14:paraId="2DE7AC21"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3" w:type="dxa"/>
          </w:tcPr>
          <w:p w14:paraId="2BC33519"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7AD8C204"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68980DA9"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2C50F020"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2A66378D" w14:textId="77777777" w:rsidR="00730BEF" w:rsidRPr="00D470CB" w:rsidRDefault="00730BEF">
      <w:pPr>
        <w:ind w:left="360"/>
        <w:rPr>
          <w:rFonts w:ascii="Arial" w:eastAsia="Arial" w:hAnsi="Arial" w:cs="Arial"/>
          <w:b/>
          <w:color w:val="000000" w:themeColor="text1"/>
          <w:sz w:val="20"/>
          <w:szCs w:val="20"/>
        </w:rPr>
      </w:pPr>
    </w:p>
    <w:p w14:paraId="2E6DF58A" w14:textId="77777777" w:rsidR="00730BEF" w:rsidRPr="00D470CB" w:rsidRDefault="00730BEF" w:rsidP="00D02354">
      <w:pPr>
        <w:rPr>
          <w:rFonts w:ascii="Arial" w:eastAsia="Arial" w:hAnsi="Arial" w:cs="Arial"/>
          <w:b/>
          <w:color w:val="000000" w:themeColor="text1"/>
          <w:sz w:val="20"/>
          <w:szCs w:val="20"/>
        </w:rPr>
      </w:pPr>
    </w:p>
    <w:p w14:paraId="4B717664" w14:textId="77777777" w:rsidR="00730BEF" w:rsidRPr="00D470CB" w:rsidRDefault="000872F3">
      <w:pPr>
        <w:spacing w:after="160" w:line="259" w:lineRule="auto"/>
        <w:rPr>
          <w:rFonts w:ascii="Arial" w:eastAsia="Arial" w:hAnsi="Arial" w:cs="Arial"/>
          <w:b/>
          <w:color w:val="000000" w:themeColor="text1"/>
          <w:sz w:val="20"/>
          <w:szCs w:val="20"/>
        </w:rPr>
      </w:pPr>
      <w:r w:rsidRPr="00D470CB">
        <w:rPr>
          <w:rFonts w:ascii="Arial" w:hAnsi="Arial" w:cs="Arial"/>
          <w:color w:val="000000" w:themeColor="text1"/>
          <w:sz w:val="20"/>
          <w:szCs w:val="20"/>
        </w:rPr>
        <w:br w:type="page"/>
      </w:r>
    </w:p>
    <w:p w14:paraId="5AD7AA33" w14:textId="77777777" w:rsidR="00730BEF" w:rsidRPr="00D470CB" w:rsidRDefault="00730BEF">
      <w:pPr>
        <w:spacing w:after="160" w:line="259" w:lineRule="auto"/>
        <w:rPr>
          <w:rFonts w:ascii="Arial" w:eastAsia="Arial" w:hAnsi="Arial" w:cs="Arial"/>
          <w:b/>
          <w:color w:val="000000" w:themeColor="text1"/>
          <w:sz w:val="20"/>
          <w:szCs w:val="20"/>
        </w:rPr>
      </w:pPr>
    </w:p>
    <w:p w14:paraId="1EA9587F" w14:textId="77777777" w:rsidR="00730BEF" w:rsidRPr="00D470CB" w:rsidRDefault="000872F3">
      <w:pPr>
        <w:spacing w:after="160" w:line="259" w:lineRule="auto"/>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NATURAL SCIENCE 3 – Unit 4. Plants </w:t>
      </w:r>
    </w:p>
    <w:p w14:paraId="61B4BE2D"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Temporalización: 4 semanas</w:t>
      </w:r>
    </w:p>
    <w:p w14:paraId="6DF0AD78" w14:textId="77777777" w:rsidR="00730BEF" w:rsidRPr="00D470CB" w:rsidRDefault="00730BEF">
      <w:pPr>
        <w:rPr>
          <w:rFonts w:ascii="Arial" w:eastAsia="Arial" w:hAnsi="Arial" w:cs="Arial"/>
          <w:b/>
          <w:color w:val="000000" w:themeColor="text1"/>
          <w:sz w:val="20"/>
          <w:szCs w:val="20"/>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D470CB" w:rsidRPr="00D470CB" w14:paraId="22769269" w14:textId="77777777">
        <w:tc>
          <w:tcPr>
            <w:tcW w:w="13994" w:type="dxa"/>
          </w:tcPr>
          <w:p w14:paraId="453BCEBA"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DESCRIPCIÓN DE LA UNIDAD</w:t>
            </w:r>
          </w:p>
        </w:tc>
      </w:tr>
      <w:tr w:rsidR="00D470CB" w:rsidRPr="00D470CB" w14:paraId="0B0CF168" w14:textId="77777777">
        <w:trPr>
          <w:trHeight w:val="4586"/>
        </w:trPr>
        <w:tc>
          <w:tcPr>
            <w:tcW w:w="13994" w:type="dxa"/>
          </w:tcPr>
          <w:p w14:paraId="39DB7BA5"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En esta unidad los alumnos aprenderán una serie de conceptos básicos relacionados con el reino vegetal. En esta unidad aprenderán la clasificación de las plantas y la reproducción de las plantas con flores (angiospermas). Para terminar la unidad, los alumnos aprenderán sobre el proceso de la fotosíntesis y de respiración de las plantas. </w:t>
            </w:r>
          </w:p>
          <w:p w14:paraId="342336F1"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Se seguirá trabajando en la SDG del trimestre </w:t>
            </w:r>
            <w:r w:rsidR="00E8630B" w:rsidRPr="00D470CB">
              <w:rPr>
                <w:rFonts w:ascii="Arial" w:eastAsia="Arial" w:hAnsi="Arial" w:cs="Arial"/>
                <w:i/>
                <w:color w:val="000000" w:themeColor="text1"/>
                <w:sz w:val="20"/>
                <w:szCs w:val="20"/>
              </w:rPr>
              <w:t xml:space="preserve">No </w:t>
            </w:r>
            <w:r w:rsidR="009279E7" w:rsidRPr="00D470CB">
              <w:rPr>
                <w:rFonts w:ascii="Arial" w:eastAsia="Arial" w:hAnsi="Arial" w:cs="Arial"/>
                <w:i/>
                <w:color w:val="000000" w:themeColor="text1"/>
                <w:sz w:val="20"/>
                <w:szCs w:val="20"/>
              </w:rPr>
              <w:t xml:space="preserve">hunger </w:t>
            </w:r>
            <w:r w:rsidR="009279E7" w:rsidRPr="00D470CB">
              <w:rPr>
                <w:rFonts w:ascii="Arial" w:eastAsia="Arial" w:hAnsi="Arial" w:cs="Arial"/>
                <w:color w:val="000000" w:themeColor="text1"/>
                <w:sz w:val="20"/>
                <w:szCs w:val="20"/>
              </w:rPr>
              <w:t>a</w:t>
            </w:r>
            <w:r w:rsidRPr="00D470CB">
              <w:rPr>
                <w:rFonts w:ascii="Arial" w:eastAsia="Arial" w:hAnsi="Arial" w:cs="Arial"/>
                <w:color w:val="000000" w:themeColor="text1"/>
                <w:sz w:val="20"/>
                <w:szCs w:val="20"/>
              </w:rPr>
              <w:t xml:space="preserve"> través de la situación de aprendizaje correspondiente al trimestre que se realizará en paralelo con la unidad. </w:t>
            </w:r>
          </w:p>
          <w:p w14:paraId="45FF98C3" w14:textId="77777777" w:rsidR="00730BEF" w:rsidRPr="00D470CB" w:rsidRDefault="00730BEF">
            <w:pPr>
              <w:rPr>
                <w:rFonts w:ascii="Arial" w:eastAsia="Arial" w:hAnsi="Arial" w:cs="Arial"/>
                <w:b/>
                <w:i/>
                <w:color w:val="000000" w:themeColor="text1"/>
                <w:sz w:val="20"/>
                <w:szCs w:val="20"/>
              </w:rPr>
            </w:pPr>
          </w:p>
          <w:p w14:paraId="7994492D"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 xml:space="preserve">Language Corner </w:t>
            </w:r>
          </w:p>
          <w:p w14:paraId="48C84978" w14:textId="77777777" w:rsidR="00730BEF" w:rsidRPr="00D470CB" w:rsidRDefault="000872F3">
            <w:pPr>
              <w:rPr>
                <w:rFonts w:ascii="Arial" w:eastAsia="Arial" w:hAnsi="Arial" w:cs="Arial"/>
                <w:i/>
                <w:color w:val="000000" w:themeColor="text1"/>
                <w:sz w:val="20"/>
                <w:szCs w:val="20"/>
              </w:rPr>
            </w:pPr>
            <w:r w:rsidRPr="00D470CB">
              <w:rPr>
                <w:rFonts w:ascii="Arial" w:eastAsia="Arial" w:hAnsi="Arial" w:cs="Arial"/>
                <w:color w:val="000000" w:themeColor="text1"/>
                <w:sz w:val="20"/>
                <w:szCs w:val="20"/>
              </w:rPr>
              <w:t>En esta unidad los alumnos aprenderán dentro del Pasa</w:t>
            </w:r>
            <w:r w:rsidR="009279E7" w:rsidRPr="00D470CB">
              <w:rPr>
                <w:rFonts w:ascii="Arial" w:eastAsia="Arial" w:hAnsi="Arial" w:cs="Arial"/>
                <w:color w:val="000000" w:themeColor="text1"/>
                <w:sz w:val="20"/>
                <w:szCs w:val="20"/>
              </w:rPr>
              <w:t>d simple del verbo To Be y la estructura There was/ There were</w:t>
            </w:r>
          </w:p>
          <w:p w14:paraId="46B75FD4" w14:textId="77777777" w:rsidR="00730BEF" w:rsidRPr="00D470CB" w:rsidRDefault="00730BEF">
            <w:pPr>
              <w:rPr>
                <w:rFonts w:ascii="Arial" w:eastAsia="Arial" w:hAnsi="Arial" w:cs="Arial"/>
                <w:b/>
                <w:i/>
                <w:color w:val="000000" w:themeColor="text1"/>
                <w:sz w:val="20"/>
                <w:szCs w:val="20"/>
              </w:rPr>
            </w:pPr>
          </w:p>
          <w:p w14:paraId="03E41CB0"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Science Workshop</w:t>
            </w:r>
          </w:p>
          <w:p w14:paraId="612D4927"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La sección se centra en que los alumnos descubran lo que necesitan las plantas. </w:t>
            </w:r>
          </w:p>
          <w:p w14:paraId="215C465F" w14:textId="77777777" w:rsidR="00730BEF" w:rsidRPr="00D470CB" w:rsidRDefault="00730BEF">
            <w:pPr>
              <w:rPr>
                <w:rFonts w:ascii="Arial" w:eastAsia="Arial" w:hAnsi="Arial" w:cs="Arial"/>
                <w:b/>
                <w:i/>
                <w:color w:val="000000" w:themeColor="text1"/>
                <w:sz w:val="20"/>
                <w:szCs w:val="20"/>
              </w:rPr>
            </w:pPr>
          </w:p>
          <w:p w14:paraId="6C045EE2"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Visual Summary</w:t>
            </w:r>
          </w:p>
          <w:p w14:paraId="7EB90307"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Los alumnos aprenderán diferentes diseños para enmarcar sus dibujos. </w:t>
            </w:r>
          </w:p>
          <w:p w14:paraId="1AB6185C" w14:textId="77777777" w:rsidR="00730BEF" w:rsidRPr="00D470CB" w:rsidRDefault="00730BEF">
            <w:pPr>
              <w:rPr>
                <w:rFonts w:ascii="Arial" w:eastAsia="Arial" w:hAnsi="Arial" w:cs="Arial"/>
                <w:b/>
                <w:i/>
                <w:color w:val="000000" w:themeColor="text1"/>
                <w:sz w:val="20"/>
                <w:szCs w:val="20"/>
              </w:rPr>
            </w:pPr>
          </w:p>
          <w:p w14:paraId="56D13BCA" w14:textId="77777777" w:rsidR="00730BEF" w:rsidRPr="00D470CB" w:rsidRDefault="000872F3">
            <w:pPr>
              <w:rPr>
                <w:rFonts w:ascii="Arial" w:eastAsia="Arial" w:hAnsi="Arial" w:cs="Arial"/>
                <w:b/>
                <w:i/>
                <w:color w:val="000000" w:themeColor="text1"/>
                <w:sz w:val="20"/>
                <w:szCs w:val="20"/>
                <w:lang w:val="en-GB"/>
              </w:rPr>
            </w:pPr>
            <w:r w:rsidRPr="00D470CB">
              <w:rPr>
                <w:rFonts w:ascii="Arial" w:eastAsia="Arial" w:hAnsi="Arial" w:cs="Arial"/>
                <w:b/>
                <w:i/>
                <w:color w:val="000000" w:themeColor="text1"/>
                <w:sz w:val="20"/>
                <w:szCs w:val="20"/>
                <w:lang w:val="en-GB"/>
              </w:rPr>
              <w:t>SEL (Social-emotional learning)</w:t>
            </w:r>
          </w:p>
          <w:p w14:paraId="33EFA154" w14:textId="77777777" w:rsidR="00730BEF" w:rsidRPr="00D470CB" w:rsidRDefault="00FB37BB" w:rsidP="009279E7">
            <w:pPr>
              <w:rPr>
                <w:rFonts w:ascii="Arial" w:eastAsia="Arial" w:hAnsi="Arial" w:cs="Arial"/>
                <w:color w:val="000000" w:themeColor="text1"/>
                <w:sz w:val="20"/>
                <w:szCs w:val="20"/>
                <w:lang w:val="en-GB"/>
              </w:rPr>
            </w:pPr>
            <w:r w:rsidRPr="00D470CB">
              <w:rPr>
                <w:rFonts w:ascii="Arial" w:eastAsia="Arial" w:hAnsi="Arial" w:cs="Arial"/>
                <w:color w:val="000000" w:themeColor="text1"/>
                <w:sz w:val="20"/>
                <w:szCs w:val="20"/>
                <w:lang w:val="en-GB"/>
              </w:rPr>
              <w:t>Responsible decision-making: Solving problems</w:t>
            </w:r>
          </w:p>
        </w:tc>
      </w:tr>
      <w:tr w:rsidR="00D470CB" w:rsidRPr="00D470CB" w14:paraId="2EF66E6C" w14:textId="77777777">
        <w:tc>
          <w:tcPr>
            <w:tcW w:w="13994" w:type="dxa"/>
          </w:tcPr>
          <w:p w14:paraId="0A95C6C0"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OBJETIVOS</w:t>
            </w:r>
          </w:p>
        </w:tc>
      </w:tr>
      <w:tr w:rsidR="00D470CB" w:rsidRPr="00D470CB" w14:paraId="4AE263C8" w14:textId="77777777">
        <w:tc>
          <w:tcPr>
            <w:tcW w:w="13994" w:type="dxa"/>
          </w:tcPr>
          <w:p w14:paraId="3EF6E154"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 esta Unidad se pretende que el alumnado:</w:t>
            </w:r>
          </w:p>
          <w:p w14:paraId="202F20EB"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Consulte diferentes fuentes de información</w:t>
            </w:r>
          </w:p>
          <w:p w14:paraId="4B0EA333"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Aprenda la clasificación de las plantas</w:t>
            </w:r>
          </w:p>
          <w:p w14:paraId="0B97AE7A"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Identifique cómo se reproducen las plantas con flores (angiospermas) </w:t>
            </w:r>
          </w:p>
          <w:p w14:paraId="550D34B8"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Aprenda el proceso de fotosíntesis</w:t>
            </w:r>
          </w:p>
          <w:p w14:paraId="76AC4BBC"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Identifique el proceso de respiración de las plantas.  </w:t>
            </w:r>
          </w:p>
        </w:tc>
      </w:tr>
      <w:tr w:rsidR="00D470CB" w:rsidRPr="00D470CB" w14:paraId="2123D9A3" w14:textId="77777777">
        <w:tc>
          <w:tcPr>
            <w:tcW w:w="13994" w:type="dxa"/>
          </w:tcPr>
          <w:p w14:paraId="6A1ACC7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APLICACIÓN DEL DUA</w:t>
            </w:r>
          </w:p>
        </w:tc>
      </w:tr>
      <w:tr w:rsidR="00730BEF" w:rsidRPr="00D470CB" w14:paraId="0DE312B5" w14:textId="77777777">
        <w:tc>
          <w:tcPr>
            <w:tcW w:w="13994" w:type="dxa"/>
          </w:tcPr>
          <w:p w14:paraId="77611036"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i/>
                <w:color w:val="000000" w:themeColor="text1"/>
                <w:sz w:val="20"/>
                <w:szCs w:val="20"/>
              </w:rPr>
              <w:t>Feedback</w:t>
            </w:r>
            <w:r w:rsidRPr="00D470CB">
              <w:rPr>
                <w:rFonts w:ascii="Arial" w:eastAsia="Arial" w:hAnsi="Arial" w:cs="Arial"/>
                <w:color w:val="000000" w:themeColor="text1"/>
                <w:sz w:val="20"/>
                <w:szCs w:val="20"/>
              </w:rPr>
              <w:t xml:space="preserve"> formativo para destacar los logros, orientar la planificación y adaptar los objetivos de aprendizaje </w:t>
            </w:r>
          </w:p>
          <w:p w14:paraId="61B7EB31"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Combinación del trabajo individual, trabajo por parejas, tutorización entre pares y grupos base cooperativos.</w:t>
            </w:r>
          </w:p>
          <w:p w14:paraId="67C68F24"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Contextualización del aprendizaje en el entorno conocido y próximo.</w:t>
            </w:r>
          </w:p>
          <w:p w14:paraId="476E37D6"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Actividades de respuesta libre, argumentada y creativa.</w:t>
            </w:r>
          </w:p>
          <w:p w14:paraId="6A60EBD3"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Actividades de autorreflexión y de identificación de objetivos personales</w:t>
            </w:r>
          </w:p>
          <w:p w14:paraId="2343EAC0"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lastRenderedPageBreak/>
              <w:t>Posibilidad de presentar la respuesta o solución a las actividades en diferentes formatos: escrito, oral, imagen o dibujo…</w:t>
            </w:r>
          </w:p>
          <w:p w14:paraId="7F918D34"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Adaptación, personalización y modificación de contenidos y actividades (versión digital).</w:t>
            </w:r>
          </w:p>
        </w:tc>
      </w:tr>
    </w:tbl>
    <w:p w14:paraId="5B516552" w14:textId="77777777" w:rsidR="00730BEF" w:rsidRPr="00D470CB" w:rsidRDefault="00730BEF">
      <w:pPr>
        <w:spacing w:after="160" w:line="259" w:lineRule="auto"/>
        <w:rPr>
          <w:rFonts w:ascii="Arial" w:eastAsia="Arial" w:hAnsi="Arial" w:cs="Arial"/>
          <w:b/>
          <w:color w:val="000000" w:themeColor="text1"/>
          <w:sz w:val="20"/>
          <w:szCs w:val="20"/>
        </w:rPr>
      </w:pPr>
    </w:p>
    <w:tbl>
      <w:tblPr>
        <w:tblStyle w:val="ad"/>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D470CB" w:rsidRPr="00D470CB" w14:paraId="5644FB63" w14:textId="77777777">
        <w:tc>
          <w:tcPr>
            <w:tcW w:w="14029" w:type="dxa"/>
            <w:gridSpan w:val="5"/>
            <w:shd w:val="clear" w:color="auto" w:fill="F2F2F2"/>
          </w:tcPr>
          <w:p w14:paraId="5CA8E423"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CONCRECIÓN CURRICULAR</w:t>
            </w:r>
          </w:p>
        </w:tc>
      </w:tr>
      <w:tr w:rsidR="00D470CB" w:rsidRPr="00D470CB" w14:paraId="5C063D04" w14:textId="77777777">
        <w:tc>
          <w:tcPr>
            <w:tcW w:w="2009" w:type="dxa"/>
          </w:tcPr>
          <w:p w14:paraId="2F6CFBA7"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COMPETENCIAS ESPECÍFICAS</w:t>
            </w:r>
          </w:p>
        </w:tc>
        <w:tc>
          <w:tcPr>
            <w:tcW w:w="1388" w:type="dxa"/>
          </w:tcPr>
          <w:p w14:paraId="02FF04B9"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CC* Y PS**</w:t>
            </w:r>
          </w:p>
        </w:tc>
        <w:tc>
          <w:tcPr>
            <w:tcW w:w="3402" w:type="dxa"/>
          </w:tcPr>
          <w:p w14:paraId="0C64D286"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CRITERIOS DE EVALUACIÓN</w:t>
            </w:r>
          </w:p>
        </w:tc>
        <w:tc>
          <w:tcPr>
            <w:tcW w:w="4820" w:type="dxa"/>
          </w:tcPr>
          <w:p w14:paraId="12ED23B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CONTENIDOS</w:t>
            </w:r>
          </w:p>
        </w:tc>
        <w:tc>
          <w:tcPr>
            <w:tcW w:w="2410" w:type="dxa"/>
          </w:tcPr>
          <w:p w14:paraId="2E7F12F0"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PÁGINAS</w:t>
            </w:r>
          </w:p>
        </w:tc>
      </w:tr>
      <w:tr w:rsidR="00D470CB" w:rsidRPr="00D470CB" w14:paraId="50CB13D9" w14:textId="77777777" w:rsidTr="00C16ADD">
        <w:trPr>
          <w:trHeight w:val="3753"/>
        </w:trPr>
        <w:tc>
          <w:tcPr>
            <w:tcW w:w="2009" w:type="dxa"/>
          </w:tcPr>
          <w:p w14:paraId="765FB10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88" w:type="dxa"/>
          </w:tcPr>
          <w:p w14:paraId="5016871F" w14:textId="77777777" w:rsidR="00730BEF" w:rsidRPr="00D470CB" w:rsidRDefault="000872F3">
            <w:pPr>
              <w:rPr>
                <w:rFonts w:ascii="Arial" w:eastAsia="Arial" w:hAnsi="Arial" w:cs="Arial"/>
                <w:b/>
                <w:color w:val="000000" w:themeColor="text1"/>
                <w:sz w:val="20"/>
                <w:szCs w:val="20"/>
                <w:lang w:val="en-GB"/>
              </w:rPr>
            </w:pPr>
            <w:r w:rsidRPr="00D470CB">
              <w:rPr>
                <w:rFonts w:ascii="Arial" w:eastAsia="Arial" w:hAnsi="Arial" w:cs="Arial"/>
                <w:color w:val="000000" w:themeColor="text1"/>
                <w:sz w:val="20"/>
                <w:szCs w:val="20"/>
                <w:lang w:val="en-GB"/>
              </w:rPr>
              <w:t>STEM1, STEM2, STEM4, STEM5, CD1, CC4, CE1, CCEC1</w:t>
            </w:r>
          </w:p>
        </w:tc>
        <w:tc>
          <w:tcPr>
            <w:tcW w:w="3402" w:type="dxa"/>
          </w:tcPr>
          <w:p w14:paraId="0B4A9199"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5.1. Identificar las características, la organización y las propiedades de los elementos del medio natural, a través de la indagación y utilizando las herramientas y procesos adecuados.</w:t>
            </w:r>
          </w:p>
        </w:tc>
        <w:tc>
          <w:tcPr>
            <w:tcW w:w="4820" w:type="dxa"/>
          </w:tcPr>
          <w:p w14:paraId="46C04C2F"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BLOQUE A. CULTURA CIENTÍFICA</w:t>
            </w:r>
          </w:p>
          <w:p w14:paraId="5A378A5A"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La vida en nuestro planeta</w:t>
            </w:r>
          </w:p>
          <w:p w14:paraId="1FC39263" w14:textId="77777777" w:rsidR="00730BEF" w:rsidRPr="00D470CB" w:rsidRDefault="000872F3">
            <w:pPr>
              <w:numPr>
                <w:ilvl w:val="0"/>
                <w:numId w:val="1"/>
              </w:numPr>
              <w:pBdr>
                <w:top w:val="nil"/>
                <w:left w:val="nil"/>
                <w:bottom w:val="nil"/>
                <w:right w:val="nil"/>
                <w:between w:val="nil"/>
              </w:pBdr>
              <w:spacing w:before="120" w:after="120"/>
              <w:ind w:left="318" w:hanging="284"/>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Características propias de las plantas que permiten su clasificación en relación con su capacidad adaptativa al medio: obtención de energía (fotosíntesis), relación con el entorno y perpetuación de la especie (reproducción sexual y asexual). </w:t>
            </w:r>
          </w:p>
          <w:p w14:paraId="2CD3A4D3" w14:textId="77777777" w:rsidR="00730BEF" w:rsidRPr="00D470CB" w:rsidRDefault="00730BEF">
            <w:pPr>
              <w:spacing w:before="120" w:after="120"/>
              <w:ind w:left="34"/>
              <w:rPr>
                <w:rFonts w:ascii="Arial" w:hAnsi="Arial" w:cs="Arial"/>
                <w:color w:val="000000" w:themeColor="text1"/>
                <w:sz w:val="20"/>
                <w:szCs w:val="20"/>
              </w:rPr>
            </w:pPr>
          </w:p>
        </w:tc>
        <w:tc>
          <w:tcPr>
            <w:tcW w:w="2410" w:type="dxa"/>
          </w:tcPr>
          <w:p w14:paraId="4E6709B8" w14:textId="77777777" w:rsidR="00730BEF" w:rsidRPr="00D470CB" w:rsidRDefault="003514F5">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Páginas 54 - 59</w:t>
            </w:r>
          </w:p>
          <w:p w14:paraId="61ECB43B" w14:textId="77777777" w:rsidR="00730BEF" w:rsidRPr="00D470CB" w:rsidRDefault="00730BEF">
            <w:pPr>
              <w:rPr>
                <w:rFonts w:ascii="Arial" w:eastAsia="Arial" w:hAnsi="Arial" w:cs="Arial"/>
                <w:color w:val="000000" w:themeColor="text1"/>
                <w:sz w:val="20"/>
                <w:szCs w:val="20"/>
              </w:rPr>
            </w:pPr>
          </w:p>
        </w:tc>
      </w:tr>
    </w:tbl>
    <w:p w14:paraId="19C55290"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*CC </w:t>
      </w:r>
      <w:r w:rsidRPr="00D470CB">
        <w:rPr>
          <w:rFonts w:ascii="Arial" w:eastAsia="Arial" w:hAnsi="Arial" w:cs="Arial"/>
          <w:color w:val="000000" w:themeColor="text1"/>
          <w:sz w:val="20"/>
          <w:szCs w:val="20"/>
        </w:rPr>
        <w:t>Competencias Clave</w:t>
      </w:r>
    </w:p>
    <w:p w14:paraId="41FD12EA"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**PS </w:t>
      </w:r>
      <w:r w:rsidRPr="00D470CB">
        <w:rPr>
          <w:rFonts w:ascii="Arial" w:eastAsia="Arial" w:hAnsi="Arial" w:cs="Arial"/>
          <w:color w:val="000000" w:themeColor="text1"/>
          <w:sz w:val="20"/>
          <w:szCs w:val="20"/>
        </w:rPr>
        <w:t>Perfil de Salida</w:t>
      </w:r>
      <w:r w:rsidRPr="00D470CB">
        <w:rPr>
          <w:rFonts w:ascii="Arial" w:hAnsi="Arial" w:cs="Arial"/>
          <w:color w:val="000000" w:themeColor="text1"/>
          <w:sz w:val="20"/>
          <w:szCs w:val="20"/>
        </w:rPr>
        <w:br w:type="page"/>
      </w:r>
    </w:p>
    <w:tbl>
      <w:tblPr>
        <w:tblStyle w:val="a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D470CB" w:rsidRPr="00D470CB" w14:paraId="297FDAD6" w14:textId="77777777">
        <w:tc>
          <w:tcPr>
            <w:tcW w:w="14029" w:type="dxa"/>
            <w:gridSpan w:val="5"/>
            <w:shd w:val="clear" w:color="auto" w:fill="F2F2F2"/>
          </w:tcPr>
          <w:p w14:paraId="24CB621E"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RÚBRICAS DE EVALUACIÓN</w:t>
            </w:r>
          </w:p>
        </w:tc>
      </w:tr>
      <w:tr w:rsidR="00D470CB" w:rsidRPr="00D470CB" w14:paraId="7F466A8A" w14:textId="77777777">
        <w:tc>
          <w:tcPr>
            <w:tcW w:w="2263" w:type="dxa"/>
          </w:tcPr>
          <w:p w14:paraId="6CFFB09B"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INDICADORES</w:t>
            </w:r>
          </w:p>
        </w:tc>
        <w:tc>
          <w:tcPr>
            <w:tcW w:w="2694" w:type="dxa"/>
          </w:tcPr>
          <w:p w14:paraId="2827274A"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w:t>
            </w:r>
          </w:p>
          <w:p w14:paraId="011B1AD4"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Nunca o casi nunca</w:t>
            </w:r>
          </w:p>
        </w:tc>
        <w:tc>
          <w:tcPr>
            <w:tcW w:w="2835" w:type="dxa"/>
          </w:tcPr>
          <w:p w14:paraId="07E0DB6F"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w:t>
            </w:r>
          </w:p>
          <w:p w14:paraId="584EEF71"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 menudo</w:t>
            </w:r>
          </w:p>
        </w:tc>
        <w:tc>
          <w:tcPr>
            <w:tcW w:w="3260" w:type="dxa"/>
          </w:tcPr>
          <w:p w14:paraId="67449748"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w:t>
            </w:r>
          </w:p>
          <w:p w14:paraId="4D6C836A"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Casi siempre</w:t>
            </w:r>
          </w:p>
        </w:tc>
        <w:tc>
          <w:tcPr>
            <w:tcW w:w="2977" w:type="dxa"/>
          </w:tcPr>
          <w:p w14:paraId="56FA66A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w:t>
            </w:r>
          </w:p>
          <w:p w14:paraId="5F41EDA3"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Siempre</w:t>
            </w:r>
          </w:p>
        </w:tc>
      </w:tr>
      <w:tr w:rsidR="00D470CB" w:rsidRPr="00D470CB" w14:paraId="50C7FFEE" w14:textId="77777777" w:rsidTr="00927083">
        <w:tc>
          <w:tcPr>
            <w:tcW w:w="14029" w:type="dxa"/>
            <w:gridSpan w:val="5"/>
          </w:tcPr>
          <w:p w14:paraId="7212A81B" w14:textId="325D7A07" w:rsidR="00D470CB" w:rsidRPr="00D470CB" w:rsidRDefault="00D470CB" w:rsidP="00D470CB">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5.1. Identificar las características, la organización y las propiedades de los elementos del medio natural, a través de la indagación y utilizando las herramientas y procesos adecuados.</w:t>
            </w:r>
          </w:p>
        </w:tc>
      </w:tr>
      <w:tr w:rsidR="00D470CB" w:rsidRPr="00D470CB" w14:paraId="102E41A1" w14:textId="77777777">
        <w:tc>
          <w:tcPr>
            <w:tcW w:w="2263" w:type="dxa"/>
          </w:tcPr>
          <w:p w14:paraId="4B7238A7"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Identifica las características, la organización y las propiedades de los elementos del medio natural, a través de la indagación y utilizando las herramientas y procesos adecuados.</w:t>
            </w:r>
          </w:p>
        </w:tc>
        <w:tc>
          <w:tcPr>
            <w:tcW w:w="2694" w:type="dxa"/>
          </w:tcPr>
          <w:p w14:paraId="77F436B5"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6EE3A800"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2EB0F7B8"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561C2117"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730BEF" w:rsidRPr="00D470CB" w14:paraId="2B9AFE88" w14:textId="77777777">
        <w:tc>
          <w:tcPr>
            <w:tcW w:w="2263" w:type="dxa"/>
          </w:tcPr>
          <w:p w14:paraId="599881E6"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4" w:type="dxa"/>
          </w:tcPr>
          <w:p w14:paraId="4ABC282D"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2F5E1519"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475C3640"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379A0ABE"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74236345" w14:textId="77777777" w:rsidR="00C16ADD" w:rsidRPr="00D470CB" w:rsidRDefault="00C16ADD">
      <w:pPr>
        <w:ind w:left="360"/>
        <w:rPr>
          <w:rFonts w:ascii="Arial" w:eastAsia="Arial" w:hAnsi="Arial" w:cs="Arial"/>
          <w:b/>
          <w:color w:val="000000" w:themeColor="text1"/>
          <w:sz w:val="20"/>
          <w:szCs w:val="20"/>
        </w:rPr>
      </w:pPr>
    </w:p>
    <w:p w14:paraId="0CA4534B" w14:textId="77777777" w:rsidR="00C16ADD" w:rsidRPr="00D470CB" w:rsidRDefault="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br w:type="page"/>
      </w:r>
    </w:p>
    <w:p w14:paraId="171C163A" w14:textId="77777777" w:rsidR="00C16ADD" w:rsidRPr="00D470CB" w:rsidRDefault="00C16ADD" w:rsidP="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 xml:space="preserve">NATURAL SCIENCE 3 – </w:t>
      </w:r>
      <w:r w:rsidR="00686E8B" w:rsidRPr="00D470CB">
        <w:rPr>
          <w:rFonts w:ascii="Arial" w:eastAsia="Arial" w:hAnsi="Arial" w:cs="Arial"/>
          <w:b/>
          <w:color w:val="000000" w:themeColor="text1"/>
          <w:sz w:val="20"/>
          <w:szCs w:val="20"/>
        </w:rPr>
        <w:t xml:space="preserve">Situación de aprendizaje 2: A wildlife-friendly garden. </w:t>
      </w:r>
    </w:p>
    <w:p w14:paraId="2B8D6878" w14:textId="77777777" w:rsidR="00C16ADD" w:rsidRPr="00D470CB" w:rsidRDefault="00C16ADD" w:rsidP="00C16ADD">
      <w:pPr>
        <w:rPr>
          <w:rFonts w:ascii="Arial" w:eastAsia="Arial" w:hAnsi="Arial" w:cs="Arial"/>
          <w:b/>
          <w:color w:val="000000" w:themeColor="text1"/>
          <w:sz w:val="20"/>
          <w:szCs w:val="20"/>
        </w:rPr>
      </w:pPr>
    </w:p>
    <w:p w14:paraId="6AED7C50" w14:textId="7B97E4AF" w:rsidR="00C16ADD" w:rsidRPr="00D470CB" w:rsidRDefault="00C16ADD" w:rsidP="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Temporalización: </w:t>
      </w:r>
      <w:r w:rsidR="001F0BFA" w:rsidRPr="00D470CB">
        <w:rPr>
          <w:rFonts w:ascii="Arial" w:eastAsia="Arial" w:hAnsi="Arial" w:cs="Arial"/>
          <w:b/>
          <w:color w:val="000000" w:themeColor="text1"/>
          <w:sz w:val="20"/>
          <w:szCs w:val="20"/>
        </w:rPr>
        <w:t>12</w:t>
      </w:r>
      <w:r w:rsidRPr="00D470CB">
        <w:rPr>
          <w:rFonts w:ascii="Arial" w:eastAsia="Arial" w:hAnsi="Arial" w:cs="Arial"/>
          <w:b/>
          <w:color w:val="000000" w:themeColor="text1"/>
          <w:sz w:val="20"/>
          <w:szCs w:val="20"/>
        </w:rPr>
        <w:t xml:space="preserve"> semanas</w:t>
      </w:r>
    </w:p>
    <w:p w14:paraId="33C6F629" w14:textId="77777777" w:rsidR="00730BEF" w:rsidRPr="00D470CB" w:rsidRDefault="00730BEF">
      <w:pPr>
        <w:spacing w:after="160" w:line="259" w:lineRule="auto"/>
        <w:rPr>
          <w:rFonts w:ascii="Arial" w:eastAsia="Arial" w:hAnsi="Arial" w:cs="Arial"/>
          <w:b/>
          <w:color w:val="000000" w:themeColor="text1"/>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D470CB" w:rsidRPr="00D470CB" w14:paraId="548A8D25" w14:textId="77777777" w:rsidTr="00FB37BB">
        <w:tc>
          <w:tcPr>
            <w:tcW w:w="13994" w:type="dxa"/>
          </w:tcPr>
          <w:p w14:paraId="72DE485A" w14:textId="77777777" w:rsidR="00C16ADD" w:rsidRPr="00D470CB" w:rsidRDefault="00C16ADD" w:rsidP="00FB37BB">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DESCRIPCIÓN DE LA TAREA</w:t>
            </w:r>
          </w:p>
        </w:tc>
      </w:tr>
      <w:tr w:rsidR="00D470CB" w:rsidRPr="00D470CB" w14:paraId="4655A799" w14:textId="77777777" w:rsidTr="00FB37BB">
        <w:tc>
          <w:tcPr>
            <w:tcW w:w="13994" w:type="dxa"/>
          </w:tcPr>
          <w:p w14:paraId="6255A65F" w14:textId="77777777" w:rsidR="00C16ADD" w:rsidRPr="00D470CB" w:rsidRDefault="00000000" w:rsidP="00FB37BB">
            <w:pPr>
              <w:rPr>
                <w:rFonts w:ascii="Arial" w:eastAsia="Arial" w:hAnsi="Arial" w:cs="Arial"/>
                <w:color w:val="000000" w:themeColor="text1"/>
                <w:sz w:val="20"/>
                <w:szCs w:val="20"/>
              </w:rPr>
            </w:pPr>
            <w:sdt>
              <w:sdtPr>
                <w:rPr>
                  <w:rFonts w:ascii="Arial" w:hAnsi="Arial" w:cs="Arial"/>
                  <w:color w:val="000000" w:themeColor="text1"/>
                  <w:sz w:val="20"/>
                  <w:szCs w:val="20"/>
                </w:rPr>
                <w:tag w:val="goog_rdk_1"/>
                <w:id w:val="-931816537"/>
              </w:sdtPr>
              <w:sdtContent/>
            </w:sdt>
            <w:r w:rsidR="00C16ADD" w:rsidRPr="00D470CB">
              <w:rPr>
                <w:rFonts w:ascii="Arial" w:eastAsia="Arial" w:hAnsi="Arial" w:cs="Arial"/>
                <w:color w:val="000000" w:themeColor="text1"/>
                <w:sz w:val="20"/>
                <w:szCs w:val="20"/>
              </w:rPr>
              <w:t>Esta tarea</w:t>
            </w:r>
            <w:r w:rsidR="008F1DCB" w:rsidRPr="00D470CB">
              <w:rPr>
                <w:rFonts w:ascii="Arial" w:eastAsia="Arial" w:hAnsi="Arial" w:cs="Arial"/>
                <w:color w:val="000000" w:themeColor="text1"/>
                <w:sz w:val="20"/>
                <w:szCs w:val="20"/>
              </w:rPr>
              <w:t xml:space="preserve"> consiste en convertir el jardín del colegio es un oasis que sea respetuoso con la fauna salvaje. Para ello los alumnos deberán aplicar todos los conocimientos adquiridos a lo largo del trimestre sobre los animales invertebrados y las plantas. </w:t>
            </w:r>
            <w:r w:rsidR="00C16ADD" w:rsidRPr="00D470CB">
              <w:rPr>
                <w:rFonts w:ascii="Arial" w:eastAsia="Arial" w:hAnsi="Arial" w:cs="Arial"/>
                <w:color w:val="000000" w:themeColor="text1"/>
                <w:sz w:val="20"/>
                <w:szCs w:val="20"/>
              </w:rPr>
              <w:t xml:space="preserve"> </w:t>
            </w:r>
          </w:p>
          <w:p w14:paraId="0ADC73DD" w14:textId="77777777" w:rsidR="00651EBB" w:rsidRPr="00D470CB" w:rsidRDefault="00651EBB" w:rsidP="00FB37BB">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Para ello te proponemos que los alumnos, por grupos, creen un borrador sobre cómo sería su jardín ideal y apropiado para plantas y fauna salvaje en el que debe participar todos y cada uno de los componentes del grupo. Antes de crear la versión final, es conveniente que los alumnos compartan su proyecto con otro de los grupos para recibir feedback. Una vez creada la versión final del jardín, los alumnos deberán crear una presentación que realizarán ante el resto de la clase. </w:t>
            </w:r>
          </w:p>
        </w:tc>
      </w:tr>
      <w:tr w:rsidR="00D470CB" w:rsidRPr="00D470CB" w14:paraId="53C45B54" w14:textId="77777777" w:rsidTr="00FB37BB">
        <w:tc>
          <w:tcPr>
            <w:tcW w:w="13994" w:type="dxa"/>
          </w:tcPr>
          <w:p w14:paraId="5F0B68E7" w14:textId="77777777" w:rsidR="00651EBB" w:rsidRPr="00D470CB" w:rsidRDefault="00651EBB" w:rsidP="00651EBB">
            <w:pPr>
              <w:jc w:val="center"/>
              <w:rPr>
                <w:rFonts w:ascii="Arial" w:hAnsi="Arial" w:cs="Arial"/>
                <w:b/>
                <w:color w:val="000000" w:themeColor="text1"/>
                <w:sz w:val="20"/>
                <w:szCs w:val="20"/>
              </w:rPr>
            </w:pPr>
            <w:r w:rsidRPr="00D470CB">
              <w:rPr>
                <w:rFonts w:ascii="Arial" w:hAnsi="Arial" w:cs="Arial"/>
                <w:b/>
                <w:color w:val="000000" w:themeColor="text1"/>
                <w:sz w:val="20"/>
                <w:szCs w:val="20"/>
              </w:rPr>
              <w:t>OBJETIVOS</w:t>
            </w:r>
          </w:p>
        </w:tc>
      </w:tr>
      <w:tr w:rsidR="00651EBB" w:rsidRPr="00D470CB" w14:paraId="2D6B5502" w14:textId="77777777" w:rsidTr="00FB37BB">
        <w:tc>
          <w:tcPr>
            <w:tcW w:w="13994" w:type="dxa"/>
          </w:tcPr>
          <w:p w14:paraId="2EF0978F" w14:textId="77777777" w:rsidR="00651EBB" w:rsidRPr="00D470CB" w:rsidRDefault="00651EBB" w:rsidP="00651EBB">
            <w:pPr>
              <w:pStyle w:val="Prrafodelista"/>
              <w:numPr>
                <w:ilvl w:val="0"/>
                <w:numId w:val="6"/>
              </w:numPr>
              <w:rPr>
                <w:rFonts w:cs="Arial"/>
                <w:color w:val="000000" w:themeColor="text1"/>
                <w:sz w:val="20"/>
              </w:rPr>
            </w:pPr>
            <w:r w:rsidRPr="00D470CB">
              <w:rPr>
                <w:rFonts w:cs="Arial"/>
                <w:color w:val="000000" w:themeColor="text1"/>
                <w:sz w:val="20"/>
              </w:rPr>
              <w:t>Aplicar los contenidos aprendidos a lo largo del trimestre</w:t>
            </w:r>
          </w:p>
          <w:p w14:paraId="5EF30DF5" w14:textId="77777777" w:rsidR="00651EBB" w:rsidRPr="00D470CB" w:rsidRDefault="00651EBB" w:rsidP="00651EBB">
            <w:pPr>
              <w:pStyle w:val="Prrafodelista"/>
              <w:numPr>
                <w:ilvl w:val="0"/>
                <w:numId w:val="6"/>
              </w:numPr>
              <w:rPr>
                <w:rFonts w:cs="Arial"/>
                <w:color w:val="000000" w:themeColor="text1"/>
                <w:sz w:val="20"/>
              </w:rPr>
            </w:pPr>
            <w:r w:rsidRPr="00D470CB">
              <w:rPr>
                <w:rFonts w:cs="Arial"/>
                <w:color w:val="000000" w:themeColor="text1"/>
                <w:sz w:val="20"/>
              </w:rPr>
              <w:t>Crear un entorno respetuoso tanto para plantas como para fauna salvaje (invertebrados que encontramos en la naturaleza)</w:t>
            </w:r>
          </w:p>
        </w:tc>
      </w:tr>
    </w:tbl>
    <w:p w14:paraId="09A901E0" w14:textId="77777777" w:rsidR="00730BEF" w:rsidRPr="00D470CB" w:rsidRDefault="00730BEF">
      <w:pPr>
        <w:rPr>
          <w:rFonts w:ascii="Arial" w:eastAsia="Arial" w:hAnsi="Arial" w:cs="Arial"/>
          <w:b/>
          <w:color w:val="000000" w:themeColor="text1"/>
          <w:sz w:val="20"/>
          <w:szCs w:val="20"/>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D470CB" w:rsidRPr="00D470CB" w14:paraId="148FA5FC" w14:textId="77777777" w:rsidTr="00FB37BB">
        <w:tc>
          <w:tcPr>
            <w:tcW w:w="1491" w:type="dxa"/>
            <w:shd w:val="clear" w:color="auto" w:fill="E7E6E6"/>
            <w:vAlign w:val="center"/>
          </w:tcPr>
          <w:p w14:paraId="33B9A12D"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SCIENCE</w:t>
            </w:r>
          </w:p>
        </w:tc>
        <w:tc>
          <w:tcPr>
            <w:tcW w:w="521" w:type="dxa"/>
            <w:gridSpan w:val="2"/>
            <w:shd w:val="clear" w:color="auto" w:fill="E7E6E6"/>
            <w:vAlign w:val="center"/>
          </w:tcPr>
          <w:p w14:paraId="73691B07"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3º</w:t>
            </w:r>
          </w:p>
        </w:tc>
        <w:tc>
          <w:tcPr>
            <w:tcW w:w="1871" w:type="dxa"/>
            <w:gridSpan w:val="2"/>
            <w:shd w:val="clear" w:color="auto" w:fill="E7E6E6"/>
            <w:vAlign w:val="center"/>
          </w:tcPr>
          <w:p w14:paraId="223EDA06"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SITUACIÓN DE APRENDIZAJE 2</w:t>
            </w:r>
          </w:p>
        </w:tc>
        <w:tc>
          <w:tcPr>
            <w:tcW w:w="3342" w:type="dxa"/>
            <w:shd w:val="clear" w:color="auto" w:fill="E7E6E6"/>
            <w:vAlign w:val="center"/>
          </w:tcPr>
          <w:p w14:paraId="603EE308"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 xml:space="preserve">A WILDLIFE-FRIENDLY GARDEN </w:t>
            </w:r>
          </w:p>
        </w:tc>
        <w:tc>
          <w:tcPr>
            <w:tcW w:w="4394" w:type="dxa"/>
            <w:shd w:val="clear" w:color="auto" w:fill="E7E6E6"/>
            <w:vAlign w:val="center"/>
          </w:tcPr>
          <w:p w14:paraId="6798955A" w14:textId="399AA905" w:rsidR="00FB37BB" w:rsidRPr="00D470CB" w:rsidRDefault="001F0BFA" w:rsidP="009279E7">
            <w:pPr>
              <w:jc w:val="center"/>
              <w:rPr>
                <w:rFonts w:ascii="Arial" w:hAnsi="Arial" w:cs="Arial"/>
                <w:b/>
                <w:color w:val="000000" w:themeColor="text1"/>
                <w:sz w:val="20"/>
                <w:szCs w:val="20"/>
              </w:rPr>
            </w:pPr>
            <w:r w:rsidRPr="00D470CB">
              <w:rPr>
                <w:rFonts w:ascii="Arial" w:hAnsi="Arial" w:cs="Arial"/>
                <w:b/>
                <w:color w:val="000000" w:themeColor="text1"/>
                <w:sz w:val="20"/>
                <w:szCs w:val="20"/>
              </w:rPr>
              <w:t>12</w:t>
            </w:r>
            <w:r w:rsidR="009279E7" w:rsidRPr="00D470CB">
              <w:rPr>
                <w:rFonts w:ascii="Arial" w:hAnsi="Arial" w:cs="Arial"/>
                <w:b/>
                <w:color w:val="000000" w:themeColor="text1"/>
                <w:sz w:val="20"/>
                <w:szCs w:val="20"/>
              </w:rPr>
              <w:t xml:space="preserve"> SEMANAS</w:t>
            </w:r>
          </w:p>
        </w:tc>
        <w:tc>
          <w:tcPr>
            <w:tcW w:w="2268" w:type="dxa"/>
            <w:shd w:val="clear" w:color="auto" w:fill="E7E6E6"/>
            <w:vAlign w:val="center"/>
          </w:tcPr>
          <w:p w14:paraId="63A689AA" w14:textId="77777777" w:rsidR="00FB37BB" w:rsidRPr="00D470CB" w:rsidRDefault="00FB37BB" w:rsidP="00FB37BB">
            <w:pPr>
              <w:jc w:val="center"/>
              <w:rPr>
                <w:rFonts w:ascii="Arial" w:hAnsi="Arial" w:cs="Arial"/>
                <w:b/>
                <w:color w:val="000000" w:themeColor="text1"/>
                <w:sz w:val="20"/>
                <w:szCs w:val="20"/>
                <w:lang w:val="en-GB"/>
              </w:rPr>
            </w:pPr>
            <w:r w:rsidRPr="00D470CB">
              <w:rPr>
                <w:rFonts w:ascii="Arial" w:hAnsi="Arial" w:cs="Arial"/>
                <w:b/>
                <w:color w:val="000000" w:themeColor="text1"/>
                <w:sz w:val="20"/>
                <w:szCs w:val="20"/>
                <w:lang w:val="en-GB"/>
              </w:rPr>
              <w:t>ODS 2</w:t>
            </w:r>
          </w:p>
          <w:p w14:paraId="06FC3526" w14:textId="77777777" w:rsidR="00FB37BB" w:rsidRPr="00D470CB" w:rsidRDefault="00FB37BB" w:rsidP="00FB37BB">
            <w:pPr>
              <w:jc w:val="center"/>
              <w:rPr>
                <w:rFonts w:ascii="Arial" w:hAnsi="Arial" w:cs="Arial"/>
                <w:b/>
                <w:color w:val="000000" w:themeColor="text1"/>
                <w:sz w:val="20"/>
                <w:szCs w:val="20"/>
                <w:lang w:val="en-GB"/>
              </w:rPr>
            </w:pPr>
            <w:r w:rsidRPr="00D470CB">
              <w:rPr>
                <w:rFonts w:ascii="Arial" w:hAnsi="Arial" w:cs="Arial"/>
                <w:b/>
                <w:color w:val="000000" w:themeColor="text1"/>
                <w:sz w:val="20"/>
                <w:szCs w:val="20"/>
                <w:lang w:val="en-GB"/>
              </w:rPr>
              <w:t>No hunger</w:t>
            </w:r>
          </w:p>
        </w:tc>
      </w:tr>
      <w:tr w:rsidR="00D470CB" w:rsidRPr="00D470CB" w14:paraId="46FF9BD8" w14:textId="77777777" w:rsidTr="00FB37BB">
        <w:tc>
          <w:tcPr>
            <w:tcW w:w="13887" w:type="dxa"/>
            <w:gridSpan w:val="8"/>
          </w:tcPr>
          <w:p w14:paraId="65DF6A58"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CONCRECIÓN CURRICULAR</w:t>
            </w:r>
          </w:p>
        </w:tc>
      </w:tr>
      <w:tr w:rsidR="00D470CB" w:rsidRPr="00D470CB" w14:paraId="36438084" w14:textId="77777777" w:rsidTr="00FB37BB">
        <w:tc>
          <w:tcPr>
            <w:tcW w:w="1989" w:type="dxa"/>
            <w:gridSpan w:val="2"/>
          </w:tcPr>
          <w:p w14:paraId="570A7A32"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COMPETENCIAS ESPECÍFICAS</w:t>
            </w:r>
          </w:p>
        </w:tc>
        <w:tc>
          <w:tcPr>
            <w:tcW w:w="1834" w:type="dxa"/>
            <w:gridSpan w:val="2"/>
          </w:tcPr>
          <w:p w14:paraId="47FEAA01"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CC* Y PS**</w:t>
            </w:r>
          </w:p>
        </w:tc>
        <w:tc>
          <w:tcPr>
            <w:tcW w:w="3402" w:type="dxa"/>
            <w:gridSpan w:val="2"/>
          </w:tcPr>
          <w:p w14:paraId="0FCCBA0A"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CRITERIOS DE EVALUACIÓN</w:t>
            </w:r>
          </w:p>
        </w:tc>
        <w:tc>
          <w:tcPr>
            <w:tcW w:w="4394" w:type="dxa"/>
          </w:tcPr>
          <w:p w14:paraId="3C09C4A9"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CONTENIDOS</w:t>
            </w:r>
          </w:p>
        </w:tc>
        <w:tc>
          <w:tcPr>
            <w:tcW w:w="2268" w:type="dxa"/>
          </w:tcPr>
          <w:p w14:paraId="5DCA559E"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PÁGINAS</w:t>
            </w:r>
          </w:p>
        </w:tc>
      </w:tr>
      <w:tr w:rsidR="00D470CB" w:rsidRPr="00D470CB" w14:paraId="282FD9E0" w14:textId="77777777" w:rsidTr="004613C8">
        <w:trPr>
          <w:trHeight w:val="1628"/>
        </w:trPr>
        <w:tc>
          <w:tcPr>
            <w:tcW w:w="1989" w:type="dxa"/>
            <w:gridSpan w:val="2"/>
            <w:vMerge w:val="restart"/>
          </w:tcPr>
          <w:p w14:paraId="56A613EE" w14:textId="77777777" w:rsidR="004613C8" w:rsidRPr="00D470CB" w:rsidRDefault="004613C8" w:rsidP="008F1DCB">
            <w:pPr>
              <w:autoSpaceDE w:val="0"/>
              <w:autoSpaceDN w:val="0"/>
              <w:adjustRightInd w:val="0"/>
              <w:spacing w:before="120" w:after="120"/>
              <w:rPr>
                <w:rFonts w:ascii="Arial" w:eastAsiaTheme="minorHAnsi" w:hAnsi="Arial" w:cs="Arial"/>
                <w:color w:val="000000" w:themeColor="text1"/>
                <w:sz w:val="20"/>
                <w:szCs w:val="20"/>
                <w:lang w:eastAsia="en-US"/>
              </w:rPr>
            </w:pPr>
            <w:r w:rsidRPr="00D470CB">
              <w:rPr>
                <w:rFonts w:ascii="Arial" w:eastAsiaTheme="minorHAnsi" w:hAnsi="Arial" w:cs="Arial"/>
                <w:color w:val="000000" w:themeColor="text1"/>
                <w:sz w:val="20"/>
                <w:szCs w:val="20"/>
                <w:lang w:eastAsia="en-US"/>
              </w:rPr>
              <w:t>3. Resolver problemas a través de proyectos de diseño y de la aplicación del pensamiento computacional, generando nuevos productos según necesidades.</w:t>
            </w:r>
          </w:p>
        </w:tc>
        <w:tc>
          <w:tcPr>
            <w:tcW w:w="1834" w:type="dxa"/>
            <w:gridSpan w:val="2"/>
            <w:vMerge w:val="restart"/>
          </w:tcPr>
          <w:p w14:paraId="3C577258" w14:textId="77777777" w:rsidR="004613C8" w:rsidRPr="00D470CB" w:rsidRDefault="004613C8" w:rsidP="008F1DCB">
            <w:pPr>
              <w:rPr>
                <w:rFonts w:ascii="Arial" w:hAnsi="Arial" w:cs="Arial"/>
                <w:b/>
                <w:color w:val="000000" w:themeColor="text1"/>
                <w:sz w:val="20"/>
                <w:szCs w:val="20"/>
                <w:lang w:val="en-GB"/>
              </w:rPr>
            </w:pPr>
            <w:r w:rsidRPr="00D470CB">
              <w:rPr>
                <w:rFonts w:ascii="Arial" w:hAnsi="Arial" w:cs="Arial"/>
                <w:color w:val="000000" w:themeColor="text1"/>
                <w:sz w:val="20"/>
                <w:szCs w:val="20"/>
                <w:lang w:val="en-GB"/>
              </w:rPr>
              <w:t>STEM3, STEM4, CD5, CPSAA3, CPSAA4, CPSAA5, CE1, CE3, CCEC4</w:t>
            </w:r>
          </w:p>
        </w:tc>
        <w:tc>
          <w:tcPr>
            <w:tcW w:w="3402" w:type="dxa"/>
            <w:gridSpan w:val="2"/>
          </w:tcPr>
          <w:p w14:paraId="01CA6E7E" w14:textId="77777777" w:rsidR="004613C8" w:rsidRPr="00D470CB" w:rsidRDefault="004613C8" w:rsidP="008F1DCB">
            <w:pPr>
              <w:autoSpaceDE w:val="0"/>
              <w:autoSpaceDN w:val="0"/>
              <w:adjustRightInd w:val="0"/>
              <w:spacing w:before="120" w:after="120"/>
              <w:rPr>
                <w:rFonts w:ascii="Arial" w:eastAsiaTheme="minorHAnsi" w:hAnsi="Arial" w:cs="Arial"/>
                <w:color w:val="000000" w:themeColor="text1"/>
                <w:sz w:val="20"/>
                <w:lang w:eastAsia="en-US"/>
              </w:rPr>
            </w:pPr>
            <w:r w:rsidRPr="00D470CB">
              <w:rPr>
                <w:rFonts w:ascii="Arial" w:eastAsiaTheme="minorHAnsi" w:hAnsi="Arial" w:cs="Arial"/>
                <w:color w:val="000000" w:themeColor="text1"/>
                <w:sz w:val="20"/>
                <w:lang w:eastAsia="en-US"/>
              </w:rPr>
              <w:t>3.1 Construir en equipo un producto final sencillo que dé solución a un problema de necesidad, uso y diseño, proponiendo posibles soluciones, probando diferentes prototipos y utilizando de forma segura las herramientas, técnicas y materiales adecuados.</w:t>
            </w:r>
          </w:p>
        </w:tc>
        <w:tc>
          <w:tcPr>
            <w:tcW w:w="4394" w:type="dxa"/>
            <w:vMerge w:val="restart"/>
          </w:tcPr>
          <w:p w14:paraId="6063473B" w14:textId="5E1BA1BA" w:rsidR="004613C8" w:rsidRPr="00D470CB" w:rsidRDefault="00737FFA" w:rsidP="008F1DCB">
            <w:pPr>
              <w:rPr>
                <w:rFonts w:ascii="Arial" w:hAnsi="Arial" w:cs="Arial"/>
                <w:b/>
                <w:color w:val="000000" w:themeColor="text1"/>
                <w:sz w:val="20"/>
                <w:szCs w:val="20"/>
              </w:rPr>
            </w:pPr>
            <w:r w:rsidRPr="00D470CB">
              <w:rPr>
                <w:rFonts w:ascii="Arial" w:hAnsi="Arial" w:cs="Arial"/>
                <w:b/>
                <w:color w:val="000000" w:themeColor="text1"/>
                <w:sz w:val="20"/>
                <w:szCs w:val="20"/>
              </w:rPr>
              <w:t>BLOQUE A. CULTURA CIENTÍFICA</w:t>
            </w:r>
          </w:p>
          <w:p w14:paraId="1A6DE508" w14:textId="42F81F98" w:rsidR="00737FFA" w:rsidRPr="00D470CB" w:rsidRDefault="00737FFA" w:rsidP="008F1DCB">
            <w:pPr>
              <w:rPr>
                <w:rFonts w:ascii="Arial" w:hAnsi="Arial" w:cs="Arial"/>
                <w:b/>
                <w:color w:val="000000" w:themeColor="text1"/>
                <w:sz w:val="20"/>
                <w:szCs w:val="20"/>
              </w:rPr>
            </w:pPr>
            <w:r w:rsidRPr="00D470CB">
              <w:rPr>
                <w:rFonts w:ascii="Arial" w:hAnsi="Arial" w:cs="Arial"/>
                <w:b/>
                <w:color w:val="000000" w:themeColor="text1"/>
                <w:sz w:val="20"/>
                <w:szCs w:val="20"/>
              </w:rPr>
              <w:t>1. Iniciación en la actividad científica</w:t>
            </w:r>
          </w:p>
          <w:p w14:paraId="5B7600B8" w14:textId="280CF6E3" w:rsidR="00737FFA" w:rsidRPr="00D470CB" w:rsidRDefault="00737FFA" w:rsidP="00737FFA">
            <w:pPr>
              <w:pStyle w:val="Prrafodelista"/>
              <w:numPr>
                <w:ilvl w:val="0"/>
                <w:numId w:val="13"/>
              </w:numPr>
              <w:rPr>
                <w:rFonts w:cs="Arial"/>
                <w:bCs/>
                <w:color w:val="000000" w:themeColor="text1"/>
                <w:sz w:val="20"/>
              </w:rPr>
            </w:pPr>
            <w:r w:rsidRPr="00D470CB">
              <w:rPr>
                <w:rFonts w:cs="Arial"/>
                <w:bCs/>
                <w:color w:val="000000" w:themeColor="text1"/>
                <w:sz w:val="20"/>
              </w:rPr>
              <w:t xml:space="preserve">Procedimientos de indagación adecuados a las necesidades de la investigación (observación en el tiempo, identificación y clasificación, búsqueda de patrones, creación de modelos, investigación a través de búsqueda de información, experimentos con control de variables...). </w:t>
            </w:r>
          </w:p>
          <w:p w14:paraId="59068914" w14:textId="7C3CE8AF" w:rsidR="00737FFA" w:rsidRPr="00D470CB" w:rsidRDefault="00737FFA" w:rsidP="00737FFA">
            <w:pPr>
              <w:pStyle w:val="Prrafodelista"/>
              <w:numPr>
                <w:ilvl w:val="0"/>
                <w:numId w:val="13"/>
              </w:numPr>
              <w:rPr>
                <w:rFonts w:cs="Arial"/>
                <w:bCs/>
                <w:color w:val="000000" w:themeColor="text1"/>
                <w:sz w:val="20"/>
              </w:rPr>
            </w:pPr>
            <w:r w:rsidRPr="00D470CB">
              <w:rPr>
                <w:rFonts w:cs="Arial"/>
                <w:bCs/>
                <w:color w:val="000000" w:themeColor="text1"/>
                <w:sz w:val="20"/>
              </w:rPr>
              <w:t xml:space="preserve">Instrumentos y dispositivos apropiados para realizar observaciones y mediciones precisas de acuerdo con las necesidades de la investigación. </w:t>
            </w:r>
          </w:p>
          <w:p w14:paraId="6AC5B63B" w14:textId="04821BC5" w:rsidR="00737FFA" w:rsidRPr="00D470CB" w:rsidRDefault="00737FFA" w:rsidP="00737FFA">
            <w:pPr>
              <w:pStyle w:val="Prrafodelista"/>
              <w:numPr>
                <w:ilvl w:val="0"/>
                <w:numId w:val="13"/>
              </w:numPr>
              <w:rPr>
                <w:rFonts w:cs="Arial"/>
                <w:bCs/>
                <w:color w:val="000000" w:themeColor="text1"/>
                <w:sz w:val="20"/>
              </w:rPr>
            </w:pPr>
            <w:r w:rsidRPr="00D470CB">
              <w:rPr>
                <w:rFonts w:cs="Arial"/>
                <w:bCs/>
                <w:color w:val="000000" w:themeColor="text1"/>
                <w:sz w:val="20"/>
              </w:rPr>
              <w:lastRenderedPageBreak/>
              <w:t xml:space="preserve">Vocabulario científico básico relacionado con las diferentes investigaciones. </w:t>
            </w:r>
          </w:p>
          <w:p w14:paraId="3DECD9D7" w14:textId="3F43048B" w:rsidR="00737FFA" w:rsidRPr="00D470CB" w:rsidRDefault="00737FFA" w:rsidP="00737FFA">
            <w:pPr>
              <w:pStyle w:val="Prrafodelista"/>
              <w:numPr>
                <w:ilvl w:val="0"/>
                <w:numId w:val="13"/>
              </w:numPr>
              <w:rPr>
                <w:rFonts w:cs="Arial"/>
                <w:bCs/>
                <w:color w:val="000000" w:themeColor="text1"/>
                <w:sz w:val="20"/>
              </w:rPr>
            </w:pPr>
            <w:r w:rsidRPr="00D470CB">
              <w:rPr>
                <w:rFonts w:cs="Arial"/>
                <w:bCs/>
                <w:color w:val="000000" w:themeColor="text1"/>
                <w:sz w:val="20"/>
              </w:rPr>
              <w:t xml:space="preserve">Fomento de la curiosidad, la iniciativa y la constancia en la realización de las diferentes investigaciones. </w:t>
            </w:r>
          </w:p>
          <w:p w14:paraId="426DCFDE" w14:textId="20201B86" w:rsidR="00737FFA" w:rsidRPr="00D470CB" w:rsidRDefault="00737FFA" w:rsidP="00737FFA">
            <w:pPr>
              <w:pStyle w:val="Prrafodelista"/>
              <w:numPr>
                <w:ilvl w:val="0"/>
                <w:numId w:val="13"/>
              </w:numPr>
              <w:rPr>
                <w:rFonts w:cs="Arial"/>
                <w:bCs/>
                <w:color w:val="000000" w:themeColor="text1"/>
                <w:sz w:val="20"/>
              </w:rPr>
            </w:pPr>
            <w:r w:rsidRPr="00D470CB">
              <w:rPr>
                <w:rFonts w:cs="Arial"/>
                <w:bCs/>
                <w:color w:val="000000" w:themeColor="text1"/>
                <w:sz w:val="20"/>
              </w:rPr>
              <w:t xml:space="preserve">El ensayo y error como parte de los inicios de la actividad científica. </w:t>
            </w:r>
          </w:p>
          <w:p w14:paraId="09CC4B6C" w14:textId="627821C4" w:rsidR="00737FFA" w:rsidRPr="00D470CB" w:rsidRDefault="00737FFA" w:rsidP="00737FFA">
            <w:pPr>
              <w:pStyle w:val="Prrafodelista"/>
              <w:numPr>
                <w:ilvl w:val="0"/>
                <w:numId w:val="13"/>
              </w:numPr>
              <w:rPr>
                <w:rFonts w:cs="Arial"/>
                <w:bCs/>
                <w:color w:val="000000" w:themeColor="text1"/>
                <w:sz w:val="20"/>
              </w:rPr>
            </w:pPr>
            <w:r w:rsidRPr="00D470CB">
              <w:rPr>
                <w:rFonts w:cs="Arial"/>
                <w:bCs/>
                <w:color w:val="000000" w:themeColor="text1"/>
                <w:sz w:val="20"/>
              </w:rPr>
              <w:t xml:space="preserve">Avances en el pasado relacionados con la ciencia y la tecnología que han contribuido a transformar nuestra sociedad mostrando modelos que incorporen una perspectiva de género. </w:t>
            </w:r>
          </w:p>
          <w:p w14:paraId="2815288B" w14:textId="77A7FC51" w:rsidR="00737FFA" w:rsidRPr="00D470CB" w:rsidRDefault="00737FFA" w:rsidP="00737FFA">
            <w:pPr>
              <w:pStyle w:val="Prrafodelista"/>
              <w:numPr>
                <w:ilvl w:val="0"/>
                <w:numId w:val="13"/>
              </w:numPr>
              <w:rPr>
                <w:rFonts w:cs="Arial"/>
                <w:bCs/>
                <w:color w:val="000000" w:themeColor="text1"/>
                <w:sz w:val="20"/>
              </w:rPr>
            </w:pPr>
            <w:r w:rsidRPr="00D470CB">
              <w:rPr>
                <w:rFonts w:cs="Arial"/>
                <w:bCs/>
                <w:color w:val="000000" w:themeColor="text1"/>
                <w:sz w:val="20"/>
              </w:rPr>
              <w:t>La importancia del uso de la ciencia y la tecnología para ayudar a comprender las causas de las propias acciones, tomar decisiones razonadas y realizar tareas de forma más eficiente.</w:t>
            </w:r>
          </w:p>
          <w:p w14:paraId="4DFD870D" w14:textId="27681E68" w:rsidR="004613C8" w:rsidRPr="00D470CB" w:rsidRDefault="004613C8" w:rsidP="008F1DCB">
            <w:pPr>
              <w:rPr>
                <w:rFonts w:ascii="Arial" w:hAnsi="Arial" w:cs="Arial"/>
                <w:b/>
                <w:color w:val="000000" w:themeColor="text1"/>
                <w:sz w:val="20"/>
                <w:szCs w:val="20"/>
              </w:rPr>
            </w:pPr>
            <w:r w:rsidRPr="00D470CB">
              <w:rPr>
                <w:rFonts w:ascii="Arial" w:hAnsi="Arial" w:cs="Arial"/>
                <w:b/>
                <w:color w:val="000000" w:themeColor="text1"/>
                <w:sz w:val="20"/>
                <w:szCs w:val="20"/>
              </w:rPr>
              <w:t>BLOQUE B. TECNOLOGÍA Y DIGITALIZACIÓN</w:t>
            </w:r>
          </w:p>
          <w:p w14:paraId="1232EF2B" w14:textId="77777777" w:rsidR="004613C8" w:rsidRPr="00D470CB" w:rsidRDefault="004613C8" w:rsidP="008F1DCB">
            <w:pPr>
              <w:rPr>
                <w:rFonts w:ascii="Arial" w:hAnsi="Arial" w:cs="Arial"/>
                <w:b/>
                <w:color w:val="000000" w:themeColor="text1"/>
                <w:sz w:val="20"/>
                <w:szCs w:val="20"/>
              </w:rPr>
            </w:pPr>
            <w:r w:rsidRPr="00D470CB">
              <w:rPr>
                <w:rFonts w:ascii="Arial" w:hAnsi="Arial" w:cs="Arial"/>
                <w:b/>
                <w:color w:val="000000" w:themeColor="text1"/>
                <w:sz w:val="20"/>
                <w:szCs w:val="20"/>
              </w:rPr>
              <w:t>2. Proyectos de diseño y pensamiento computacional</w:t>
            </w:r>
          </w:p>
          <w:p w14:paraId="470E0F40" w14:textId="77777777" w:rsidR="004613C8" w:rsidRPr="00D470CB" w:rsidRDefault="004613C8" w:rsidP="008F1DCB">
            <w:pPr>
              <w:numPr>
                <w:ilvl w:val="0"/>
                <w:numId w:val="9"/>
              </w:numPr>
              <w:autoSpaceDE w:val="0"/>
              <w:autoSpaceDN w:val="0"/>
              <w:adjustRightInd w:val="0"/>
              <w:spacing w:before="120" w:after="120"/>
              <w:ind w:left="318" w:hanging="284"/>
              <w:contextualSpacing/>
              <w:rPr>
                <w:rFonts w:ascii="Arial" w:hAnsi="Arial" w:cs="Arial"/>
                <w:color w:val="000000" w:themeColor="text1"/>
                <w:sz w:val="20"/>
                <w:szCs w:val="20"/>
              </w:rPr>
            </w:pPr>
            <w:r w:rsidRPr="00D470CB">
              <w:rPr>
                <w:rFonts w:ascii="Arial" w:hAnsi="Arial" w:cs="Arial"/>
                <w:color w:val="000000" w:themeColor="text1"/>
                <w:sz w:val="20"/>
                <w:szCs w:val="20"/>
              </w:rPr>
              <w:t xml:space="preserve">Fases de los proyectos de diseño: diseño, prototipado, prueba y comunicación. </w:t>
            </w:r>
          </w:p>
          <w:p w14:paraId="016BE0CC" w14:textId="77777777" w:rsidR="004613C8" w:rsidRPr="00D470CB" w:rsidRDefault="004613C8" w:rsidP="008F1DCB">
            <w:pPr>
              <w:numPr>
                <w:ilvl w:val="0"/>
                <w:numId w:val="9"/>
              </w:numPr>
              <w:autoSpaceDE w:val="0"/>
              <w:autoSpaceDN w:val="0"/>
              <w:adjustRightInd w:val="0"/>
              <w:spacing w:before="120" w:after="120"/>
              <w:ind w:left="318" w:hanging="284"/>
              <w:contextualSpacing/>
              <w:rPr>
                <w:rFonts w:ascii="Arial" w:hAnsi="Arial" w:cs="Arial"/>
                <w:color w:val="000000" w:themeColor="text1"/>
                <w:sz w:val="20"/>
                <w:szCs w:val="20"/>
              </w:rPr>
            </w:pPr>
            <w:r w:rsidRPr="00D470CB">
              <w:rPr>
                <w:rFonts w:ascii="Arial" w:hAnsi="Arial" w:cs="Arial"/>
                <w:color w:val="000000" w:themeColor="text1"/>
                <w:sz w:val="20"/>
                <w:szCs w:val="20"/>
              </w:rPr>
              <w:t xml:space="preserve">Materiales, herramientas y objetos adecuados a la consecución de un proyecto de diseño. </w:t>
            </w:r>
          </w:p>
          <w:p w14:paraId="229B9DB8" w14:textId="77777777" w:rsidR="004613C8" w:rsidRPr="00D470CB" w:rsidRDefault="004613C8" w:rsidP="008F1DCB">
            <w:pPr>
              <w:numPr>
                <w:ilvl w:val="0"/>
                <w:numId w:val="9"/>
              </w:numPr>
              <w:autoSpaceDE w:val="0"/>
              <w:autoSpaceDN w:val="0"/>
              <w:adjustRightInd w:val="0"/>
              <w:spacing w:before="120" w:after="120"/>
              <w:ind w:left="318" w:hanging="284"/>
              <w:contextualSpacing/>
              <w:rPr>
                <w:rFonts w:ascii="Arial" w:hAnsi="Arial" w:cs="Arial"/>
                <w:color w:val="000000" w:themeColor="text1"/>
                <w:sz w:val="20"/>
                <w:szCs w:val="20"/>
              </w:rPr>
            </w:pPr>
            <w:r w:rsidRPr="00D470CB">
              <w:rPr>
                <w:rFonts w:ascii="Arial" w:hAnsi="Arial" w:cs="Arial"/>
                <w:color w:val="000000" w:themeColor="text1"/>
                <w:sz w:val="20"/>
                <w:szCs w:val="20"/>
              </w:rPr>
              <w:t xml:space="preserve">Técnicas cooperativas sencillas para el trabajo en equipo y estrategias para la gestión de conflictos y promoción de conductas empáticas e inclusivas. </w:t>
            </w:r>
          </w:p>
          <w:p w14:paraId="46FE6ABF" w14:textId="77777777" w:rsidR="004613C8" w:rsidRPr="00D470CB" w:rsidRDefault="004613C8" w:rsidP="008F1DCB">
            <w:pPr>
              <w:rPr>
                <w:rFonts w:ascii="Arial" w:hAnsi="Arial" w:cs="Arial"/>
                <w:color w:val="000000" w:themeColor="text1"/>
                <w:sz w:val="20"/>
                <w:szCs w:val="20"/>
              </w:rPr>
            </w:pPr>
          </w:p>
        </w:tc>
        <w:tc>
          <w:tcPr>
            <w:tcW w:w="2268" w:type="dxa"/>
            <w:vMerge w:val="restart"/>
          </w:tcPr>
          <w:p w14:paraId="2951EAA1" w14:textId="77777777" w:rsidR="004613C8" w:rsidRPr="00D470CB" w:rsidRDefault="004613C8" w:rsidP="008F1DCB">
            <w:pPr>
              <w:rPr>
                <w:rFonts w:ascii="Arial" w:hAnsi="Arial" w:cs="Arial"/>
                <w:color w:val="000000" w:themeColor="text1"/>
                <w:sz w:val="20"/>
                <w:szCs w:val="20"/>
              </w:rPr>
            </w:pPr>
            <w:r w:rsidRPr="00D470CB">
              <w:rPr>
                <w:rFonts w:ascii="Arial" w:hAnsi="Arial" w:cs="Arial"/>
                <w:color w:val="000000" w:themeColor="text1"/>
                <w:sz w:val="20"/>
                <w:szCs w:val="20"/>
              </w:rPr>
              <w:lastRenderedPageBreak/>
              <w:t>Página 39</w:t>
            </w:r>
          </w:p>
          <w:p w14:paraId="46A2FE5A" w14:textId="77777777" w:rsidR="004613C8" w:rsidRPr="00D470CB" w:rsidRDefault="004613C8" w:rsidP="008F1DCB">
            <w:pPr>
              <w:rPr>
                <w:rFonts w:ascii="Arial" w:hAnsi="Arial" w:cs="Arial"/>
                <w:color w:val="000000" w:themeColor="text1"/>
                <w:sz w:val="20"/>
                <w:szCs w:val="20"/>
              </w:rPr>
            </w:pPr>
            <w:r w:rsidRPr="00D470CB">
              <w:rPr>
                <w:rFonts w:ascii="Arial" w:hAnsi="Arial" w:cs="Arial"/>
                <w:color w:val="000000" w:themeColor="text1"/>
                <w:sz w:val="20"/>
                <w:szCs w:val="20"/>
              </w:rPr>
              <w:t>Página 69</w:t>
            </w:r>
          </w:p>
          <w:p w14:paraId="760490B1" w14:textId="77777777" w:rsidR="004613C8" w:rsidRPr="00D470CB" w:rsidRDefault="004613C8" w:rsidP="008F1DCB">
            <w:pPr>
              <w:rPr>
                <w:rFonts w:ascii="Arial" w:hAnsi="Arial" w:cs="Arial"/>
                <w:color w:val="000000" w:themeColor="text1"/>
                <w:sz w:val="20"/>
                <w:szCs w:val="20"/>
              </w:rPr>
            </w:pPr>
          </w:p>
        </w:tc>
      </w:tr>
      <w:tr w:rsidR="00D470CB" w:rsidRPr="00D470CB" w14:paraId="2F09FEA7" w14:textId="77777777" w:rsidTr="00FB37BB">
        <w:trPr>
          <w:trHeight w:val="1627"/>
        </w:trPr>
        <w:tc>
          <w:tcPr>
            <w:tcW w:w="1989" w:type="dxa"/>
            <w:gridSpan w:val="2"/>
            <w:vMerge/>
          </w:tcPr>
          <w:p w14:paraId="7FA3B2AE" w14:textId="77777777" w:rsidR="004613C8" w:rsidRPr="00D470CB" w:rsidRDefault="004613C8" w:rsidP="004613C8">
            <w:pPr>
              <w:autoSpaceDE w:val="0"/>
              <w:autoSpaceDN w:val="0"/>
              <w:adjustRightInd w:val="0"/>
              <w:spacing w:before="120" w:after="120"/>
              <w:rPr>
                <w:rFonts w:ascii="Arial" w:eastAsiaTheme="minorHAnsi" w:hAnsi="Arial" w:cs="Arial"/>
                <w:color w:val="000000" w:themeColor="text1"/>
                <w:sz w:val="20"/>
                <w:szCs w:val="20"/>
                <w:lang w:eastAsia="en-US"/>
              </w:rPr>
            </w:pPr>
          </w:p>
        </w:tc>
        <w:tc>
          <w:tcPr>
            <w:tcW w:w="1834" w:type="dxa"/>
            <w:gridSpan w:val="2"/>
            <w:vMerge/>
          </w:tcPr>
          <w:p w14:paraId="460AA6DC" w14:textId="77777777" w:rsidR="004613C8" w:rsidRPr="00D470CB" w:rsidRDefault="004613C8" w:rsidP="004613C8">
            <w:pPr>
              <w:rPr>
                <w:rFonts w:ascii="Arial" w:hAnsi="Arial" w:cs="Arial"/>
                <w:color w:val="000000" w:themeColor="text1"/>
                <w:sz w:val="20"/>
                <w:szCs w:val="20"/>
                <w:lang w:val="en-GB"/>
              </w:rPr>
            </w:pPr>
          </w:p>
        </w:tc>
        <w:tc>
          <w:tcPr>
            <w:tcW w:w="3402" w:type="dxa"/>
            <w:gridSpan w:val="2"/>
          </w:tcPr>
          <w:p w14:paraId="21B02442" w14:textId="16611A35" w:rsidR="004613C8" w:rsidRPr="00D470CB" w:rsidRDefault="004613C8" w:rsidP="004613C8">
            <w:pPr>
              <w:autoSpaceDE w:val="0"/>
              <w:autoSpaceDN w:val="0"/>
              <w:adjustRightInd w:val="0"/>
              <w:spacing w:before="120" w:after="120"/>
              <w:rPr>
                <w:rFonts w:ascii="Arial" w:eastAsiaTheme="minorHAnsi" w:hAnsi="Arial" w:cs="Arial"/>
                <w:color w:val="000000" w:themeColor="text1"/>
                <w:sz w:val="20"/>
                <w:lang w:eastAsia="en-US"/>
              </w:rPr>
            </w:pPr>
            <w:r w:rsidRPr="00D470CB">
              <w:rPr>
                <w:rFonts w:ascii="Arial" w:eastAsiaTheme="minorHAnsi" w:hAnsi="Arial" w:cs="Arial"/>
                <w:color w:val="000000" w:themeColor="text1"/>
                <w:sz w:val="20"/>
                <w:lang w:eastAsia="en-US"/>
              </w:rPr>
              <w:t>3.2 Presentar el producto final de los proyectos de diseño en diferentes formatos (oral, escrito, esquemas, mapas conceptuales, PowerPoint…) y explicando los pasos seguidos.</w:t>
            </w:r>
          </w:p>
        </w:tc>
        <w:tc>
          <w:tcPr>
            <w:tcW w:w="4394" w:type="dxa"/>
            <w:vMerge/>
          </w:tcPr>
          <w:p w14:paraId="7D6BC5C0" w14:textId="77777777" w:rsidR="004613C8" w:rsidRPr="00D470CB" w:rsidRDefault="004613C8" w:rsidP="004613C8">
            <w:pPr>
              <w:rPr>
                <w:rFonts w:ascii="Arial" w:hAnsi="Arial" w:cs="Arial"/>
                <w:b/>
                <w:color w:val="000000" w:themeColor="text1"/>
                <w:sz w:val="20"/>
                <w:szCs w:val="20"/>
              </w:rPr>
            </w:pPr>
          </w:p>
        </w:tc>
        <w:tc>
          <w:tcPr>
            <w:tcW w:w="2268" w:type="dxa"/>
            <w:vMerge/>
          </w:tcPr>
          <w:p w14:paraId="2A8E456C" w14:textId="77777777" w:rsidR="004613C8" w:rsidRPr="00D470CB" w:rsidRDefault="004613C8" w:rsidP="004613C8">
            <w:pPr>
              <w:rPr>
                <w:rFonts w:ascii="Arial" w:hAnsi="Arial" w:cs="Arial"/>
                <w:color w:val="000000" w:themeColor="text1"/>
                <w:sz w:val="20"/>
                <w:szCs w:val="20"/>
              </w:rPr>
            </w:pPr>
          </w:p>
        </w:tc>
      </w:tr>
    </w:tbl>
    <w:p w14:paraId="4EC63EB7" w14:textId="77777777" w:rsidR="00FB37BB" w:rsidRPr="00D470CB" w:rsidRDefault="00FB37BB" w:rsidP="00FB37BB">
      <w:pPr>
        <w:rPr>
          <w:rFonts w:ascii="Arial" w:hAnsi="Arial" w:cs="Arial"/>
          <w:b/>
          <w:color w:val="000000" w:themeColor="text1"/>
          <w:sz w:val="20"/>
          <w:szCs w:val="20"/>
        </w:rPr>
      </w:pPr>
      <w:r w:rsidRPr="00D470CB">
        <w:rPr>
          <w:rFonts w:ascii="Arial" w:hAnsi="Arial" w:cs="Arial"/>
          <w:b/>
          <w:color w:val="000000" w:themeColor="text1"/>
          <w:sz w:val="20"/>
          <w:szCs w:val="20"/>
        </w:rPr>
        <w:t xml:space="preserve">*CC </w:t>
      </w:r>
      <w:r w:rsidRPr="00D470CB">
        <w:rPr>
          <w:rFonts w:ascii="Arial" w:hAnsi="Arial" w:cs="Arial"/>
          <w:color w:val="000000" w:themeColor="text1"/>
          <w:sz w:val="20"/>
          <w:szCs w:val="20"/>
        </w:rPr>
        <w:t>Competencias Clave</w:t>
      </w:r>
    </w:p>
    <w:p w14:paraId="2660D23E" w14:textId="77777777" w:rsidR="00FB37BB" w:rsidRPr="00D470CB" w:rsidRDefault="00FB37BB" w:rsidP="00FB37BB">
      <w:pPr>
        <w:spacing w:after="160" w:line="259" w:lineRule="auto"/>
        <w:rPr>
          <w:rFonts w:ascii="Arial" w:hAnsi="Arial" w:cs="Arial"/>
          <w:color w:val="000000" w:themeColor="text1"/>
          <w:sz w:val="20"/>
          <w:szCs w:val="20"/>
        </w:rPr>
      </w:pPr>
      <w:r w:rsidRPr="00D470CB">
        <w:rPr>
          <w:rFonts w:ascii="Arial" w:hAnsi="Arial" w:cs="Arial"/>
          <w:b/>
          <w:color w:val="000000" w:themeColor="text1"/>
          <w:sz w:val="20"/>
          <w:szCs w:val="20"/>
        </w:rPr>
        <w:t xml:space="preserve">**PS </w:t>
      </w:r>
      <w:r w:rsidRPr="00D470CB">
        <w:rPr>
          <w:rFonts w:ascii="Arial" w:hAnsi="Arial" w:cs="Arial"/>
          <w:color w:val="000000" w:themeColor="text1"/>
          <w:sz w:val="20"/>
          <w:szCs w:val="20"/>
        </w:rPr>
        <w:t>Perfil de Salida</w:t>
      </w:r>
    </w:p>
    <w:p w14:paraId="6B6E4D3E" w14:textId="77777777" w:rsidR="00FB37BB" w:rsidRPr="00D470CB" w:rsidRDefault="00FB37BB" w:rsidP="00FB37BB">
      <w:pPr>
        <w:rPr>
          <w:rFonts w:ascii="Arial" w:hAnsi="Arial" w:cs="Arial"/>
          <w:color w:val="000000" w:themeColor="text1"/>
          <w:sz w:val="20"/>
          <w:szCs w:val="20"/>
        </w:rPr>
      </w:pPr>
      <w:r w:rsidRPr="00D470CB">
        <w:rPr>
          <w:rFonts w:ascii="Arial" w:hAnsi="Arial" w:cs="Arial"/>
          <w:color w:val="000000" w:themeColor="text1"/>
          <w:sz w:val="20"/>
          <w:szCs w:val="20"/>
        </w:rPr>
        <w:lastRenderedPageBreak/>
        <w:br w:type="page"/>
      </w:r>
    </w:p>
    <w:p w14:paraId="019630A0" w14:textId="77777777" w:rsidR="00FB37BB" w:rsidRPr="00D470CB" w:rsidRDefault="00FB37BB" w:rsidP="00FB37BB">
      <w:pPr>
        <w:spacing w:after="160" w:line="259" w:lineRule="auto"/>
        <w:rPr>
          <w:rFonts w:ascii="Arial" w:hAnsi="Arial" w:cs="Arial"/>
          <w:color w:val="000000" w:themeColor="text1"/>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D470CB" w:rsidRPr="00D470CB" w14:paraId="1155A58D" w14:textId="77777777" w:rsidTr="00FB37BB">
        <w:tc>
          <w:tcPr>
            <w:tcW w:w="1540" w:type="dxa"/>
            <w:shd w:val="clear" w:color="auto" w:fill="E7E6E6"/>
            <w:vAlign w:val="center"/>
          </w:tcPr>
          <w:p w14:paraId="79D40938"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SCIENCE</w:t>
            </w:r>
          </w:p>
        </w:tc>
        <w:tc>
          <w:tcPr>
            <w:tcW w:w="723" w:type="dxa"/>
            <w:shd w:val="clear" w:color="auto" w:fill="E7E6E6"/>
            <w:vAlign w:val="center"/>
          </w:tcPr>
          <w:p w14:paraId="567291CB"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3º</w:t>
            </w:r>
          </w:p>
        </w:tc>
        <w:tc>
          <w:tcPr>
            <w:tcW w:w="1769" w:type="dxa"/>
            <w:shd w:val="clear" w:color="auto" w:fill="E7E6E6"/>
            <w:vAlign w:val="center"/>
          </w:tcPr>
          <w:p w14:paraId="04500612"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SITUACIÓN DE APRENDIZAJE 2</w:t>
            </w:r>
          </w:p>
        </w:tc>
        <w:tc>
          <w:tcPr>
            <w:tcW w:w="1754" w:type="dxa"/>
            <w:gridSpan w:val="2"/>
            <w:shd w:val="clear" w:color="auto" w:fill="E7E6E6"/>
            <w:vAlign w:val="center"/>
          </w:tcPr>
          <w:p w14:paraId="0D05948B"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A WILDLIFE-FRIENDLY GARDEN</w:t>
            </w:r>
          </w:p>
        </w:tc>
        <w:tc>
          <w:tcPr>
            <w:tcW w:w="4934" w:type="dxa"/>
            <w:gridSpan w:val="2"/>
            <w:shd w:val="clear" w:color="auto" w:fill="E7E6E6"/>
            <w:vAlign w:val="center"/>
          </w:tcPr>
          <w:p w14:paraId="2A204E39" w14:textId="7521F20B" w:rsidR="00FB37BB" w:rsidRPr="00D470CB" w:rsidRDefault="001F0BFA"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12</w:t>
            </w:r>
            <w:r w:rsidR="00FB37BB" w:rsidRPr="00D470CB">
              <w:rPr>
                <w:rFonts w:ascii="Arial" w:hAnsi="Arial" w:cs="Arial"/>
                <w:b/>
                <w:color w:val="000000" w:themeColor="text1"/>
                <w:sz w:val="20"/>
                <w:szCs w:val="20"/>
              </w:rPr>
              <w:t xml:space="preserve"> SEMANAS</w:t>
            </w:r>
          </w:p>
        </w:tc>
        <w:tc>
          <w:tcPr>
            <w:tcW w:w="3260" w:type="dxa"/>
            <w:shd w:val="clear" w:color="auto" w:fill="E7E6E6"/>
            <w:vAlign w:val="center"/>
          </w:tcPr>
          <w:p w14:paraId="34659D40" w14:textId="77777777" w:rsidR="00FB37BB" w:rsidRPr="00D470CB" w:rsidRDefault="00FB37BB" w:rsidP="00FB37BB">
            <w:pPr>
              <w:jc w:val="center"/>
              <w:rPr>
                <w:rFonts w:ascii="Arial" w:hAnsi="Arial" w:cs="Arial"/>
                <w:b/>
                <w:color w:val="000000" w:themeColor="text1"/>
                <w:sz w:val="20"/>
                <w:szCs w:val="20"/>
                <w:lang w:val="en-GB"/>
              </w:rPr>
            </w:pPr>
            <w:r w:rsidRPr="00D470CB">
              <w:rPr>
                <w:rFonts w:ascii="Arial" w:hAnsi="Arial" w:cs="Arial"/>
                <w:b/>
                <w:color w:val="000000" w:themeColor="text1"/>
                <w:sz w:val="20"/>
                <w:szCs w:val="20"/>
                <w:lang w:val="en-GB"/>
              </w:rPr>
              <w:t>ODS 2</w:t>
            </w:r>
          </w:p>
          <w:p w14:paraId="394E7119" w14:textId="77777777" w:rsidR="00FB37BB" w:rsidRPr="00D470CB" w:rsidRDefault="00FB37BB" w:rsidP="00FB37BB">
            <w:pPr>
              <w:jc w:val="center"/>
              <w:rPr>
                <w:rFonts w:ascii="Arial" w:hAnsi="Arial" w:cs="Arial"/>
                <w:b/>
                <w:color w:val="000000" w:themeColor="text1"/>
                <w:sz w:val="20"/>
                <w:szCs w:val="20"/>
                <w:lang w:val="en-GB"/>
              </w:rPr>
            </w:pPr>
            <w:r w:rsidRPr="00D470CB">
              <w:rPr>
                <w:rFonts w:ascii="Arial" w:hAnsi="Arial" w:cs="Arial"/>
                <w:b/>
                <w:color w:val="000000" w:themeColor="text1"/>
                <w:sz w:val="20"/>
                <w:szCs w:val="20"/>
                <w:lang w:val="en-GB"/>
              </w:rPr>
              <w:t>No hunger</w:t>
            </w:r>
          </w:p>
        </w:tc>
      </w:tr>
      <w:tr w:rsidR="00D470CB" w:rsidRPr="00D470CB" w14:paraId="6D46FDB7" w14:textId="77777777" w:rsidTr="00FB37BB">
        <w:tc>
          <w:tcPr>
            <w:tcW w:w="13980" w:type="dxa"/>
            <w:gridSpan w:val="8"/>
          </w:tcPr>
          <w:p w14:paraId="1DBCC10E"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RÚBRICAS DE EVALUACIÓN</w:t>
            </w:r>
          </w:p>
        </w:tc>
      </w:tr>
      <w:tr w:rsidR="00D470CB" w:rsidRPr="00D470CB" w14:paraId="72BB806B" w14:textId="77777777" w:rsidTr="00FB37BB">
        <w:tc>
          <w:tcPr>
            <w:tcW w:w="2263" w:type="dxa"/>
            <w:gridSpan w:val="2"/>
          </w:tcPr>
          <w:p w14:paraId="17EB71D5" w14:textId="77777777" w:rsidR="00FB37BB" w:rsidRPr="00D470CB" w:rsidRDefault="00FB37BB" w:rsidP="00FB37BB">
            <w:pPr>
              <w:rPr>
                <w:rFonts w:ascii="Arial" w:hAnsi="Arial" w:cs="Arial"/>
                <w:b/>
                <w:color w:val="000000" w:themeColor="text1"/>
                <w:sz w:val="20"/>
                <w:szCs w:val="20"/>
              </w:rPr>
            </w:pPr>
            <w:r w:rsidRPr="00D470CB">
              <w:rPr>
                <w:rFonts w:ascii="Arial" w:hAnsi="Arial" w:cs="Arial"/>
                <w:b/>
                <w:color w:val="000000" w:themeColor="text1"/>
                <w:sz w:val="20"/>
                <w:szCs w:val="20"/>
              </w:rPr>
              <w:t>INDICADORES</w:t>
            </w:r>
          </w:p>
        </w:tc>
        <w:tc>
          <w:tcPr>
            <w:tcW w:w="2694" w:type="dxa"/>
            <w:gridSpan w:val="2"/>
          </w:tcPr>
          <w:p w14:paraId="3E7AA590"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1.</w:t>
            </w:r>
          </w:p>
          <w:p w14:paraId="022E4D19"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Nunca o casi nunca</w:t>
            </w:r>
          </w:p>
        </w:tc>
        <w:tc>
          <w:tcPr>
            <w:tcW w:w="2786" w:type="dxa"/>
            <w:gridSpan w:val="2"/>
          </w:tcPr>
          <w:p w14:paraId="45506C02"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2.</w:t>
            </w:r>
          </w:p>
          <w:p w14:paraId="394C5DD9"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A menudo</w:t>
            </w:r>
          </w:p>
        </w:tc>
        <w:tc>
          <w:tcPr>
            <w:tcW w:w="2977" w:type="dxa"/>
          </w:tcPr>
          <w:p w14:paraId="41B92580"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3.</w:t>
            </w:r>
          </w:p>
          <w:p w14:paraId="76E066E7"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Casi siempre</w:t>
            </w:r>
          </w:p>
        </w:tc>
        <w:tc>
          <w:tcPr>
            <w:tcW w:w="3260" w:type="dxa"/>
          </w:tcPr>
          <w:p w14:paraId="19D8B018"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4.</w:t>
            </w:r>
          </w:p>
          <w:p w14:paraId="28E84C15" w14:textId="77777777" w:rsidR="00FB37BB" w:rsidRPr="00D470CB" w:rsidRDefault="00FB37BB" w:rsidP="00FB37BB">
            <w:pPr>
              <w:jc w:val="center"/>
              <w:rPr>
                <w:rFonts w:ascii="Arial" w:hAnsi="Arial" w:cs="Arial"/>
                <w:b/>
                <w:color w:val="000000" w:themeColor="text1"/>
                <w:sz w:val="20"/>
                <w:szCs w:val="20"/>
              </w:rPr>
            </w:pPr>
            <w:r w:rsidRPr="00D470CB">
              <w:rPr>
                <w:rFonts w:ascii="Arial" w:hAnsi="Arial" w:cs="Arial"/>
                <w:b/>
                <w:color w:val="000000" w:themeColor="text1"/>
                <w:sz w:val="20"/>
                <w:szCs w:val="20"/>
              </w:rPr>
              <w:t>Siempre</w:t>
            </w:r>
          </w:p>
        </w:tc>
      </w:tr>
      <w:tr w:rsidR="00D470CB" w:rsidRPr="00D470CB" w14:paraId="50EF7652" w14:textId="77777777" w:rsidTr="000E357B">
        <w:tc>
          <w:tcPr>
            <w:tcW w:w="13980" w:type="dxa"/>
            <w:gridSpan w:val="8"/>
          </w:tcPr>
          <w:p w14:paraId="2CC9B347" w14:textId="7DB188F6" w:rsidR="00D470CB" w:rsidRPr="00D470CB" w:rsidRDefault="00D470CB" w:rsidP="00D470CB">
            <w:pPr>
              <w:rPr>
                <w:rFonts w:ascii="Arial" w:hAnsi="Arial" w:cs="Arial"/>
                <w:b/>
                <w:color w:val="000000" w:themeColor="text1"/>
                <w:sz w:val="20"/>
                <w:szCs w:val="20"/>
              </w:rPr>
            </w:pPr>
            <w:r w:rsidRPr="00D470CB">
              <w:rPr>
                <w:rFonts w:ascii="Arial" w:eastAsiaTheme="minorHAnsi" w:hAnsi="Arial" w:cs="Arial"/>
                <w:color w:val="000000" w:themeColor="text1"/>
                <w:sz w:val="20"/>
                <w:lang w:eastAsia="en-US"/>
              </w:rPr>
              <w:t>3.1 Construir en equipo un producto final sencillo que dé solución a un problema de necesidad, uso y diseño, proponiendo posibles soluciones, probando diferentes prototipos y utilizando de forma segura las herramientas, técnicas y materiales adecuados.</w:t>
            </w:r>
          </w:p>
        </w:tc>
      </w:tr>
      <w:tr w:rsidR="00D470CB" w:rsidRPr="00D470CB" w14:paraId="2A2C9693" w14:textId="77777777" w:rsidTr="00FB37BB">
        <w:tc>
          <w:tcPr>
            <w:tcW w:w="2263" w:type="dxa"/>
            <w:gridSpan w:val="2"/>
          </w:tcPr>
          <w:p w14:paraId="1E3A6AF4" w14:textId="77777777" w:rsidR="008F1DCB" w:rsidRPr="00D470CB" w:rsidRDefault="008F1DCB" w:rsidP="008F1DCB">
            <w:pPr>
              <w:autoSpaceDE w:val="0"/>
              <w:autoSpaceDN w:val="0"/>
              <w:adjustRightInd w:val="0"/>
              <w:spacing w:before="120" w:after="120"/>
              <w:rPr>
                <w:rFonts w:ascii="Arial" w:eastAsiaTheme="minorHAnsi" w:hAnsi="Arial" w:cs="Arial"/>
                <w:color w:val="000000" w:themeColor="text1"/>
                <w:sz w:val="20"/>
                <w:lang w:eastAsia="en-US"/>
              </w:rPr>
            </w:pPr>
            <w:r w:rsidRPr="00D470CB">
              <w:rPr>
                <w:rFonts w:ascii="Arial" w:eastAsiaTheme="minorHAnsi" w:hAnsi="Arial" w:cs="Arial"/>
                <w:color w:val="000000" w:themeColor="text1"/>
                <w:sz w:val="20"/>
                <w:lang w:eastAsia="en-US"/>
              </w:rPr>
              <w:t>Construye en equipo un producto final sencillo que dé solución a un problema de necesidad, uso y diseño, proponiendo posibles soluciones, probando diferentes prototipos y utilizando de forma segura las herramientas, técnicas y materiales adecuados.</w:t>
            </w:r>
          </w:p>
        </w:tc>
        <w:tc>
          <w:tcPr>
            <w:tcW w:w="2694" w:type="dxa"/>
            <w:gridSpan w:val="2"/>
          </w:tcPr>
          <w:p w14:paraId="4225E3A3" w14:textId="77777777" w:rsidR="008F1DCB" w:rsidRPr="00D470CB" w:rsidRDefault="008F1DCB" w:rsidP="008F1DCB">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429ACB9E" w14:textId="77777777" w:rsidR="008F1DCB" w:rsidRPr="00D470CB" w:rsidRDefault="008F1DCB" w:rsidP="008F1DCB">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782395A" w14:textId="77777777" w:rsidR="008F1DCB" w:rsidRPr="00D470CB" w:rsidRDefault="008F1DCB" w:rsidP="008F1DCB">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69DEFA13" w14:textId="77777777" w:rsidR="008F1DCB" w:rsidRPr="00D470CB" w:rsidRDefault="008F1DCB" w:rsidP="008F1DCB">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excelencia, precisión, calidad, pleno acierto, etc. y da muestras de dominar el concepto, la habilidad o el procedimiento planteados.</w:t>
            </w:r>
          </w:p>
        </w:tc>
      </w:tr>
      <w:tr w:rsidR="00D470CB" w:rsidRPr="00D470CB" w14:paraId="6DD87FD1" w14:textId="77777777" w:rsidTr="00F12B24">
        <w:tc>
          <w:tcPr>
            <w:tcW w:w="13980" w:type="dxa"/>
            <w:gridSpan w:val="8"/>
          </w:tcPr>
          <w:p w14:paraId="713A8A4C" w14:textId="38219890" w:rsidR="00737FFA" w:rsidRPr="00D470CB" w:rsidRDefault="00737FFA" w:rsidP="00737FFA">
            <w:pPr>
              <w:rPr>
                <w:rFonts w:ascii="Arial" w:hAnsi="Arial" w:cs="Arial"/>
                <w:color w:val="000000" w:themeColor="text1"/>
                <w:sz w:val="20"/>
                <w:szCs w:val="20"/>
                <w:shd w:val="clear" w:color="auto" w:fill="FFFFFF"/>
              </w:rPr>
            </w:pPr>
            <w:r w:rsidRPr="00D470CB">
              <w:rPr>
                <w:rFonts w:ascii="Arial" w:eastAsiaTheme="minorHAnsi" w:hAnsi="Arial" w:cs="Arial"/>
                <w:color w:val="000000" w:themeColor="text1"/>
                <w:sz w:val="20"/>
                <w:lang w:eastAsia="en-US"/>
              </w:rPr>
              <w:t>3.2 Presentar el producto final de los proyectos de diseño en diferentes formatos (oral, escrito, esquemas, mapas conceptuales, PowerPoint…) y explicando los pasos seguidos.</w:t>
            </w:r>
          </w:p>
        </w:tc>
      </w:tr>
      <w:tr w:rsidR="00D470CB" w:rsidRPr="00D470CB" w14:paraId="2061F6FF" w14:textId="77777777" w:rsidTr="00FB37BB">
        <w:tc>
          <w:tcPr>
            <w:tcW w:w="2263" w:type="dxa"/>
            <w:gridSpan w:val="2"/>
          </w:tcPr>
          <w:p w14:paraId="704C2779" w14:textId="21B40A53" w:rsidR="00737FFA" w:rsidRPr="00D470CB" w:rsidRDefault="00737FFA" w:rsidP="00737FFA">
            <w:pPr>
              <w:autoSpaceDE w:val="0"/>
              <w:autoSpaceDN w:val="0"/>
              <w:adjustRightInd w:val="0"/>
              <w:spacing w:before="120" w:after="120"/>
              <w:rPr>
                <w:rFonts w:ascii="Arial" w:eastAsiaTheme="minorHAnsi" w:hAnsi="Arial" w:cs="Arial"/>
                <w:color w:val="000000" w:themeColor="text1"/>
                <w:sz w:val="20"/>
                <w:lang w:eastAsia="en-US"/>
              </w:rPr>
            </w:pPr>
            <w:r w:rsidRPr="00D470CB">
              <w:rPr>
                <w:rFonts w:ascii="Arial" w:eastAsiaTheme="minorHAnsi" w:hAnsi="Arial" w:cs="Arial"/>
                <w:color w:val="000000" w:themeColor="text1"/>
                <w:sz w:val="20"/>
                <w:lang w:eastAsia="en-US"/>
              </w:rPr>
              <w:t>Presenta el producto final de los proyectos de diseño en diferentes formatos (oral, escrito, esquemas, mapas conceptuales, PowerPoint…) y explicando los pasos seguidos.</w:t>
            </w:r>
          </w:p>
        </w:tc>
        <w:tc>
          <w:tcPr>
            <w:tcW w:w="2694" w:type="dxa"/>
            <w:gridSpan w:val="2"/>
          </w:tcPr>
          <w:p w14:paraId="349350AF" w14:textId="7E69D35B" w:rsidR="00737FFA" w:rsidRPr="00D470CB" w:rsidRDefault="00737FFA" w:rsidP="00737FFA">
            <w:pPr>
              <w:rPr>
                <w:rFonts w:ascii="Arial" w:hAnsi="Arial" w:cs="Arial"/>
                <w:color w:val="000000" w:themeColor="text1"/>
                <w:sz w:val="20"/>
                <w:szCs w:val="20"/>
                <w:shd w:val="clear" w:color="auto" w:fill="FFFFFF"/>
              </w:rPr>
            </w:pPr>
            <w:r w:rsidRPr="00D470CB">
              <w:rPr>
                <w:rFonts w:ascii="Arial" w:hAnsi="Arial" w:cs="Arial"/>
                <w:color w:val="000000" w:themeColor="text1"/>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128B09A4" w14:textId="3CDE4803" w:rsidR="00737FFA" w:rsidRPr="00D470CB" w:rsidRDefault="00737FFA" w:rsidP="00737FFA">
            <w:pPr>
              <w:rPr>
                <w:rFonts w:ascii="Arial" w:hAnsi="Arial" w:cs="Arial"/>
                <w:color w:val="000000" w:themeColor="text1"/>
                <w:sz w:val="20"/>
                <w:szCs w:val="20"/>
                <w:shd w:val="clear" w:color="auto" w:fill="FFFFFF"/>
              </w:rPr>
            </w:pPr>
            <w:r w:rsidRPr="00D470CB">
              <w:rPr>
                <w:rFonts w:ascii="Arial" w:hAnsi="Arial" w:cs="Arial"/>
                <w:color w:val="000000" w:themeColor="text1"/>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7AFD97AA" w14:textId="367D81F8" w:rsidR="00737FFA" w:rsidRPr="00D470CB" w:rsidRDefault="00737FFA" w:rsidP="00737FFA">
            <w:pPr>
              <w:rPr>
                <w:rFonts w:ascii="Arial" w:hAnsi="Arial" w:cs="Arial"/>
                <w:color w:val="000000" w:themeColor="text1"/>
                <w:sz w:val="20"/>
                <w:szCs w:val="20"/>
                <w:shd w:val="clear" w:color="auto" w:fill="FFFFFF"/>
              </w:rPr>
            </w:pPr>
            <w:r w:rsidRPr="00D470CB">
              <w:rPr>
                <w:rFonts w:ascii="Arial" w:hAnsi="Arial" w:cs="Arial"/>
                <w:color w:val="000000" w:themeColor="text1"/>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6DB052B6" w14:textId="07EFC9A2" w:rsidR="00737FFA" w:rsidRPr="00D470CB" w:rsidRDefault="00737FFA" w:rsidP="00737FFA">
            <w:pPr>
              <w:rPr>
                <w:rFonts w:ascii="Arial" w:hAnsi="Arial" w:cs="Arial"/>
                <w:color w:val="000000" w:themeColor="text1"/>
                <w:sz w:val="20"/>
                <w:szCs w:val="20"/>
                <w:shd w:val="clear" w:color="auto" w:fill="FFFFFF"/>
              </w:rPr>
            </w:pPr>
            <w:r w:rsidRPr="00D470CB">
              <w:rPr>
                <w:rFonts w:ascii="Arial" w:hAnsi="Arial" w:cs="Arial"/>
                <w:color w:val="000000" w:themeColor="text1"/>
                <w:sz w:val="20"/>
                <w:szCs w:val="20"/>
                <w:shd w:val="clear" w:color="auto" w:fill="FFFFFF"/>
              </w:rPr>
              <w:t>Resuelve la tarea con excelencia, precisión, calidad, pleno acierto, etc. y da muestras de dominar el concepto, la habilidad o el procedimiento planteados.</w:t>
            </w:r>
          </w:p>
        </w:tc>
      </w:tr>
    </w:tbl>
    <w:p w14:paraId="16017E09" w14:textId="77777777" w:rsidR="00C16ADD" w:rsidRPr="00D470CB" w:rsidRDefault="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br w:type="page"/>
      </w:r>
    </w:p>
    <w:p w14:paraId="524CD392" w14:textId="77777777" w:rsidR="00730BEF" w:rsidRPr="00D470CB" w:rsidRDefault="000872F3">
      <w:pPr>
        <w:spacing w:after="160" w:line="259" w:lineRule="auto"/>
        <w:rPr>
          <w:rFonts w:ascii="Arial" w:eastAsia="Arial" w:hAnsi="Arial" w:cs="Arial"/>
          <w:b/>
          <w:color w:val="000000" w:themeColor="text1"/>
          <w:sz w:val="20"/>
          <w:szCs w:val="20"/>
          <w:lang w:val="en-GB"/>
        </w:rPr>
      </w:pPr>
      <w:r w:rsidRPr="00D470CB">
        <w:rPr>
          <w:rFonts w:ascii="Arial" w:eastAsia="Arial" w:hAnsi="Arial" w:cs="Arial"/>
          <w:b/>
          <w:color w:val="000000" w:themeColor="text1"/>
          <w:sz w:val="20"/>
          <w:szCs w:val="20"/>
          <w:lang w:val="en-GB"/>
        </w:rPr>
        <w:lastRenderedPageBreak/>
        <w:t>NATURAL SCIENCE 3 – Unit 5. Matter and heat</w:t>
      </w:r>
    </w:p>
    <w:p w14:paraId="685D59A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Temporalización: 4 semanas</w:t>
      </w:r>
    </w:p>
    <w:p w14:paraId="604494A2" w14:textId="77777777" w:rsidR="00730BEF" w:rsidRPr="00D470CB" w:rsidRDefault="00730BEF">
      <w:pPr>
        <w:rPr>
          <w:rFonts w:ascii="Arial" w:eastAsia="Arial" w:hAnsi="Arial" w:cs="Arial"/>
          <w:b/>
          <w:color w:val="000000" w:themeColor="text1"/>
          <w:sz w:val="20"/>
          <w:szCs w:val="20"/>
        </w:rPr>
      </w:pP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D470CB" w:rsidRPr="00D470CB" w14:paraId="222076B1" w14:textId="77777777">
        <w:tc>
          <w:tcPr>
            <w:tcW w:w="13994" w:type="dxa"/>
          </w:tcPr>
          <w:p w14:paraId="42070390"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DESCRIPCIÓN DE LA UNIDAD</w:t>
            </w:r>
          </w:p>
        </w:tc>
      </w:tr>
      <w:tr w:rsidR="00D470CB" w:rsidRPr="00D470CB" w14:paraId="215CD544" w14:textId="77777777">
        <w:trPr>
          <w:trHeight w:val="4586"/>
        </w:trPr>
        <w:tc>
          <w:tcPr>
            <w:tcW w:w="13994" w:type="dxa"/>
          </w:tcPr>
          <w:p w14:paraId="527633CD"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En esta unidad los alumnos aprenderán una serie de conceptos básicos relacionados con la materia y el calor, divididos en los siguientes bloques de contenidos: </w:t>
            </w:r>
          </w:p>
          <w:p w14:paraId="1BAE0E99" w14:textId="77777777" w:rsidR="00730BEF" w:rsidRPr="00D470CB" w:rsidRDefault="009279E7">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¿Qué es la materia?</w:t>
            </w:r>
          </w:p>
          <w:p w14:paraId="7F72D639" w14:textId="77777777" w:rsidR="00730BEF" w:rsidRPr="00D470CB" w:rsidRDefault="009279E7">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¿Cómo puede cambiar la materia?</w:t>
            </w:r>
          </w:p>
          <w:p w14:paraId="73915652" w14:textId="77777777" w:rsidR="00730BEF" w:rsidRPr="00D470CB" w:rsidRDefault="009279E7">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¿Qué son l</w:t>
            </w:r>
            <w:r w:rsidR="000872F3" w:rsidRPr="00D470CB">
              <w:rPr>
                <w:rFonts w:ascii="Arial" w:eastAsia="Arial" w:hAnsi="Arial" w:cs="Arial"/>
                <w:color w:val="000000" w:themeColor="text1"/>
                <w:sz w:val="20"/>
                <w:szCs w:val="20"/>
              </w:rPr>
              <w:t>as</w:t>
            </w:r>
            <w:r w:rsidRPr="00D470CB">
              <w:rPr>
                <w:rFonts w:ascii="Arial" w:eastAsia="Arial" w:hAnsi="Arial" w:cs="Arial"/>
                <w:color w:val="000000" w:themeColor="text1"/>
                <w:sz w:val="20"/>
                <w:szCs w:val="20"/>
              </w:rPr>
              <w:t xml:space="preserve"> sustancias puras y las mezclas?</w:t>
            </w:r>
            <w:r w:rsidR="000872F3" w:rsidRPr="00D470CB">
              <w:rPr>
                <w:rFonts w:ascii="Arial" w:eastAsia="Arial" w:hAnsi="Arial" w:cs="Arial"/>
                <w:color w:val="000000" w:themeColor="text1"/>
                <w:sz w:val="20"/>
                <w:szCs w:val="20"/>
              </w:rPr>
              <w:t xml:space="preserve"> </w:t>
            </w:r>
          </w:p>
          <w:p w14:paraId="29A96D52" w14:textId="77777777" w:rsidR="00730BEF" w:rsidRPr="00D470CB" w:rsidRDefault="009279E7">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¿Qué son los conductores y los aislantes térmicos?</w:t>
            </w:r>
          </w:p>
          <w:p w14:paraId="63D39B0F" w14:textId="77777777" w:rsidR="00730BEF" w:rsidRPr="00D470CB" w:rsidRDefault="00931838">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¿Cómo puede la gente ahorrar energía?</w:t>
            </w:r>
            <w:r w:rsidR="000872F3" w:rsidRPr="00D470CB">
              <w:rPr>
                <w:rFonts w:ascii="Arial" w:eastAsia="Arial" w:hAnsi="Arial" w:cs="Arial"/>
                <w:color w:val="000000" w:themeColor="text1"/>
                <w:sz w:val="20"/>
                <w:szCs w:val="20"/>
              </w:rPr>
              <w:t xml:space="preserve"> </w:t>
            </w:r>
          </w:p>
          <w:p w14:paraId="47F07819" w14:textId="77777777" w:rsidR="00931838" w:rsidRPr="00D470CB" w:rsidRDefault="00931838" w:rsidP="00931838">
            <w:p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Se comezará a trabajar en el SDG del trimestre </w:t>
            </w:r>
            <w:r w:rsidRPr="00D470CB">
              <w:rPr>
                <w:rFonts w:ascii="Arial" w:eastAsia="Arial" w:hAnsi="Arial" w:cs="Arial"/>
                <w:i/>
                <w:color w:val="000000" w:themeColor="text1"/>
                <w:sz w:val="20"/>
                <w:szCs w:val="20"/>
              </w:rPr>
              <w:t>Life below water</w:t>
            </w:r>
          </w:p>
          <w:p w14:paraId="6F3C3544" w14:textId="77777777" w:rsidR="00730BEF" w:rsidRPr="00D470CB" w:rsidRDefault="00730BEF">
            <w:pPr>
              <w:rPr>
                <w:rFonts w:ascii="Arial" w:eastAsia="Arial" w:hAnsi="Arial" w:cs="Arial"/>
                <w:b/>
                <w:i/>
                <w:color w:val="000000" w:themeColor="text1"/>
                <w:sz w:val="20"/>
                <w:szCs w:val="20"/>
              </w:rPr>
            </w:pPr>
          </w:p>
          <w:p w14:paraId="73D457E7"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 xml:space="preserve">Language Corner </w:t>
            </w:r>
          </w:p>
          <w:p w14:paraId="343D2FD5" w14:textId="77777777" w:rsidR="00730BEF" w:rsidRPr="00D470CB" w:rsidRDefault="00931838">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En esta unidad los alumnus aprenderán el pasado simple de los verbos regulares e irregulares</w:t>
            </w:r>
          </w:p>
          <w:p w14:paraId="2A60BC0C" w14:textId="77777777" w:rsidR="00730BEF" w:rsidRPr="00D470CB" w:rsidRDefault="00730BEF">
            <w:pPr>
              <w:rPr>
                <w:rFonts w:ascii="Arial" w:eastAsia="Arial" w:hAnsi="Arial" w:cs="Arial"/>
                <w:i/>
                <w:color w:val="000000" w:themeColor="text1"/>
                <w:sz w:val="20"/>
                <w:szCs w:val="20"/>
              </w:rPr>
            </w:pPr>
          </w:p>
          <w:p w14:paraId="5C1ADEA4"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Science Workshop</w:t>
            </w:r>
          </w:p>
          <w:p w14:paraId="0DDC21F5" w14:textId="77777777" w:rsidR="00730BEF" w:rsidRPr="00D470CB" w:rsidRDefault="00931838">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En esta unidad los alumnus aprenderán cómo se hace la mantequilla. </w:t>
            </w:r>
          </w:p>
          <w:p w14:paraId="510F6874" w14:textId="77777777" w:rsidR="00730BEF" w:rsidRPr="00D470CB" w:rsidRDefault="00730BEF">
            <w:pPr>
              <w:rPr>
                <w:rFonts w:ascii="Arial" w:eastAsia="Arial" w:hAnsi="Arial" w:cs="Arial"/>
                <w:b/>
                <w:i/>
                <w:color w:val="000000" w:themeColor="text1"/>
                <w:sz w:val="20"/>
                <w:szCs w:val="20"/>
              </w:rPr>
            </w:pPr>
          </w:p>
          <w:p w14:paraId="572709AC"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Visual Summary</w:t>
            </w:r>
          </w:p>
          <w:p w14:paraId="0FAAFC08"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 </w:t>
            </w:r>
            <w:r w:rsidR="00931838" w:rsidRPr="00D470CB">
              <w:rPr>
                <w:rFonts w:ascii="Arial" w:eastAsia="Arial" w:hAnsi="Arial" w:cs="Arial"/>
                <w:color w:val="000000" w:themeColor="text1"/>
                <w:sz w:val="20"/>
                <w:szCs w:val="20"/>
              </w:rPr>
              <w:t xml:space="preserve">En esta unidad aprenderán a hacer mapas mentales. </w:t>
            </w:r>
          </w:p>
          <w:p w14:paraId="2D936BA4" w14:textId="77777777" w:rsidR="00730BEF" w:rsidRPr="00D470CB" w:rsidRDefault="00730BEF">
            <w:pPr>
              <w:rPr>
                <w:rFonts w:ascii="Arial" w:eastAsia="Arial" w:hAnsi="Arial" w:cs="Arial"/>
                <w:b/>
                <w:i/>
                <w:color w:val="000000" w:themeColor="text1"/>
                <w:sz w:val="20"/>
                <w:szCs w:val="20"/>
              </w:rPr>
            </w:pPr>
          </w:p>
          <w:p w14:paraId="0B9536EB" w14:textId="77777777" w:rsidR="00730BEF" w:rsidRPr="00D470CB" w:rsidRDefault="000872F3">
            <w:pPr>
              <w:rPr>
                <w:rFonts w:ascii="Arial" w:eastAsia="Arial" w:hAnsi="Arial" w:cs="Arial"/>
                <w:b/>
                <w:i/>
                <w:color w:val="000000" w:themeColor="text1"/>
                <w:sz w:val="20"/>
                <w:szCs w:val="20"/>
                <w:lang w:val="en-GB"/>
              </w:rPr>
            </w:pPr>
            <w:r w:rsidRPr="00D470CB">
              <w:rPr>
                <w:rFonts w:ascii="Arial" w:eastAsia="Arial" w:hAnsi="Arial" w:cs="Arial"/>
                <w:b/>
                <w:i/>
                <w:color w:val="000000" w:themeColor="text1"/>
                <w:sz w:val="20"/>
                <w:szCs w:val="20"/>
                <w:lang w:val="en-GB"/>
              </w:rPr>
              <w:t>SEL (Social-emotional learning)</w:t>
            </w:r>
          </w:p>
          <w:p w14:paraId="76687BA8" w14:textId="77777777" w:rsidR="00730BEF" w:rsidRPr="00D470CB" w:rsidRDefault="000872F3">
            <w:pPr>
              <w:rPr>
                <w:rFonts w:ascii="Arial" w:eastAsia="Arial" w:hAnsi="Arial" w:cs="Arial"/>
                <w:color w:val="000000" w:themeColor="text1"/>
                <w:sz w:val="20"/>
                <w:szCs w:val="20"/>
                <w:lang w:val="en-GB"/>
              </w:rPr>
            </w:pPr>
            <w:r w:rsidRPr="00D470CB">
              <w:rPr>
                <w:rFonts w:ascii="Arial" w:eastAsia="Arial" w:hAnsi="Arial" w:cs="Arial"/>
                <w:color w:val="000000" w:themeColor="text1"/>
                <w:sz w:val="20"/>
                <w:szCs w:val="20"/>
                <w:lang w:val="en-GB"/>
              </w:rPr>
              <w:t xml:space="preserve"> </w:t>
            </w:r>
            <w:r w:rsidR="00931838" w:rsidRPr="00D470CB">
              <w:rPr>
                <w:rFonts w:ascii="Arial" w:eastAsia="Arial" w:hAnsi="Arial" w:cs="Arial"/>
                <w:color w:val="000000" w:themeColor="text1"/>
                <w:sz w:val="20"/>
                <w:szCs w:val="20"/>
                <w:lang w:val="en-GB"/>
              </w:rPr>
              <w:t xml:space="preserve">Self-management: Self-discipline. </w:t>
            </w:r>
          </w:p>
        </w:tc>
      </w:tr>
      <w:tr w:rsidR="00D470CB" w:rsidRPr="00D470CB" w14:paraId="038B0BE6" w14:textId="77777777">
        <w:tc>
          <w:tcPr>
            <w:tcW w:w="13994" w:type="dxa"/>
          </w:tcPr>
          <w:p w14:paraId="016E67A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OBJETIVOS</w:t>
            </w:r>
          </w:p>
        </w:tc>
      </w:tr>
      <w:tr w:rsidR="00D470CB" w:rsidRPr="00D470CB" w14:paraId="2F6C9DD4" w14:textId="77777777">
        <w:tc>
          <w:tcPr>
            <w:tcW w:w="13994" w:type="dxa"/>
          </w:tcPr>
          <w:p w14:paraId="085419B3"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 esta Unidad se pretende que el alumnado:</w:t>
            </w:r>
          </w:p>
          <w:p w14:paraId="1D6AAE45"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Consulte diferentes fuentes de información</w:t>
            </w:r>
          </w:p>
          <w:p w14:paraId="20AC5727"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Aprenda el concepto de materia. </w:t>
            </w:r>
          </w:p>
          <w:p w14:paraId="0E98472A"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Identifique los cambios físicos y químicos de la materia, incluyendo los cambios de estado. </w:t>
            </w:r>
          </w:p>
          <w:p w14:paraId="02EEE17D"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Aprenda lo que son las sustancias puras y las mezclas. </w:t>
            </w:r>
          </w:p>
          <w:p w14:paraId="214D39FA"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Conozca los diferentes tipos de mezclas. </w:t>
            </w:r>
          </w:p>
          <w:p w14:paraId="2AB5DCD4" w14:textId="77777777" w:rsidR="00730BEF" w:rsidRPr="00D470CB" w:rsidRDefault="000872F3" w:rsidP="00297C56">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Identifique diferentes métodos de separación para las mezclas homogéneas. </w:t>
            </w:r>
          </w:p>
          <w:p w14:paraId="1DE5738E"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Identifique los diferentes tipos de materiales que actúan como conductores o aislantes del calor, y los diferentes instrumentos de medición para el calor. </w:t>
            </w:r>
          </w:p>
          <w:p w14:paraId="068ECD74" w14:textId="77777777" w:rsidR="00297C56" w:rsidRPr="00D470CB" w:rsidRDefault="00297C56">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Aprenda como la población puede ahorrar energía. </w:t>
            </w:r>
          </w:p>
        </w:tc>
      </w:tr>
      <w:tr w:rsidR="00D470CB" w:rsidRPr="00D470CB" w14:paraId="271324BC" w14:textId="77777777">
        <w:tc>
          <w:tcPr>
            <w:tcW w:w="13994" w:type="dxa"/>
          </w:tcPr>
          <w:p w14:paraId="74EF9AD0"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APLICACIÓN DEL DUA</w:t>
            </w:r>
          </w:p>
        </w:tc>
      </w:tr>
      <w:tr w:rsidR="00730BEF" w:rsidRPr="00D470CB" w14:paraId="111157E4" w14:textId="77777777">
        <w:tc>
          <w:tcPr>
            <w:tcW w:w="13994" w:type="dxa"/>
          </w:tcPr>
          <w:p w14:paraId="24750DDA"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i/>
                <w:color w:val="000000" w:themeColor="text1"/>
                <w:sz w:val="20"/>
                <w:szCs w:val="20"/>
              </w:rPr>
              <w:t>Feedback</w:t>
            </w:r>
            <w:r w:rsidRPr="00D470CB">
              <w:rPr>
                <w:rFonts w:ascii="Arial" w:eastAsia="Arial" w:hAnsi="Arial" w:cs="Arial"/>
                <w:color w:val="000000" w:themeColor="text1"/>
                <w:sz w:val="20"/>
                <w:szCs w:val="20"/>
              </w:rPr>
              <w:t xml:space="preserve"> formativo para destacar los logros, orientar la planificación y adaptar los objetivos de aprendizaje </w:t>
            </w:r>
          </w:p>
          <w:p w14:paraId="39A11799"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Combinación del trabajo individual, trabajo por parejas, tutorización entre pares y grupos base cooperativos.</w:t>
            </w:r>
          </w:p>
          <w:p w14:paraId="74131348"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Contextualización del aprendizaje en el entorno conocido y próximo.</w:t>
            </w:r>
          </w:p>
          <w:p w14:paraId="1AD7B508"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lastRenderedPageBreak/>
              <w:t>Actividades de respuesta libre, argumentada y creativa.</w:t>
            </w:r>
          </w:p>
          <w:p w14:paraId="6048C1C1"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Actividades de autorreflexión y de identificación de objetivos personales</w:t>
            </w:r>
          </w:p>
          <w:p w14:paraId="623DFEC0"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Posibilidad de presentar la respuesta o solución a las actividades en diferentes formatos: escrito, oral, imagen o dibujo…</w:t>
            </w:r>
          </w:p>
          <w:p w14:paraId="7F62EC54"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Adaptación, personalización y modificación de contenidos y actividades (versión digital).</w:t>
            </w:r>
          </w:p>
        </w:tc>
      </w:tr>
    </w:tbl>
    <w:p w14:paraId="61658597" w14:textId="77777777" w:rsidR="00730BEF" w:rsidRPr="00D470CB" w:rsidRDefault="00730BEF">
      <w:pPr>
        <w:spacing w:after="160" w:line="259" w:lineRule="auto"/>
        <w:rPr>
          <w:rFonts w:ascii="Arial" w:eastAsia="Arial" w:hAnsi="Arial" w:cs="Arial"/>
          <w:b/>
          <w:color w:val="000000" w:themeColor="text1"/>
          <w:sz w:val="20"/>
          <w:szCs w:val="20"/>
        </w:rPr>
      </w:pPr>
    </w:p>
    <w:tbl>
      <w:tblPr>
        <w:tblStyle w:val="af3"/>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D470CB" w:rsidRPr="00D470CB" w14:paraId="655D372F" w14:textId="77777777">
        <w:tc>
          <w:tcPr>
            <w:tcW w:w="14029" w:type="dxa"/>
            <w:gridSpan w:val="5"/>
            <w:shd w:val="clear" w:color="auto" w:fill="F2F2F2"/>
          </w:tcPr>
          <w:p w14:paraId="0EC2E1C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CONCRECIÓN CURRICULAR</w:t>
            </w:r>
          </w:p>
        </w:tc>
      </w:tr>
      <w:tr w:rsidR="00D470CB" w:rsidRPr="00D470CB" w14:paraId="06D71554" w14:textId="77777777">
        <w:tc>
          <w:tcPr>
            <w:tcW w:w="2009" w:type="dxa"/>
          </w:tcPr>
          <w:p w14:paraId="441AEB61"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COMPETENCIAS ESPECÍFICAS</w:t>
            </w:r>
          </w:p>
        </w:tc>
        <w:tc>
          <w:tcPr>
            <w:tcW w:w="1388" w:type="dxa"/>
          </w:tcPr>
          <w:p w14:paraId="57C4B1E4"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CC* Y PS**</w:t>
            </w:r>
          </w:p>
        </w:tc>
        <w:tc>
          <w:tcPr>
            <w:tcW w:w="3402" w:type="dxa"/>
          </w:tcPr>
          <w:p w14:paraId="2FE966E0"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CRITERIOS DE EVALUACIÓN</w:t>
            </w:r>
          </w:p>
        </w:tc>
        <w:tc>
          <w:tcPr>
            <w:tcW w:w="4820" w:type="dxa"/>
          </w:tcPr>
          <w:p w14:paraId="281C5A3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CONTENIDOS</w:t>
            </w:r>
          </w:p>
        </w:tc>
        <w:tc>
          <w:tcPr>
            <w:tcW w:w="2410" w:type="dxa"/>
          </w:tcPr>
          <w:p w14:paraId="62BCFA31"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PÁGINAS</w:t>
            </w:r>
          </w:p>
        </w:tc>
      </w:tr>
      <w:tr w:rsidR="00D470CB" w:rsidRPr="00D470CB" w14:paraId="5C8C817E" w14:textId="77777777" w:rsidTr="00D02354">
        <w:trPr>
          <w:trHeight w:val="3817"/>
        </w:trPr>
        <w:tc>
          <w:tcPr>
            <w:tcW w:w="2009" w:type="dxa"/>
          </w:tcPr>
          <w:p w14:paraId="0459DDBC"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88" w:type="dxa"/>
          </w:tcPr>
          <w:p w14:paraId="069C1AD7" w14:textId="77777777" w:rsidR="00730BEF" w:rsidRPr="00D470CB" w:rsidRDefault="000872F3">
            <w:pPr>
              <w:rPr>
                <w:rFonts w:ascii="Arial" w:eastAsia="Arial" w:hAnsi="Arial" w:cs="Arial"/>
                <w:b/>
                <w:color w:val="000000" w:themeColor="text1"/>
                <w:sz w:val="20"/>
                <w:szCs w:val="20"/>
                <w:lang w:val="en-GB"/>
              </w:rPr>
            </w:pPr>
            <w:r w:rsidRPr="00D470CB">
              <w:rPr>
                <w:rFonts w:ascii="Arial" w:eastAsia="Arial" w:hAnsi="Arial" w:cs="Arial"/>
                <w:color w:val="000000" w:themeColor="text1"/>
                <w:sz w:val="20"/>
                <w:szCs w:val="20"/>
                <w:lang w:val="en-GB"/>
              </w:rPr>
              <w:t>STEM1, STEM2, STEM4, STEM5, CD1, CC4, CE1, CCEC1</w:t>
            </w:r>
          </w:p>
        </w:tc>
        <w:tc>
          <w:tcPr>
            <w:tcW w:w="3402" w:type="dxa"/>
          </w:tcPr>
          <w:p w14:paraId="2DBE5DA8"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5.1. Identificar las características, la organización y las propiedades de los elementos del medio natural, a través de la indagación y utilizando las herramientas y procesos adecuados.</w:t>
            </w:r>
          </w:p>
        </w:tc>
        <w:tc>
          <w:tcPr>
            <w:tcW w:w="4820" w:type="dxa"/>
          </w:tcPr>
          <w:p w14:paraId="7B1BCEAB"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BLOQUE A. CULTURA CIENTÍFICA</w:t>
            </w:r>
          </w:p>
          <w:p w14:paraId="74D471C0" w14:textId="77777777" w:rsidR="00730BEF" w:rsidRPr="00D470CB" w:rsidRDefault="000872F3">
            <w:pPr>
              <w:spacing w:after="80"/>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3. Materias, fuerzas y energía. </w:t>
            </w:r>
          </w:p>
          <w:p w14:paraId="151CC7DE" w14:textId="77777777" w:rsidR="00730BEF" w:rsidRPr="00D470CB" w:rsidRDefault="000872F3">
            <w:pPr>
              <w:numPr>
                <w:ilvl w:val="0"/>
                <w:numId w:val="4"/>
              </w:numPr>
              <w:spacing w:before="80"/>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El calor y la temperatura. Cambios de estado, efectos del calor sobre diferentes materiales, materiales conductores y aislantes, instrumentos de medición y aplicaciones en la vida cotidiana. </w:t>
            </w:r>
          </w:p>
          <w:p w14:paraId="7CDEE934" w14:textId="77777777" w:rsidR="00730BEF" w:rsidRPr="00D470CB" w:rsidRDefault="000872F3">
            <w:pPr>
              <w:numPr>
                <w:ilvl w:val="0"/>
                <w:numId w:val="4"/>
              </w:numPr>
              <w:spacing w:after="120"/>
              <w:rPr>
                <w:rFonts w:ascii="Arial" w:eastAsia="Arial" w:hAnsi="Arial" w:cs="Arial"/>
                <w:color w:val="000000" w:themeColor="text1"/>
                <w:sz w:val="20"/>
                <w:szCs w:val="20"/>
              </w:rPr>
            </w:pPr>
            <w:r w:rsidRPr="00D470CB">
              <w:rPr>
                <w:rFonts w:ascii="Arial" w:eastAsia="Arial" w:hAnsi="Arial" w:cs="Arial"/>
                <w:color w:val="000000" w:themeColor="text1"/>
                <w:sz w:val="20"/>
                <w:szCs w:val="20"/>
              </w:rPr>
              <w:t>Los cambios reversibles e irreversibles que experimenta la materia desde un estado inicial a uno final identificando los procesos y transformaciones que experimenta en situaciones de la vida cotidiana</w:t>
            </w:r>
          </w:p>
          <w:p w14:paraId="0C2C3F88" w14:textId="56710F48" w:rsidR="00737FFA" w:rsidRPr="00D470CB" w:rsidRDefault="00737FFA">
            <w:pPr>
              <w:numPr>
                <w:ilvl w:val="0"/>
                <w:numId w:val="4"/>
              </w:numPr>
              <w:spacing w:after="120"/>
              <w:rPr>
                <w:rFonts w:ascii="Arial" w:eastAsia="Arial" w:hAnsi="Arial" w:cs="Arial"/>
                <w:color w:val="000000" w:themeColor="text1"/>
                <w:sz w:val="20"/>
                <w:szCs w:val="20"/>
              </w:rPr>
            </w:pPr>
            <w:r w:rsidRPr="00D470CB">
              <w:rPr>
                <w:rFonts w:ascii="Arial" w:eastAsia="Arial" w:hAnsi="Arial" w:cs="Arial"/>
                <w:color w:val="000000" w:themeColor="text1"/>
                <w:sz w:val="20"/>
                <w:szCs w:val="20"/>
              </w:rPr>
              <w:t>Las sustancias puras y las mezclas. Tipos de mezclas. Separación de las mezclas homogéneas mediante distintos métodos.</w:t>
            </w:r>
          </w:p>
        </w:tc>
        <w:tc>
          <w:tcPr>
            <w:tcW w:w="2410" w:type="dxa"/>
          </w:tcPr>
          <w:p w14:paraId="188DFA82" w14:textId="77777777" w:rsidR="00730BEF" w:rsidRPr="00D470CB" w:rsidRDefault="000B378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Páginas 74 - 79</w:t>
            </w:r>
          </w:p>
          <w:p w14:paraId="19D00640" w14:textId="77777777" w:rsidR="00730BEF" w:rsidRPr="00D470CB" w:rsidRDefault="00730BEF">
            <w:pPr>
              <w:rPr>
                <w:rFonts w:ascii="Arial" w:eastAsia="Arial" w:hAnsi="Arial" w:cs="Arial"/>
                <w:color w:val="000000" w:themeColor="text1"/>
                <w:sz w:val="20"/>
                <w:szCs w:val="20"/>
              </w:rPr>
            </w:pPr>
          </w:p>
        </w:tc>
      </w:tr>
    </w:tbl>
    <w:p w14:paraId="15509A1D"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*CC </w:t>
      </w:r>
      <w:r w:rsidRPr="00D470CB">
        <w:rPr>
          <w:rFonts w:ascii="Arial" w:eastAsia="Arial" w:hAnsi="Arial" w:cs="Arial"/>
          <w:color w:val="000000" w:themeColor="text1"/>
          <w:sz w:val="20"/>
          <w:szCs w:val="20"/>
        </w:rPr>
        <w:t>Competencias Clave</w:t>
      </w:r>
    </w:p>
    <w:p w14:paraId="50350E1F"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**PS </w:t>
      </w:r>
      <w:r w:rsidRPr="00D470CB">
        <w:rPr>
          <w:rFonts w:ascii="Arial" w:eastAsia="Arial" w:hAnsi="Arial" w:cs="Arial"/>
          <w:color w:val="000000" w:themeColor="text1"/>
          <w:sz w:val="20"/>
          <w:szCs w:val="20"/>
        </w:rPr>
        <w:t>Perfil de Salida</w:t>
      </w:r>
      <w:r w:rsidRPr="00D470CB">
        <w:rPr>
          <w:rFonts w:ascii="Arial" w:hAnsi="Arial" w:cs="Arial"/>
          <w:color w:val="000000" w:themeColor="text1"/>
          <w:sz w:val="20"/>
          <w:szCs w:val="20"/>
        </w:rPr>
        <w:br w:type="page"/>
      </w:r>
    </w:p>
    <w:tbl>
      <w:tblPr>
        <w:tblStyle w:val="af4"/>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D470CB" w:rsidRPr="00D470CB" w14:paraId="1F5822B9" w14:textId="77777777">
        <w:tc>
          <w:tcPr>
            <w:tcW w:w="14029" w:type="dxa"/>
            <w:gridSpan w:val="5"/>
            <w:shd w:val="clear" w:color="auto" w:fill="F2F2F2"/>
          </w:tcPr>
          <w:p w14:paraId="1E6B8EF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RÚBRICAS DE EVALUACIÓN</w:t>
            </w:r>
          </w:p>
        </w:tc>
      </w:tr>
      <w:tr w:rsidR="00D470CB" w:rsidRPr="00D470CB" w14:paraId="40179B21" w14:textId="77777777">
        <w:tc>
          <w:tcPr>
            <w:tcW w:w="2263" w:type="dxa"/>
          </w:tcPr>
          <w:p w14:paraId="3FE182AB"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INDICADORES</w:t>
            </w:r>
          </w:p>
        </w:tc>
        <w:tc>
          <w:tcPr>
            <w:tcW w:w="2694" w:type="dxa"/>
          </w:tcPr>
          <w:p w14:paraId="495EA7BF"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w:t>
            </w:r>
          </w:p>
          <w:p w14:paraId="4F562B1E"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Nunca o casi nunca</w:t>
            </w:r>
          </w:p>
        </w:tc>
        <w:tc>
          <w:tcPr>
            <w:tcW w:w="2835" w:type="dxa"/>
          </w:tcPr>
          <w:p w14:paraId="37C10AD8"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w:t>
            </w:r>
          </w:p>
          <w:p w14:paraId="03C9DE5C"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 menudo</w:t>
            </w:r>
          </w:p>
        </w:tc>
        <w:tc>
          <w:tcPr>
            <w:tcW w:w="3260" w:type="dxa"/>
          </w:tcPr>
          <w:p w14:paraId="72641362"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w:t>
            </w:r>
          </w:p>
          <w:p w14:paraId="04489E00"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Casi siempre</w:t>
            </w:r>
          </w:p>
        </w:tc>
        <w:tc>
          <w:tcPr>
            <w:tcW w:w="2977" w:type="dxa"/>
          </w:tcPr>
          <w:p w14:paraId="70E2222A"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w:t>
            </w:r>
          </w:p>
          <w:p w14:paraId="2E459FFE"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Siempre</w:t>
            </w:r>
          </w:p>
        </w:tc>
      </w:tr>
      <w:tr w:rsidR="00D470CB" w:rsidRPr="00D470CB" w14:paraId="1E205DB3" w14:textId="77777777" w:rsidTr="003C5F0D">
        <w:tc>
          <w:tcPr>
            <w:tcW w:w="14029" w:type="dxa"/>
            <w:gridSpan w:val="5"/>
          </w:tcPr>
          <w:p w14:paraId="62B03CFB" w14:textId="0A35EE1C" w:rsidR="00D470CB" w:rsidRPr="00D470CB" w:rsidRDefault="00D470CB" w:rsidP="00D470CB">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5.1. Identificar las características, la organización y las propiedades de los elementos del medio natural, a través de la indagación y utilizando las herramientas y procesos adecuados</w:t>
            </w:r>
          </w:p>
        </w:tc>
      </w:tr>
      <w:tr w:rsidR="00D470CB" w:rsidRPr="00D470CB" w14:paraId="53675B02" w14:textId="77777777">
        <w:tc>
          <w:tcPr>
            <w:tcW w:w="2263" w:type="dxa"/>
          </w:tcPr>
          <w:p w14:paraId="64A7223E"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Identifica las características, la organización y las propiedades de los elementos del medio natural, a través de la indagación y utilizando las herramientas y procesos adecuados.</w:t>
            </w:r>
          </w:p>
        </w:tc>
        <w:tc>
          <w:tcPr>
            <w:tcW w:w="2694" w:type="dxa"/>
          </w:tcPr>
          <w:p w14:paraId="7AD99BE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093E148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2DA565D1"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3D3FCB4F"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730BEF" w:rsidRPr="00D470CB" w14:paraId="0A096268" w14:textId="77777777">
        <w:tc>
          <w:tcPr>
            <w:tcW w:w="2263" w:type="dxa"/>
          </w:tcPr>
          <w:p w14:paraId="3F1B363E"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4" w:type="dxa"/>
          </w:tcPr>
          <w:p w14:paraId="11FCAC30"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256661BD"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63C06141"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665FF365"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2510D4CC" w14:textId="77777777" w:rsidR="00730BEF" w:rsidRPr="00D470CB" w:rsidRDefault="00730BEF">
      <w:pPr>
        <w:spacing w:after="160" w:line="259" w:lineRule="auto"/>
        <w:rPr>
          <w:rFonts w:ascii="Arial" w:eastAsia="Arial" w:hAnsi="Arial" w:cs="Arial"/>
          <w:b/>
          <w:color w:val="000000" w:themeColor="text1"/>
          <w:sz w:val="20"/>
          <w:szCs w:val="20"/>
        </w:rPr>
      </w:pPr>
    </w:p>
    <w:p w14:paraId="11C0659D" w14:textId="77777777" w:rsidR="00730BEF" w:rsidRPr="00D470CB" w:rsidRDefault="00730BEF">
      <w:pPr>
        <w:spacing w:after="160" w:line="259" w:lineRule="auto"/>
        <w:rPr>
          <w:rFonts w:ascii="Arial" w:eastAsia="Arial" w:hAnsi="Arial" w:cs="Arial"/>
          <w:b/>
          <w:color w:val="000000" w:themeColor="text1"/>
          <w:sz w:val="20"/>
          <w:szCs w:val="20"/>
        </w:rPr>
      </w:pPr>
    </w:p>
    <w:p w14:paraId="1D06E0CC" w14:textId="77777777" w:rsidR="00C16ADD" w:rsidRPr="00D470CB" w:rsidRDefault="00C16ADD">
      <w:pPr>
        <w:rPr>
          <w:rFonts w:ascii="Arial" w:eastAsia="Arial" w:hAnsi="Arial" w:cs="Arial"/>
          <w:b/>
          <w:color w:val="000000" w:themeColor="text1"/>
          <w:sz w:val="20"/>
          <w:szCs w:val="20"/>
        </w:rPr>
      </w:pPr>
      <w:bookmarkStart w:id="0" w:name="_heading=h.gjdgxs" w:colFirst="0" w:colLast="0"/>
      <w:bookmarkEnd w:id="0"/>
      <w:r w:rsidRPr="00D470CB">
        <w:rPr>
          <w:rFonts w:ascii="Arial" w:eastAsia="Arial" w:hAnsi="Arial" w:cs="Arial"/>
          <w:b/>
          <w:color w:val="000000" w:themeColor="text1"/>
          <w:sz w:val="20"/>
          <w:szCs w:val="20"/>
        </w:rPr>
        <w:br w:type="page"/>
      </w:r>
    </w:p>
    <w:p w14:paraId="2BEAC4C2" w14:textId="77777777" w:rsidR="00730BEF" w:rsidRPr="00D470CB" w:rsidRDefault="000872F3">
      <w:pPr>
        <w:spacing w:after="160" w:line="259" w:lineRule="auto"/>
        <w:rPr>
          <w:rFonts w:ascii="Arial" w:eastAsia="Arial" w:hAnsi="Arial" w:cs="Arial"/>
          <w:b/>
          <w:color w:val="000000" w:themeColor="text1"/>
          <w:sz w:val="20"/>
          <w:szCs w:val="20"/>
          <w:lang w:val="en-GB"/>
        </w:rPr>
      </w:pPr>
      <w:r w:rsidRPr="00D470CB">
        <w:rPr>
          <w:rFonts w:ascii="Arial" w:eastAsia="Arial" w:hAnsi="Arial" w:cs="Arial"/>
          <w:b/>
          <w:color w:val="000000" w:themeColor="text1"/>
          <w:sz w:val="20"/>
          <w:szCs w:val="20"/>
          <w:lang w:val="en-GB"/>
        </w:rPr>
        <w:lastRenderedPageBreak/>
        <w:t>NATURAL SCIENCE 3 – Unit 6. Landforms and rocks</w:t>
      </w:r>
    </w:p>
    <w:p w14:paraId="38A6602A" w14:textId="59911E42"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Temporalización: 4 semanas</w:t>
      </w: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D470CB" w:rsidRPr="00D470CB" w14:paraId="36A2D1A9" w14:textId="77777777">
        <w:tc>
          <w:tcPr>
            <w:tcW w:w="13994" w:type="dxa"/>
          </w:tcPr>
          <w:p w14:paraId="61C3FBE1"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DESCRIPCIÓN DE LA UNIDAD</w:t>
            </w:r>
          </w:p>
        </w:tc>
      </w:tr>
      <w:tr w:rsidR="00D470CB" w:rsidRPr="00D470CB" w14:paraId="5D73F0AF" w14:textId="77777777" w:rsidTr="00D02354">
        <w:trPr>
          <w:trHeight w:val="3833"/>
        </w:trPr>
        <w:tc>
          <w:tcPr>
            <w:tcW w:w="13994" w:type="dxa"/>
          </w:tcPr>
          <w:p w14:paraId="1F5221F4"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En esta unidad los alumnos aprenderán una serie de conceptos básicos relacionados con el relieve y las rocas, divididos en los siguientes bloques de contenidos: </w:t>
            </w:r>
          </w:p>
          <w:p w14:paraId="2CED5426" w14:textId="77777777" w:rsidR="00730BEF" w:rsidRPr="00D470CB" w:rsidRDefault="00931838">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¿Qué es el relieve?</w:t>
            </w:r>
          </w:p>
          <w:p w14:paraId="27C20CB9" w14:textId="77777777" w:rsidR="00730BEF" w:rsidRPr="00D470CB" w:rsidRDefault="00931838">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¿Qué son los minerales?</w:t>
            </w:r>
          </w:p>
          <w:p w14:paraId="5A6EE3A8" w14:textId="77777777" w:rsidR="00931838" w:rsidRPr="00D470CB" w:rsidRDefault="00931838">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¿Qué son las rocas?</w:t>
            </w:r>
          </w:p>
          <w:p w14:paraId="6B2084B0" w14:textId="77777777" w:rsidR="00931838" w:rsidRPr="00D470CB" w:rsidRDefault="00931838">
            <w:pPr>
              <w:numPr>
                <w:ilvl w:val="0"/>
                <w:numId w:val="6"/>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¿Cómo podemos vivir de manera sostenible?</w:t>
            </w:r>
          </w:p>
          <w:p w14:paraId="598F39EA" w14:textId="77777777" w:rsidR="00730BEF" w:rsidRPr="00D470CB" w:rsidRDefault="00931838">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Se continuará trabajando en la SDG del trimestre Life below wáter</w:t>
            </w:r>
          </w:p>
          <w:p w14:paraId="66ADA816" w14:textId="77777777" w:rsidR="00931838" w:rsidRPr="00D470CB" w:rsidRDefault="00931838">
            <w:pPr>
              <w:rPr>
                <w:rFonts w:ascii="Arial" w:eastAsia="Arial" w:hAnsi="Arial" w:cs="Arial"/>
                <w:color w:val="000000" w:themeColor="text1"/>
                <w:sz w:val="20"/>
                <w:szCs w:val="20"/>
              </w:rPr>
            </w:pPr>
          </w:p>
          <w:p w14:paraId="2F164B48"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 xml:space="preserve">Language Corner </w:t>
            </w:r>
          </w:p>
          <w:p w14:paraId="0552C33B" w14:textId="77777777" w:rsidR="00730BEF" w:rsidRPr="00D470CB" w:rsidRDefault="00931838">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En esta </w:t>
            </w:r>
            <w:r w:rsidR="00CE4D24" w:rsidRPr="00D470CB">
              <w:rPr>
                <w:rFonts w:ascii="Arial" w:eastAsia="Arial" w:hAnsi="Arial" w:cs="Arial"/>
                <w:color w:val="000000" w:themeColor="text1"/>
                <w:sz w:val="20"/>
                <w:szCs w:val="20"/>
              </w:rPr>
              <w:t>unidad los alumnus continuarán con el aprendizaje del pasado simple de los verbos irregular</w:t>
            </w:r>
            <w:r w:rsidR="007404C6" w:rsidRPr="00D470CB">
              <w:rPr>
                <w:rFonts w:ascii="Arial" w:eastAsia="Arial" w:hAnsi="Arial" w:cs="Arial"/>
                <w:color w:val="000000" w:themeColor="text1"/>
                <w:sz w:val="20"/>
                <w:szCs w:val="20"/>
              </w:rPr>
              <w:t>e</w:t>
            </w:r>
            <w:r w:rsidR="00CE4D24" w:rsidRPr="00D470CB">
              <w:rPr>
                <w:rFonts w:ascii="Arial" w:eastAsia="Arial" w:hAnsi="Arial" w:cs="Arial"/>
                <w:color w:val="000000" w:themeColor="text1"/>
                <w:sz w:val="20"/>
                <w:szCs w:val="20"/>
              </w:rPr>
              <w:t xml:space="preserve">s, la expresión de future con </w:t>
            </w:r>
            <w:r w:rsidR="00CE4D24" w:rsidRPr="00D470CB">
              <w:rPr>
                <w:rFonts w:ascii="Arial" w:eastAsia="Arial" w:hAnsi="Arial" w:cs="Arial"/>
                <w:i/>
                <w:color w:val="000000" w:themeColor="text1"/>
                <w:sz w:val="20"/>
                <w:szCs w:val="20"/>
              </w:rPr>
              <w:t>be going to</w:t>
            </w:r>
            <w:r w:rsidR="00CE4D24" w:rsidRPr="00D470CB">
              <w:rPr>
                <w:rFonts w:ascii="Arial" w:eastAsia="Arial" w:hAnsi="Arial" w:cs="Arial"/>
                <w:color w:val="000000" w:themeColor="text1"/>
                <w:sz w:val="20"/>
                <w:szCs w:val="20"/>
              </w:rPr>
              <w:t xml:space="preserve"> y c</w:t>
            </w:r>
            <w:r w:rsidR="007404C6" w:rsidRPr="00D470CB">
              <w:rPr>
                <w:rFonts w:ascii="Arial" w:eastAsia="Arial" w:hAnsi="Arial" w:cs="Arial"/>
                <w:color w:val="000000" w:themeColor="text1"/>
                <w:sz w:val="20"/>
                <w:szCs w:val="20"/>
              </w:rPr>
              <w:t>ó</w:t>
            </w:r>
            <w:r w:rsidR="00CE4D24" w:rsidRPr="00D470CB">
              <w:rPr>
                <w:rFonts w:ascii="Arial" w:eastAsia="Arial" w:hAnsi="Arial" w:cs="Arial"/>
                <w:color w:val="000000" w:themeColor="text1"/>
                <w:sz w:val="20"/>
                <w:szCs w:val="20"/>
              </w:rPr>
              <w:t>mo discutir necesidades a través de las expresiones: I</w:t>
            </w:r>
            <w:r w:rsidR="00CE4D24" w:rsidRPr="00D470CB">
              <w:rPr>
                <w:rFonts w:ascii="Arial" w:eastAsia="Arial" w:hAnsi="Arial" w:cs="Arial"/>
                <w:i/>
                <w:color w:val="000000" w:themeColor="text1"/>
                <w:sz w:val="20"/>
                <w:szCs w:val="20"/>
              </w:rPr>
              <w:t>/you/we need… What about…?</w:t>
            </w:r>
          </w:p>
          <w:p w14:paraId="53185924" w14:textId="77777777" w:rsidR="00730BEF" w:rsidRPr="00D470CB" w:rsidRDefault="00730BEF">
            <w:pPr>
              <w:rPr>
                <w:rFonts w:ascii="Arial" w:eastAsia="Arial" w:hAnsi="Arial" w:cs="Arial"/>
                <w:b/>
                <w:i/>
                <w:color w:val="000000" w:themeColor="text1"/>
                <w:sz w:val="20"/>
                <w:szCs w:val="20"/>
              </w:rPr>
            </w:pPr>
          </w:p>
          <w:p w14:paraId="6820A872"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Science Workshop</w:t>
            </w:r>
          </w:p>
          <w:p w14:paraId="47EB0C9C" w14:textId="77777777" w:rsidR="00730BEF" w:rsidRPr="00D470CB" w:rsidRDefault="007404C6">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En esta unidad los alumnus aprenderán a realizar el test del vinagre para las rocas. </w:t>
            </w:r>
          </w:p>
          <w:p w14:paraId="1F4F856E" w14:textId="77777777" w:rsidR="00730BEF" w:rsidRPr="00D470CB" w:rsidRDefault="00730BEF">
            <w:pPr>
              <w:rPr>
                <w:rFonts w:ascii="Arial" w:eastAsia="Arial" w:hAnsi="Arial" w:cs="Arial"/>
                <w:b/>
                <w:i/>
                <w:color w:val="000000" w:themeColor="text1"/>
                <w:sz w:val="20"/>
                <w:szCs w:val="20"/>
              </w:rPr>
            </w:pPr>
          </w:p>
          <w:p w14:paraId="48BE8EBF" w14:textId="77777777" w:rsidR="00730BEF" w:rsidRPr="00D470CB" w:rsidRDefault="000872F3">
            <w:pPr>
              <w:rPr>
                <w:rFonts w:ascii="Arial" w:eastAsia="Arial" w:hAnsi="Arial" w:cs="Arial"/>
                <w:b/>
                <w:i/>
                <w:color w:val="000000" w:themeColor="text1"/>
                <w:sz w:val="20"/>
                <w:szCs w:val="20"/>
              </w:rPr>
            </w:pPr>
            <w:r w:rsidRPr="00D470CB">
              <w:rPr>
                <w:rFonts w:ascii="Arial" w:eastAsia="Arial" w:hAnsi="Arial" w:cs="Arial"/>
                <w:b/>
                <w:i/>
                <w:color w:val="000000" w:themeColor="text1"/>
                <w:sz w:val="20"/>
                <w:szCs w:val="20"/>
              </w:rPr>
              <w:t>Visual Summary</w:t>
            </w:r>
          </w:p>
          <w:p w14:paraId="517721A8"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 </w:t>
            </w:r>
            <w:r w:rsidR="007404C6" w:rsidRPr="00D470CB">
              <w:rPr>
                <w:rFonts w:ascii="Arial" w:eastAsia="Arial" w:hAnsi="Arial" w:cs="Arial"/>
                <w:color w:val="000000" w:themeColor="text1"/>
                <w:sz w:val="20"/>
                <w:szCs w:val="20"/>
              </w:rPr>
              <w:t>En esta sección: flechas</w:t>
            </w:r>
          </w:p>
          <w:p w14:paraId="625315ED" w14:textId="77777777" w:rsidR="00730BEF" w:rsidRPr="00D470CB" w:rsidRDefault="00730BEF">
            <w:pPr>
              <w:rPr>
                <w:rFonts w:ascii="Arial" w:eastAsia="Arial" w:hAnsi="Arial" w:cs="Arial"/>
                <w:b/>
                <w:i/>
                <w:color w:val="000000" w:themeColor="text1"/>
                <w:sz w:val="20"/>
                <w:szCs w:val="20"/>
              </w:rPr>
            </w:pPr>
          </w:p>
          <w:p w14:paraId="287D1485" w14:textId="77777777" w:rsidR="00730BEF" w:rsidRPr="00D470CB" w:rsidRDefault="000872F3">
            <w:pPr>
              <w:rPr>
                <w:rFonts w:ascii="Arial" w:eastAsia="Arial" w:hAnsi="Arial" w:cs="Arial"/>
                <w:b/>
                <w:i/>
                <w:color w:val="000000" w:themeColor="text1"/>
                <w:sz w:val="20"/>
                <w:szCs w:val="20"/>
                <w:lang w:val="en-GB"/>
              </w:rPr>
            </w:pPr>
            <w:r w:rsidRPr="00D470CB">
              <w:rPr>
                <w:rFonts w:ascii="Arial" w:eastAsia="Arial" w:hAnsi="Arial" w:cs="Arial"/>
                <w:b/>
                <w:i/>
                <w:color w:val="000000" w:themeColor="text1"/>
                <w:sz w:val="20"/>
                <w:szCs w:val="20"/>
                <w:lang w:val="en-GB"/>
              </w:rPr>
              <w:t>SEL (Social-emotional learning)</w:t>
            </w:r>
          </w:p>
          <w:p w14:paraId="5C7707D2" w14:textId="51FC5D38" w:rsidR="007404C6" w:rsidRPr="00D470CB" w:rsidRDefault="000872F3">
            <w:pPr>
              <w:rPr>
                <w:rFonts w:ascii="Arial" w:eastAsia="Arial" w:hAnsi="Arial" w:cs="Arial"/>
                <w:color w:val="000000" w:themeColor="text1"/>
                <w:sz w:val="20"/>
                <w:szCs w:val="20"/>
                <w:lang w:val="en-GB"/>
              </w:rPr>
            </w:pPr>
            <w:r w:rsidRPr="00D470CB">
              <w:rPr>
                <w:rFonts w:ascii="Arial" w:eastAsia="Arial" w:hAnsi="Arial" w:cs="Arial"/>
                <w:color w:val="000000" w:themeColor="text1"/>
                <w:sz w:val="20"/>
                <w:szCs w:val="20"/>
                <w:lang w:val="en-GB"/>
              </w:rPr>
              <w:t xml:space="preserve"> </w:t>
            </w:r>
            <w:r w:rsidR="007404C6" w:rsidRPr="00D470CB">
              <w:rPr>
                <w:rFonts w:ascii="Arial" w:eastAsia="Arial" w:hAnsi="Arial" w:cs="Arial"/>
                <w:color w:val="000000" w:themeColor="text1"/>
                <w:sz w:val="20"/>
                <w:szCs w:val="20"/>
                <w:lang w:val="en-GB"/>
              </w:rPr>
              <w:t xml:space="preserve">Social awareness: Empathy. </w:t>
            </w:r>
          </w:p>
        </w:tc>
      </w:tr>
      <w:tr w:rsidR="00D470CB" w:rsidRPr="00D470CB" w14:paraId="4E777E3F" w14:textId="77777777">
        <w:tc>
          <w:tcPr>
            <w:tcW w:w="13994" w:type="dxa"/>
          </w:tcPr>
          <w:p w14:paraId="43E54AE8"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OBJETIVOS</w:t>
            </w:r>
          </w:p>
        </w:tc>
      </w:tr>
      <w:tr w:rsidR="00D470CB" w:rsidRPr="00D470CB" w14:paraId="0C99AF62" w14:textId="77777777">
        <w:tc>
          <w:tcPr>
            <w:tcW w:w="13994" w:type="dxa"/>
          </w:tcPr>
          <w:p w14:paraId="59331A2A"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 esta Unidad se pretende que el alumnado:</w:t>
            </w:r>
          </w:p>
          <w:p w14:paraId="187FB0F3"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Consulte diferentes fuentes de información</w:t>
            </w:r>
          </w:p>
          <w:p w14:paraId="75B41F22"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Aprenda el concepto de relieve</w:t>
            </w:r>
          </w:p>
          <w:p w14:paraId="1A1B58C9"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Identifique las formas más relevantes del relieve. </w:t>
            </w:r>
          </w:p>
          <w:p w14:paraId="2629CD32"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Aprenda el concepto de roca. </w:t>
            </w:r>
          </w:p>
          <w:p w14:paraId="2CB1B728"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Identifique la clasificación elemental de las rocas. </w:t>
            </w:r>
          </w:p>
          <w:p w14:paraId="38CC31A7" w14:textId="77777777" w:rsidR="00297C56" w:rsidRPr="00D470CB" w:rsidRDefault="00297C56">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Identificar cómo podemos vivir de manera más sostenible. </w:t>
            </w:r>
          </w:p>
        </w:tc>
      </w:tr>
      <w:tr w:rsidR="00D470CB" w:rsidRPr="00D470CB" w14:paraId="72751935" w14:textId="77777777">
        <w:tc>
          <w:tcPr>
            <w:tcW w:w="13994" w:type="dxa"/>
          </w:tcPr>
          <w:p w14:paraId="7EEA02A9"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APLICACIÓN DEL DUA</w:t>
            </w:r>
          </w:p>
        </w:tc>
      </w:tr>
      <w:tr w:rsidR="00D470CB" w:rsidRPr="00D470CB" w14:paraId="3FC5A650" w14:textId="77777777">
        <w:tc>
          <w:tcPr>
            <w:tcW w:w="13994" w:type="dxa"/>
          </w:tcPr>
          <w:p w14:paraId="1155045D"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i/>
                <w:color w:val="000000" w:themeColor="text1"/>
                <w:sz w:val="20"/>
                <w:szCs w:val="20"/>
              </w:rPr>
              <w:t>Feedback</w:t>
            </w:r>
            <w:r w:rsidRPr="00D470CB">
              <w:rPr>
                <w:rFonts w:ascii="Arial" w:eastAsia="Arial" w:hAnsi="Arial" w:cs="Arial"/>
                <w:color w:val="000000" w:themeColor="text1"/>
                <w:sz w:val="20"/>
                <w:szCs w:val="20"/>
              </w:rPr>
              <w:t xml:space="preserve"> formativo para destacar los logros, orientar la planificación y adaptar los objetivos de aprendizaje </w:t>
            </w:r>
          </w:p>
          <w:p w14:paraId="05950BE0"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Combinación del trabajo individual, trabajo por parejas, tutorización entre pares y grupos base cooperativos.</w:t>
            </w:r>
          </w:p>
          <w:p w14:paraId="41F54AAB"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Contextualización del aprendizaje en el entorno conocido y próximo.</w:t>
            </w:r>
          </w:p>
          <w:p w14:paraId="7A3E6818"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Actividades de respuesta libre, argumentada y creativa.</w:t>
            </w:r>
          </w:p>
          <w:p w14:paraId="472C6917"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Actividades de autorreflexión y de identificación de objetivos personales</w:t>
            </w:r>
          </w:p>
          <w:p w14:paraId="0DC86150"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Posibilidad de presentar la respuesta o solución a las actividades en diferentes formatos: escrito, oral, imagen o dibujo…</w:t>
            </w:r>
          </w:p>
          <w:p w14:paraId="5B49F840" w14:textId="77777777" w:rsidR="00730BEF" w:rsidRPr="00D470CB" w:rsidRDefault="000872F3">
            <w:pPr>
              <w:numPr>
                <w:ilvl w:val="0"/>
                <w:numId w:val="5"/>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Adaptación, personalización y modificación de contenidos y actividades (versión digital).</w:t>
            </w:r>
          </w:p>
        </w:tc>
      </w:tr>
    </w:tbl>
    <w:p w14:paraId="005A1022" w14:textId="77777777" w:rsidR="00730BEF" w:rsidRPr="00D470CB" w:rsidRDefault="00730BEF">
      <w:pPr>
        <w:spacing w:after="160" w:line="259" w:lineRule="auto"/>
        <w:rPr>
          <w:rFonts w:ascii="Arial" w:eastAsia="Arial" w:hAnsi="Arial" w:cs="Arial"/>
          <w:b/>
          <w:color w:val="000000" w:themeColor="text1"/>
          <w:sz w:val="20"/>
          <w:szCs w:val="20"/>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D470CB" w:rsidRPr="00D470CB" w14:paraId="485A708D" w14:textId="77777777">
        <w:tc>
          <w:tcPr>
            <w:tcW w:w="14029" w:type="dxa"/>
            <w:gridSpan w:val="5"/>
            <w:shd w:val="clear" w:color="auto" w:fill="F2F2F2"/>
          </w:tcPr>
          <w:p w14:paraId="1A299589"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CONCRECIÓN CURRICULAR</w:t>
            </w:r>
          </w:p>
        </w:tc>
      </w:tr>
      <w:tr w:rsidR="00D470CB" w:rsidRPr="00D470CB" w14:paraId="4F8F5747" w14:textId="77777777">
        <w:tc>
          <w:tcPr>
            <w:tcW w:w="2009" w:type="dxa"/>
          </w:tcPr>
          <w:p w14:paraId="509CB9E1"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COMPETENCIAS ESPECÍFICAS</w:t>
            </w:r>
          </w:p>
        </w:tc>
        <w:tc>
          <w:tcPr>
            <w:tcW w:w="1388" w:type="dxa"/>
          </w:tcPr>
          <w:p w14:paraId="2793C4EE"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CC* Y PS**</w:t>
            </w:r>
          </w:p>
        </w:tc>
        <w:tc>
          <w:tcPr>
            <w:tcW w:w="3402" w:type="dxa"/>
          </w:tcPr>
          <w:p w14:paraId="6AF6B048"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CRITERIOS DE EVALUACIÓN</w:t>
            </w:r>
          </w:p>
        </w:tc>
        <w:tc>
          <w:tcPr>
            <w:tcW w:w="4820" w:type="dxa"/>
          </w:tcPr>
          <w:p w14:paraId="14D5A17C"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CONTENIDOS</w:t>
            </w:r>
          </w:p>
        </w:tc>
        <w:tc>
          <w:tcPr>
            <w:tcW w:w="2410" w:type="dxa"/>
          </w:tcPr>
          <w:p w14:paraId="62A0D81A"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PÁGINAS</w:t>
            </w:r>
          </w:p>
        </w:tc>
      </w:tr>
      <w:tr w:rsidR="00D470CB" w:rsidRPr="00D470CB" w14:paraId="431F224B" w14:textId="77777777" w:rsidTr="00C16ADD">
        <w:trPr>
          <w:trHeight w:val="3954"/>
        </w:trPr>
        <w:tc>
          <w:tcPr>
            <w:tcW w:w="2009" w:type="dxa"/>
          </w:tcPr>
          <w:p w14:paraId="491425F8"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388" w:type="dxa"/>
          </w:tcPr>
          <w:p w14:paraId="25017981" w14:textId="77777777" w:rsidR="00730BEF" w:rsidRPr="00D470CB" w:rsidRDefault="000872F3">
            <w:pPr>
              <w:rPr>
                <w:rFonts w:ascii="Arial" w:eastAsia="Arial" w:hAnsi="Arial" w:cs="Arial"/>
                <w:b/>
                <w:color w:val="000000" w:themeColor="text1"/>
                <w:sz w:val="20"/>
                <w:szCs w:val="20"/>
                <w:lang w:val="en-GB"/>
              </w:rPr>
            </w:pPr>
            <w:r w:rsidRPr="00D470CB">
              <w:rPr>
                <w:rFonts w:ascii="Arial" w:eastAsia="Arial" w:hAnsi="Arial" w:cs="Arial"/>
                <w:color w:val="000000" w:themeColor="text1"/>
                <w:sz w:val="20"/>
                <w:szCs w:val="20"/>
                <w:lang w:val="en-GB"/>
              </w:rPr>
              <w:t>STEM1, STEM2, STEM4, STEM5, CD1, CC4, CE1, CCEC1</w:t>
            </w:r>
          </w:p>
        </w:tc>
        <w:tc>
          <w:tcPr>
            <w:tcW w:w="3402" w:type="dxa"/>
          </w:tcPr>
          <w:p w14:paraId="449F1E9B"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5.1. Identificar las características, la organización y las propiedades de los elementos del medio natural, a través de la indagación y utilizando las herramientas y procesos adecuados.</w:t>
            </w:r>
          </w:p>
        </w:tc>
        <w:tc>
          <w:tcPr>
            <w:tcW w:w="4820" w:type="dxa"/>
          </w:tcPr>
          <w:p w14:paraId="27660ADC"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BLOQUE A. CULTURA CIENTÍFICA</w:t>
            </w:r>
          </w:p>
          <w:p w14:paraId="19FCF186" w14:textId="77777777" w:rsidR="00737FFA" w:rsidRPr="00D470CB" w:rsidRDefault="00737FFA" w:rsidP="00737FFA">
            <w:pPr>
              <w:spacing w:before="80"/>
              <w:rPr>
                <w:rFonts w:ascii="Arial" w:eastAsia="Arial" w:hAnsi="Arial" w:cs="Arial"/>
                <w:color w:val="000000" w:themeColor="text1"/>
                <w:sz w:val="20"/>
                <w:szCs w:val="20"/>
              </w:rPr>
            </w:pPr>
            <w:r w:rsidRPr="00D470CB">
              <w:rPr>
                <w:rFonts w:ascii="Arial" w:eastAsia="Arial" w:hAnsi="Arial" w:cs="Arial"/>
                <w:b/>
                <w:color w:val="000000" w:themeColor="text1"/>
                <w:sz w:val="20"/>
                <w:szCs w:val="20"/>
              </w:rPr>
              <w:t>2. La vida en nuestro planeta</w:t>
            </w:r>
          </w:p>
          <w:p w14:paraId="14F23C70" w14:textId="18B2AF54" w:rsidR="00737FFA" w:rsidRPr="00D470CB" w:rsidRDefault="00737FFA" w:rsidP="00737FFA">
            <w:pPr>
              <w:numPr>
                <w:ilvl w:val="0"/>
                <w:numId w:val="4"/>
              </w:numPr>
              <w:spacing w:before="80"/>
              <w:rPr>
                <w:rFonts w:ascii="Arial" w:eastAsia="Arial" w:hAnsi="Arial" w:cs="Arial"/>
                <w:color w:val="000000" w:themeColor="text1"/>
                <w:sz w:val="20"/>
                <w:szCs w:val="20"/>
              </w:rPr>
            </w:pPr>
            <w:r w:rsidRPr="00D470CB">
              <w:rPr>
                <w:rFonts w:ascii="Arial" w:eastAsia="Arial" w:hAnsi="Arial" w:cs="Arial"/>
                <w:b/>
                <w:color w:val="000000" w:themeColor="text1"/>
                <w:sz w:val="20"/>
                <w:szCs w:val="20"/>
              </w:rPr>
              <w:t xml:space="preserve"> </w:t>
            </w:r>
            <w:r w:rsidRPr="00D470CB">
              <w:rPr>
                <w:rFonts w:ascii="Arial" w:eastAsia="Arial" w:hAnsi="Arial" w:cs="Arial"/>
                <w:color w:val="000000" w:themeColor="text1"/>
                <w:sz w:val="20"/>
                <w:szCs w:val="20"/>
              </w:rPr>
              <w:t>Las formas de relieve más relevantes.</w:t>
            </w:r>
          </w:p>
          <w:p w14:paraId="2C0548B0" w14:textId="77777777" w:rsidR="00737FFA" w:rsidRPr="00D470CB" w:rsidRDefault="00737FFA" w:rsidP="00737FFA">
            <w:pPr>
              <w:numPr>
                <w:ilvl w:val="0"/>
                <w:numId w:val="4"/>
              </w:numPr>
              <w:spacing w:before="80"/>
              <w:rPr>
                <w:rFonts w:ascii="Arial" w:eastAsia="Arial" w:hAnsi="Arial" w:cs="Arial"/>
                <w:color w:val="000000" w:themeColor="text1"/>
                <w:sz w:val="20"/>
                <w:szCs w:val="20"/>
              </w:rPr>
            </w:pPr>
            <w:r w:rsidRPr="00D470CB">
              <w:rPr>
                <w:rFonts w:ascii="Arial" w:eastAsia="Arial" w:hAnsi="Arial" w:cs="Arial"/>
                <w:color w:val="000000" w:themeColor="text1"/>
                <w:sz w:val="20"/>
                <w:szCs w:val="20"/>
              </w:rPr>
              <w:t>Clasificación elemental de las rocas.</w:t>
            </w:r>
          </w:p>
          <w:p w14:paraId="1B64AB90" w14:textId="0D3DBFC2" w:rsidR="00730BEF" w:rsidRPr="00D470CB" w:rsidRDefault="00730BEF" w:rsidP="00737FFA">
            <w:pPr>
              <w:spacing w:after="120"/>
              <w:ind w:left="360"/>
              <w:rPr>
                <w:rFonts w:ascii="Arial" w:eastAsia="Arial" w:hAnsi="Arial" w:cs="Arial"/>
                <w:color w:val="000000" w:themeColor="text1"/>
                <w:sz w:val="20"/>
                <w:szCs w:val="20"/>
              </w:rPr>
            </w:pPr>
          </w:p>
        </w:tc>
        <w:tc>
          <w:tcPr>
            <w:tcW w:w="2410" w:type="dxa"/>
          </w:tcPr>
          <w:p w14:paraId="00166D16" w14:textId="77777777" w:rsidR="00730BEF" w:rsidRPr="00D470CB" w:rsidRDefault="00714921">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Páginas 88 - 93</w:t>
            </w:r>
          </w:p>
          <w:p w14:paraId="77639A30" w14:textId="77777777" w:rsidR="00730BEF" w:rsidRPr="00D470CB" w:rsidRDefault="00730BEF">
            <w:pPr>
              <w:rPr>
                <w:rFonts w:ascii="Arial" w:eastAsia="Arial" w:hAnsi="Arial" w:cs="Arial"/>
                <w:color w:val="000000" w:themeColor="text1"/>
                <w:sz w:val="20"/>
                <w:szCs w:val="20"/>
              </w:rPr>
            </w:pPr>
          </w:p>
        </w:tc>
      </w:tr>
    </w:tbl>
    <w:p w14:paraId="1C736C4B"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*CC </w:t>
      </w:r>
      <w:r w:rsidRPr="00D470CB">
        <w:rPr>
          <w:rFonts w:ascii="Arial" w:eastAsia="Arial" w:hAnsi="Arial" w:cs="Arial"/>
          <w:color w:val="000000" w:themeColor="text1"/>
          <w:sz w:val="20"/>
          <w:szCs w:val="20"/>
        </w:rPr>
        <w:t>Competencias Clave</w:t>
      </w:r>
    </w:p>
    <w:p w14:paraId="130E32F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**PS </w:t>
      </w:r>
      <w:r w:rsidRPr="00D470CB">
        <w:rPr>
          <w:rFonts w:ascii="Arial" w:eastAsia="Arial" w:hAnsi="Arial" w:cs="Arial"/>
          <w:color w:val="000000" w:themeColor="text1"/>
          <w:sz w:val="20"/>
          <w:szCs w:val="20"/>
        </w:rPr>
        <w:t>Perfil de Salida</w:t>
      </w:r>
      <w:r w:rsidRPr="00D470CB">
        <w:rPr>
          <w:rFonts w:ascii="Arial" w:hAnsi="Arial" w:cs="Arial"/>
          <w:color w:val="000000" w:themeColor="text1"/>
          <w:sz w:val="20"/>
          <w:szCs w:val="20"/>
        </w:rPr>
        <w:br w:type="page"/>
      </w:r>
    </w:p>
    <w:tbl>
      <w:tblPr>
        <w:tblStyle w:val="af7"/>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D470CB" w:rsidRPr="00D470CB" w14:paraId="7ED5940D" w14:textId="77777777">
        <w:tc>
          <w:tcPr>
            <w:tcW w:w="14029" w:type="dxa"/>
            <w:gridSpan w:val="5"/>
            <w:shd w:val="clear" w:color="auto" w:fill="F2F2F2"/>
          </w:tcPr>
          <w:p w14:paraId="22C51C2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RÚBRICAS DE EVALUACIÓN</w:t>
            </w:r>
          </w:p>
        </w:tc>
      </w:tr>
      <w:tr w:rsidR="00D470CB" w:rsidRPr="00D470CB" w14:paraId="7899A7DC" w14:textId="77777777">
        <w:tc>
          <w:tcPr>
            <w:tcW w:w="2263" w:type="dxa"/>
          </w:tcPr>
          <w:p w14:paraId="423BC961"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INDICADORES</w:t>
            </w:r>
          </w:p>
        </w:tc>
        <w:tc>
          <w:tcPr>
            <w:tcW w:w="2694" w:type="dxa"/>
          </w:tcPr>
          <w:p w14:paraId="0AA96D07"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w:t>
            </w:r>
          </w:p>
          <w:p w14:paraId="20C85067"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Nunca o casi nunca</w:t>
            </w:r>
          </w:p>
        </w:tc>
        <w:tc>
          <w:tcPr>
            <w:tcW w:w="2835" w:type="dxa"/>
          </w:tcPr>
          <w:p w14:paraId="3FC1555C"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w:t>
            </w:r>
          </w:p>
          <w:p w14:paraId="76F4915F"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 menudo</w:t>
            </w:r>
          </w:p>
        </w:tc>
        <w:tc>
          <w:tcPr>
            <w:tcW w:w="3260" w:type="dxa"/>
          </w:tcPr>
          <w:p w14:paraId="1F79D962"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w:t>
            </w:r>
          </w:p>
          <w:p w14:paraId="20953F6C"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Casi siempre</w:t>
            </w:r>
          </w:p>
        </w:tc>
        <w:tc>
          <w:tcPr>
            <w:tcW w:w="2977" w:type="dxa"/>
          </w:tcPr>
          <w:p w14:paraId="18AEDC44"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w:t>
            </w:r>
          </w:p>
          <w:p w14:paraId="0744E1DE"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Siempre</w:t>
            </w:r>
          </w:p>
        </w:tc>
      </w:tr>
      <w:tr w:rsidR="00D470CB" w:rsidRPr="00D470CB" w14:paraId="180E3E9D" w14:textId="77777777" w:rsidTr="00353F11">
        <w:tc>
          <w:tcPr>
            <w:tcW w:w="14029" w:type="dxa"/>
            <w:gridSpan w:val="5"/>
          </w:tcPr>
          <w:p w14:paraId="5B4242EC" w14:textId="49DC828C" w:rsidR="00D470CB" w:rsidRPr="00D470CB" w:rsidRDefault="00D470CB" w:rsidP="00D470CB">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5.1. Identificar las características, la organización y las propiedades de los elementos del medio natural, a través de la indagación y utilizando las herramientas y procesos adecuados.</w:t>
            </w:r>
          </w:p>
        </w:tc>
      </w:tr>
      <w:tr w:rsidR="00D470CB" w:rsidRPr="00D470CB" w14:paraId="5CE7B48D" w14:textId="77777777">
        <w:tc>
          <w:tcPr>
            <w:tcW w:w="2263" w:type="dxa"/>
          </w:tcPr>
          <w:p w14:paraId="39C99530"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Identifica las características, la organización y las propiedades de los elementos del medio natural, a través de la indagación y utilizando las herramientas y procesos adecuados.</w:t>
            </w:r>
          </w:p>
        </w:tc>
        <w:tc>
          <w:tcPr>
            <w:tcW w:w="2694" w:type="dxa"/>
          </w:tcPr>
          <w:p w14:paraId="056D2C6E"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484E3135"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7AC28F66"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15043165"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r w:rsidR="00730BEF" w:rsidRPr="00D470CB" w14:paraId="072A0B48" w14:textId="77777777">
        <w:tc>
          <w:tcPr>
            <w:tcW w:w="2263" w:type="dxa"/>
          </w:tcPr>
          <w:p w14:paraId="40065C4A"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Utiliza herramientas de investigación para identificar las características, la organización y las propiedades de los elementos del medio natural, a través de la indagación y utilizando las herramientas y procesos adecuados.</w:t>
            </w:r>
          </w:p>
        </w:tc>
        <w:tc>
          <w:tcPr>
            <w:tcW w:w="2694" w:type="dxa"/>
          </w:tcPr>
          <w:p w14:paraId="4F0F5F45"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1BC6B27C"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30B9FF69"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la precisión, calidad, acierto, etc. justos y da muestras de dominar de forma básica el concepto, la habilidad o el procedimiento planteados.</w:t>
            </w:r>
          </w:p>
        </w:tc>
        <w:tc>
          <w:tcPr>
            <w:tcW w:w="2977" w:type="dxa"/>
          </w:tcPr>
          <w:p w14:paraId="6A883A1B"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highlight w:val="white"/>
              </w:rPr>
              <w:t>Resuelve la tarea con excelencia, precisión, calidad, pleno acierto, etc. y da muestras de dominar el concepto, la habilidad o el procedimiento planteados.</w:t>
            </w:r>
          </w:p>
        </w:tc>
      </w:tr>
    </w:tbl>
    <w:p w14:paraId="72FF8B17" w14:textId="77777777" w:rsidR="00C16ADD" w:rsidRPr="00D470CB" w:rsidRDefault="00C16ADD">
      <w:pPr>
        <w:spacing w:after="160" w:line="259" w:lineRule="auto"/>
        <w:rPr>
          <w:rFonts w:ascii="Arial" w:eastAsia="Arial" w:hAnsi="Arial" w:cs="Arial"/>
          <w:b/>
          <w:color w:val="000000" w:themeColor="text1"/>
          <w:sz w:val="20"/>
          <w:szCs w:val="20"/>
        </w:rPr>
      </w:pPr>
    </w:p>
    <w:p w14:paraId="5087EB90" w14:textId="77777777" w:rsidR="00C16ADD" w:rsidRPr="00D470CB" w:rsidRDefault="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br w:type="page"/>
      </w:r>
    </w:p>
    <w:p w14:paraId="0964D70C" w14:textId="77777777" w:rsidR="00C16ADD" w:rsidRPr="00D470CB" w:rsidRDefault="00C16ADD" w:rsidP="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 xml:space="preserve">NATURAL SCIENCE 3 – </w:t>
      </w:r>
      <w:r w:rsidR="00887183" w:rsidRPr="00D470CB">
        <w:rPr>
          <w:rFonts w:ascii="Arial" w:eastAsia="Arial" w:hAnsi="Arial" w:cs="Arial"/>
          <w:b/>
          <w:color w:val="000000" w:themeColor="text1"/>
          <w:sz w:val="20"/>
          <w:szCs w:val="20"/>
        </w:rPr>
        <w:t>Situación de aprendizaje 3: The Lost Rock database</w:t>
      </w:r>
    </w:p>
    <w:p w14:paraId="7C9A91C4" w14:textId="77777777" w:rsidR="00C16ADD" w:rsidRPr="00D470CB" w:rsidRDefault="00C16ADD" w:rsidP="00C16ADD">
      <w:pPr>
        <w:rPr>
          <w:rFonts w:ascii="Arial" w:eastAsia="Arial" w:hAnsi="Arial" w:cs="Arial"/>
          <w:b/>
          <w:color w:val="000000" w:themeColor="text1"/>
          <w:sz w:val="20"/>
          <w:szCs w:val="20"/>
        </w:rPr>
      </w:pPr>
    </w:p>
    <w:p w14:paraId="50D70510" w14:textId="51B4A8CD" w:rsidR="00C16ADD" w:rsidRPr="00D470CB" w:rsidRDefault="00C16ADD" w:rsidP="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 xml:space="preserve">Temporalización: </w:t>
      </w:r>
      <w:r w:rsidR="001F0BFA" w:rsidRPr="00D470CB">
        <w:rPr>
          <w:rFonts w:ascii="Arial" w:eastAsia="Arial" w:hAnsi="Arial" w:cs="Arial"/>
          <w:b/>
          <w:color w:val="000000" w:themeColor="text1"/>
          <w:sz w:val="20"/>
          <w:szCs w:val="20"/>
        </w:rPr>
        <w:t>12</w:t>
      </w:r>
      <w:r w:rsidRPr="00D470CB">
        <w:rPr>
          <w:rFonts w:ascii="Arial" w:eastAsia="Arial" w:hAnsi="Arial" w:cs="Arial"/>
          <w:b/>
          <w:color w:val="000000" w:themeColor="text1"/>
          <w:sz w:val="20"/>
          <w:szCs w:val="20"/>
        </w:rPr>
        <w:t xml:space="preserve"> semanas</w:t>
      </w:r>
    </w:p>
    <w:p w14:paraId="63EA1033" w14:textId="77777777" w:rsidR="00C16ADD" w:rsidRPr="00D470CB" w:rsidRDefault="00C16ADD" w:rsidP="00C16ADD">
      <w:pPr>
        <w:rPr>
          <w:rFonts w:ascii="Arial" w:eastAsia="Arial" w:hAnsi="Arial" w:cs="Arial"/>
          <w:b/>
          <w:color w:val="000000" w:themeColor="text1"/>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D470CB" w:rsidRPr="00D470CB" w14:paraId="30D96FA7" w14:textId="77777777" w:rsidTr="000019F5">
        <w:tc>
          <w:tcPr>
            <w:tcW w:w="13994" w:type="dxa"/>
          </w:tcPr>
          <w:p w14:paraId="257C691E" w14:textId="77777777" w:rsidR="00887183" w:rsidRPr="00D470CB" w:rsidRDefault="00887183" w:rsidP="000019F5">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DESCRIPCIÓN DE LA TAREA</w:t>
            </w:r>
          </w:p>
        </w:tc>
      </w:tr>
      <w:tr w:rsidR="00D470CB" w:rsidRPr="00D470CB" w14:paraId="3AF36214" w14:textId="77777777" w:rsidTr="000019F5">
        <w:tc>
          <w:tcPr>
            <w:tcW w:w="13994" w:type="dxa"/>
          </w:tcPr>
          <w:p w14:paraId="209D25A6" w14:textId="77777777" w:rsidR="008D5B45" w:rsidRPr="00D470CB" w:rsidRDefault="00000000" w:rsidP="008D5B45">
            <w:pPr>
              <w:rPr>
                <w:rFonts w:ascii="Arial" w:eastAsia="Arial" w:hAnsi="Arial" w:cs="Arial"/>
                <w:color w:val="000000" w:themeColor="text1"/>
                <w:sz w:val="20"/>
                <w:szCs w:val="20"/>
              </w:rPr>
            </w:pPr>
            <w:sdt>
              <w:sdtPr>
                <w:rPr>
                  <w:rFonts w:ascii="Arial" w:hAnsi="Arial" w:cs="Arial"/>
                  <w:color w:val="000000" w:themeColor="text1"/>
                  <w:sz w:val="20"/>
                  <w:szCs w:val="20"/>
                </w:rPr>
                <w:tag w:val="goog_rdk_1"/>
                <w:id w:val="-1677957548"/>
              </w:sdtPr>
              <w:sdtContent/>
            </w:sdt>
            <w:r w:rsidR="00887183" w:rsidRPr="00D470CB">
              <w:rPr>
                <w:rFonts w:ascii="Arial" w:eastAsia="Arial" w:hAnsi="Arial" w:cs="Arial"/>
                <w:color w:val="000000" w:themeColor="text1"/>
                <w:sz w:val="20"/>
                <w:szCs w:val="20"/>
              </w:rPr>
              <w:t>Esta tarea</w:t>
            </w:r>
            <w:r w:rsidR="008D5B45" w:rsidRPr="00D470CB">
              <w:rPr>
                <w:rFonts w:ascii="Arial" w:eastAsia="Arial" w:hAnsi="Arial" w:cs="Arial"/>
                <w:color w:val="000000" w:themeColor="text1"/>
                <w:sz w:val="20"/>
                <w:szCs w:val="20"/>
              </w:rPr>
              <w:t xml:space="preserve"> consiste en ayudar a un geólogo local a reconstruir una base de datos de rocas que ha perdido. Para ello los alumnos deberán tener en cuenta los siguientes puntos: </w:t>
            </w:r>
          </w:p>
          <w:p w14:paraId="47BA0BD3" w14:textId="77777777" w:rsidR="008D5B45" w:rsidRPr="00D470CB" w:rsidRDefault="008D5B45" w:rsidP="008D5B45">
            <w:pPr>
              <w:pStyle w:val="Prrafodelista"/>
              <w:numPr>
                <w:ilvl w:val="0"/>
                <w:numId w:val="6"/>
              </w:numPr>
              <w:rPr>
                <w:rFonts w:eastAsia="Arial" w:cs="Arial"/>
                <w:color w:val="000000" w:themeColor="text1"/>
                <w:sz w:val="20"/>
              </w:rPr>
            </w:pPr>
            <w:r w:rsidRPr="00D470CB">
              <w:rPr>
                <w:rFonts w:eastAsia="Arial" w:cs="Arial"/>
                <w:color w:val="000000" w:themeColor="text1"/>
                <w:sz w:val="20"/>
              </w:rPr>
              <w:t>¿Qué tipos de rocas hay en tu área local?</w:t>
            </w:r>
          </w:p>
          <w:p w14:paraId="4764722C" w14:textId="77777777" w:rsidR="008D5B45" w:rsidRPr="00D470CB" w:rsidRDefault="008D5B45" w:rsidP="008D5B45">
            <w:pPr>
              <w:pStyle w:val="Prrafodelista"/>
              <w:numPr>
                <w:ilvl w:val="0"/>
                <w:numId w:val="6"/>
              </w:numPr>
              <w:rPr>
                <w:rFonts w:eastAsia="Arial" w:cs="Arial"/>
                <w:color w:val="000000" w:themeColor="text1"/>
                <w:sz w:val="20"/>
              </w:rPr>
            </w:pPr>
            <w:r w:rsidRPr="00D470CB">
              <w:rPr>
                <w:rFonts w:eastAsia="Arial" w:cs="Arial"/>
                <w:color w:val="000000" w:themeColor="text1"/>
                <w:sz w:val="20"/>
              </w:rPr>
              <w:t xml:space="preserve">¿Qué es una mezcla? </w:t>
            </w:r>
          </w:p>
          <w:p w14:paraId="737CD7A0" w14:textId="77777777" w:rsidR="008D5B45" w:rsidRPr="00D470CB" w:rsidRDefault="008D5B45" w:rsidP="008D5B45">
            <w:pPr>
              <w:pStyle w:val="Prrafodelista"/>
              <w:numPr>
                <w:ilvl w:val="0"/>
                <w:numId w:val="6"/>
              </w:numPr>
              <w:rPr>
                <w:rFonts w:eastAsia="Arial" w:cs="Arial"/>
                <w:color w:val="000000" w:themeColor="text1"/>
                <w:sz w:val="20"/>
              </w:rPr>
            </w:pPr>
            <w:r w:rsidRPr="00D470CB">
              <w:rPr>
                <w:rFonts w:eastAsia="Arial" w:cs="Arial"/>
                <w:color w:val="000000" w:themeColor="text1"/>
                <w:sz w:val="20"/>
              </w:rPr>
              <w:t>¿Hay algún tipo de minerales en tu área?</w:t>
            </w:r>
          </w:p>
          <w:p w14:paraId="17690692" w14:textId="77777777" w:rsidR="008D5B45" w:rsidRPr="00D470CB" w:rsidRDefault="008D5B45" w:rsidP="008D5B45">
            <w:pPr>
              <w:pStyle w:val="Prrafodelista"/>
              <w:numPr>
                <w:ilvl w:val="0"/>
                <w:numId w:val="6"/>
              </w:numPr>
              <w:rPr>
                <w:rFonts w:eastAsia="Arial" w:cs="Arial"/>
                <w:color w:val="000000" w:themeColor="text1"/>
                <w:sz w:val="20"/>
              </w:rPr>
            </w:pPr>
            <w:r w:rsidRPr="00D470CB">
              <w:rPr>
                <w:rFonts w:eastAsia="Arial" w:cs="Arial"/>
                <w:color w:val="000000" w:themeColor="text1"/>
                <w:sz w:val="20"/>
              </w:rPr>
              <w:t>¿Qué tipos de relieve contienen este tipo de rocas o minerales en tu área local?</w:t>
            </w:r>
          </w:p>
          <w:p w14:paraId="332DC2D1" w14:textId="77777777" w:rsidR="008D5B45" w:rsidRPr="00D470CB" w:rsidRDefault="008D5B45" w:rsidP="008D5B45">
            <w:pPr>
              <w:rPr>
                <w:rFonts w:ascii="Arial" w:eastAsia="Arial" w:hAnsi="Arial" w:cs="Arial"/>
                <w:color w:val="000000" w:themeColor="text1"/>
                <w:sz w:val="20"/>
              </w:rPr>
            </w:pPr>
            <w:r w:rsidRPr="00D470CB">
              <w:rPr>
                <w:rFonts w:ascii="Arial" w:eastAsia="Arial" w:hAnsi="Arial" w:cs="Arial"/>
                <w:color w:val="000000" w:themeColor="text1"/>
                <w:sz w:val="20"/>
              </w:rPr>
              <w:t xml:space="preserve">Para ello te proponemos que, aplicando los conocimientos adquiridos a lo largo del trimestre, los alumnos investiguen su área local en busca de rocas y minerales autóctonos para así elaborar una base de datos con las rocas y minerales encontrados. </w:t>
            </w:r>
            <w:r w:rsidR="0080130B" w:rsidRPr="00D470CB">
              <w:rPr>
                <w:rFonts w:ascii="Arial" w:eastAsia="Arial" w:hAnsi="Arial" w:cs="Arial"/>
                <w:color w:val="000000" w:themeColor="text1"/>
                <w:sz w:val="20"/>
              </w:rPr>
              <w:t xml:space="preserve">Antes de crear la versión final, recomendamos comparar los resultados con otros grupos. Una vez realizado la versión final, los alumnos deberán crear una presentación que realizarán delante del resto de compañeros. </w:t>
            </w:r>
          </w:p>
          <w:p w14:paraId="7D97931B" w14:textId="77777777" w:rsidR="00887183" w:rsidRPr="00D470CB" w:rsidRDefault="00887183" w:rsidP="000019F5">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 </w:t>
            </w:r>
          </w:p>
        </w:tc>
      </w:tr>
      <w:tr w:rsidR="00D470CB" w:rsidRPr="00D470CB" w14:paraId="5EF975CF" w14:textId="77777777" w:rsidTr="000019F5">
        <w:tc>
          <w:tcPr>
            <w:tcW w:w="13994" w:type="dxa"/>
          </w:tcPr>
          <w:p w14:paraId="26066911"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OBJETIVOS</w:t>
            </w:r>
          </w:p>
        </w:tc>
      </w:tr>
      <w:tr w:rsidR="00887183" w:rsidRPr="00D470CB" w14:paraId="7FAF5389" w14:textId="77777777" w:rsidTr="000019F5">
        <w:tc>
          <w:tcPr>
            <w:tcW w:w="13994" w:type="dxa"/>
          </w:tcPr>
          <w:p w14:paraId="23296EBA" w14:textId="77777777" w:rsidR="00887183" w:rsidRPr="00D470CB" w:rsidRDefault="00887183" w:rsidP="000019F5">
            <w:pPr>
              <w:pStyle w:val="Prrafodelista"/>
              <w:numPr>
                <w:ilvl w:val="0"/>
                <w:numId w:val="6"/>
              </w:numPr>
              <w:rPr>
                <w:rFonts w:cs="Arial"/>
                <w:color w:val="000000" w:themeColor="text1"/>
                <w:sz w:val="20"/>
              </w:rPr>
            </w:pPr>
            <w:r w:rsidRPr="00D470CB">
              <w:rPr>
                <w:rFonts w:cs="Arial"/>
                <w:color w:val="000000" w:themeColor="text1"/>
                <w:sz w:val="20"/>
              </w:rPr>
              <w:t>Aplicar los contenidos aprendidos a lo largo del trimestre</w:t>
            </w:r>
          </w:p>
          <w:p w14:paraId="078997F6" w14:textId="77777777" w:rsidR="00887183" w:rsidRPr="00D470CB" w:rsidRDefault="000B3783" w:rsidP="000B3783">
            <w:pPr>
              <w:pStyle w:val="Prrafodelista"/>
              <w:numPr>
                <w:ilvl w:val="0"/>
                <w:numId w:val="6"/>
              </w:numPr>
              <w:rPr>
                <w:rFonts w:cs="Arial"/>
                <w:color w:val="000000" w:themeColor="text1"/>
                <w:sz w:val="20"/>
              </w:rPr>
            </w:pPr>
            <w:r w:rsidRPr="00D470CB">
              <w:rPr>
                <w:rFonts w:cs="Arial"/>
                <w:color w:val="000000" w:themeColor="text1"/>
                <w:sz w:val="20"/>
              </w:rPr>
              <w:t xml:space="preserve">Crear una base de datos sobre las rocas y minerales encontrados en el área local </w:t>
            </w:r>
          </w:p>
          <w:p w14:paraId="4497694C" w14:textId="77777777" w:rsidR="000B3783" w:rsidRPr="00D470CB" w:rsidRDefault="000B3783" w:rsidP="000B3783">
            <w:pPr>
              <w:rPr>
                <w:rFonts w:cs="Arial"/>
                <w:color w:val="000000" w:themeColor="text1"/>
                <w:sz w:val="20"/>
              </w:rPr>
            </w:pPr>
          </w:p>
        </w:tc>
      </w:tr>
    </w:tbl>
    <w:p w14:paraId="0424A130" w14:textId="77777777" w:rsidR="00887183" w:rsidRPr="00D470CB" w:rsidRDefault="00887183" w:rsidP="00887183">
      <w:pPr>
        <w:rPr>
          <w:rFonts w:ascii="Arial" w:eastAsia="Arial" w:hAnsi="Arial" w:cs="Arial"/>
          <w:b/>
          <w:color w:val="000000" w:themeColor="text1"/>
          <w:sz w:val="20"/>
          <w:szCs w:val="20"/>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D470CB" w:rsidRPr="00D470CB" w14:paraId="409A6925" w14:textId="77777777" w:rsidTr="000019F5">
        <w:tc>
          <w:tcPr>
            <w:tcW w:w="1491" w:type="dxa"/>
            <w:shd w:val="clear" w:color="auto" w:fill="E7E6E6"/>
            <w:vAlign w:val="center"/>
          </w:tcPr>
          <w:p w14:paraId="0C487001"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SCIENCE</w:t>
            </w:r>
          </w:p>
        </w:tc>
        <w:tc>
          <w:tcPr>
            <w:tcW w:w="521" w:type="dxa"/>
            <w:gridSpan w:val="2"/>
            <w:shd w:val="clear" w:color="auto" w:fill="E7E6E6"/>
            <w:vAlign w:val="center"/>
          </w:tcPr>
          <w:p w14:paraId="51FD875E"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3º</w:t>
            </w:r>
          </w:p>
        </w:tc>
        <w:tc>
          <w:tcPr>
            <w:tcW w:w="1871" w:type="dxa"/>
            <w:gridSpan w:val="2"/>
            <w:shd w:val="clear" w:color="auto" w:fill="E7E6E6"/>
            <w:vAlign w:val="center"/>
          </w:tcPr>
          <w:p w14:paraId="063EF30D"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SITUACIÓN DE APRENDIZAJE 3</w:t>
            </w:r>
          </w:p>
        </w:tc>
        <w:tc>
          <w:tcPr>
            <w:tcW w:w="3342" w:type="dxa"/>
            <w:shd w:val="clear" w:color="auto" w:fill="E7E6E6"/>
            <w:vAlign w:val="center"/>
          </w:tcPr>
          <w:p w14:paraId="37FEDB4B"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THE LOST ROCK DATABASE</w:t>
            </w:r>
          </w:p>
        </w:tc>
        <w:tc>
          <w:tcPr>
            <w:tcW w:w="4394" w:type="dxa"/>
            <w:shd w:val="clear" w:color="auto" w:fill="E7E6E6"/>
            <w:vAlign w:val="center"/>
          </w:tcPr>
          <w:p w14:paraId="472F8E1C" w14:textId="66362FE7" w:rsidR="00887183" w:rsidRPr="00D470CB" w:rsidRDefault="001F0BFA"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12</w:t>
            </w:r>
            <w:r w:rsidR="00887183" w:rsidRPr="00D470CB">
              <w:rPr>
                <w:rFonts w:ascii="Arial" w:hAnsi="Arial" w:cs="Arial"/>
                <w:b/>
                <w:color w:val="000000" w:themeColor="text1"/>
                <w:sz w:val="20"/>
                <w:szCs w:val="20"/>
              </w:rPr>
              <w:t xml:space="preserve"> SEMANAS</w:t>
            </w:r>
          </w:p>
        </w:tc>
        <w:tc>
          <w:tcPr>
            <w:tcW w:w="2268" w:type="dxa"/>
            <w:shd w:val="clear" w:color="auto" w:fill="E7E6E6"/>
            <w:vAlign w:val="center"/>
          </w:tcPr>
          <w:p w14:paraId="066B950D" w14:textId="77777777" w:rsidR="00887183" w:rsidRPr="00D470CB" w:rsidRDefault="00887183" w:rsidP="000019F5">
            <w:pPr>
              <w:jc w:val="center"/>
              <w:rPr>
                <w:rFonts w:ascii="Arial" w:hAnsi="Arial" w:cs="Arial"/>
                <w:b/>
                <w:color w:val="000000" w:themeColor="text1"/>
                <w:sz w:val="20"/>
                <w:szCs w:val="20"/>
                <w:lang w:val="en-GB"/>
              </w:rPr>
            </w:pPr>
            <w:r w:rsidRPr="00D470CB">
              <w:rPr>
                <w:rFonts w:ascii="Arial" w:hAnsi="Arial" w:cs="Arial"/>
                <w:b/>
                <w:color w:val="000000" w:themeColor="text1"/>
                <w:sz w:val="20"/>
                <w:szCs w:val="20"/>
                <w:lang w:val="en-GB"/>
              </w:rPr>
              <w:t>ODS 14</w:t>
            </w:r>
          </w:p>
          <w:p w14:paraId="6841D522" w14:textId="77777777" w:rsidR="00887183" w:rsidRPr="00D470CB" w:rsidRDefault="00887183" w:rsidP="000019F5">
            <w:pPr>
              <w:jc w:val="center"/>
              <w:rPr>
                <w:rFonts w:ascii="Arial" w:hAnsi="Arial" w:cs="Arial"/>
                <w:b/>
                <w:color w:val="000000" w:themeColor="text1"/>
                <w:sz w:val="20"/>
                <w:szCs w:val="20"/>
                <w:lang w:val="en-GB"/>
              </w:rPr>
            </w:pPr>
            <w:r w:rsidRPr="00D470CB">
              <w:rPr>
                <w:rFonts w:ascii="Arial" w:hAnsi="Arial" w:cs="Arial"/>
                <w:b/>
                <w:color w:val="000000" w:themeColor="text1"/>
                <w:sz w:val="20"/>
                <w:szCs w:val="20"/>
                <w:lang w:val="en-GB"/>
              </w:rPr>
              <w:t>Life below water</w:t>
            </w:r>
          </w:p>
        </w:tc>
      </w:tr>
      <w:tr w:rsidR="00D470CB" w:rsidRPr="00D470CB" w14:paraId="3B913D50" w14:textId="77777777" w:rsidTr="000019F5">
        <w:tc>
          <w:tcPr>
            <w:tcW w:w="13887" w:type="dxa"/>
            <w:gridSpan w:val="8"/>
          </w:tcPr>
          <w:p w14:paraId="7EC08A94"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CONCRECIÓN CURRICULAR</w:t>
            </w:r>
          </w:p>
        </w:tc>
      </w:tr>
      <w:tr w:rsidR="00D470CB" w:rsidRPr="00D470CB" w14:paraId="1372F6D2" w14:textId="77777777" w:rsidTr="000019F5">
        <w:tc>
          <w:tcPr>
            <w:tcW w:w="1989" w:type="dxa"/>
            <w:gridSpan w:val="2"/>
          </w:tcPr>
          <w:p w14:paraId="4DE9EF1E"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COMPETENCIAS ESPECÍFICAS</w:t>
            </w:r>
          </w:p>
        </w:tc>
        <w:tc>
          <w:tcPr>
            <w:tcW w:w="1834" w:type="dxa"/>
            <w:gridSpan w:val="2"/>
          </w:tcPr>
          <w:p w14:paraId="22872F90"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CC* Y PS**</w:t>
            </w:r>
          </w:p>
        </w:tc>
        <w:tc>
          <w:tcPr>
            <w:tcW w:w="3402" w:type="dxa"/>
            <w:gridSpan w:val="2"/>
          </w:tcPr>
          <w:p w14:paraId="37385CBD"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CRITERIOS DE EVALUACIÓN</w:t>
            </w:r>
          </w:p>
        </w:tc>
        <w:tc>
          <w:tcPr>
            <w:tcW w:w="4394" w:type="dxa"/>
          </w:tcPr>
          <w:p w14:paraId="084A85B2"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CONTENIDOS</w:t>
            </w:r>
          </w:p>
        </w:tc>
        <w:tc>
          <w:tcPr>
            <w:tcW w:w="2268" w:type="dxa"/>
          </w:tcPr>
          <w:p w14:paraId="2DF7B8A2"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PÁGINAS</w:t>
            </w:r>
          </w:p>
        </w:tc>
      </w:tr>
      <w:tr w:rsidR="00D470CB" w:rsidRPr="00D470CB" w14:paraId="62C7586E" w14:textId="77777777" w:rsidTr="00814B01">
        <w:trPr>
          <w:trHeight w:val="1230"/>
        </w:trPr>
        <w:tc>
          <w:tcPr>
            <w:tcW w:w="1989" w:type="dxa"/>
            <w:gridSpan w:val="2"/>
            <w:vMerge w:val="restart"/>
          </w:tcPr>
          <w:p w14:paraId="3C739335" w14:textId="77777777" w:rsidR="00814B01" w:rsidRPr="00D470CB" w:rsidRDefault="00814B01" w:rsidP="00814B01">
            <w:pPr>
              <w:autoSpaceDE w:val="0"/>
              <w:autoSpaceDN w:val="0"/>
              <w:adjustRightInd w:val="0"/>
              <w:spacing w:before="120" w:after="120"/>
              <w:rPr>
                <w:rFonts w:ascii="Arial" w:eastAsiaTheme="minorHAnsi" w:hAnsi="Arial" w:cs="Arial"/>
                <w:color w:val="000000" w:themeColor="text1"/>
                <w:sz w:val="20"/>
                <w:szCs w:val="20"/>
                <w:lang w:eastAsia="en-US"/>
              </w:rPr>
            </w:pPr>
            <w:r w:rsidRPr="00D470CB">
              <w:rPr>
                <w:rFonts w:ascii="Arial" w:eastAsiaTheme="minorHAnsi" w:hAnsi="Arial" w:cs="Arial"/>
                <w:color w:val="000000" w:themeColor="text1"/>
                <w:sz w:val="20"/>
                <w:szCs w:val="20"/>
                <w:lang w:eastAsia="en-US"/>
              </w:rPr>
              <w:t xml:space="preserve">2. Plantear y dar respuesta a cuestiones científicas sencillas, utilizando diferentes técnicas, instrumentos y </w:t>
            </w:r>
            <w:r w:rsidRPr="00D470CB">
              <w:rPr>
                <w:rFonts w:ascii="Arial" w:eastAsiaTheme="minorHAnsi" w:hAnsi="Arial" w:cs="Arial"/>
                <w:color w:val="000000" w:themeColor="text1"/>
                <w:sz w:val="20"/>
                <w:szCs w:val="20"/>
                <w:lang w:eastAsia="en-US"/>
              </w:rPr>
              <w:lastRenderedPageBreak/>
              <w:t>modelos propios del pensamiento científico, para interpretar y explicar hechos y fenómenos que ocurren en el medio.</w:t>
            </w:r>
          </w:p>
        </w:tc>
        <w:tc>
          <w:tcPr>
            <w:tcW w:w="1834" w:type="dxa"/>
            <w:gridSpan w:val="2"/>
            <w:vMerge w:val="restart"/>
          </w:tcPr>
          <w:p w14:paraId="38E32595" w14:textId="77777777" w:rsidR="00814B01" w:rsidRPr="00D470CB" w:rsidRDefault="00814B01" w:rsidP="00814B01">
            <w:pPr>
              <w:rPr>
                <w:rFonts w:ascii="Arial" w:hAnsi="Arial" w:cs="Arial"/>
                <w:b/>
                <w:color w:val="000000" w:themeColor="text1"/>
                <w:sz w:val="20"/>
                <w:szCs w:val="20"/>
                <w:lang w:val="en-GB"/>
              </w:rPr>
            </w:pPr>
            <w:r w:rsidRPr="00D470CB">
              <w:rPr>
                <w:rFonts w:ascii="Arial" w:eastAsia="Times New Roman" w:hAnsi="Arial" w:cs="Arial"/>
                <w:color w:val="000000" w:themeColor="text1"/>
                <w:sz w:val="20"/>
                <w:szCs w:val="20"/>
                <w:lang w:val="en-GB" w:eastAsia="es-ES"/>
              </w:rPr>
              <w:lastRenderedPageBreak/>
              <w:t>CCL1, CCL2, CCL3, STEM2, STEM4, CD1, CD2, CC4</w:t>
            </w:r>
          </w:p>
        </w:tc>
        <w:tc>
          <w:tcPr>
            <w:tcW w:w="3402" w:type="dxa"/>
            <w:gridSpan w:val="2"/>
          </w:tcPr>
          <w:p w14:paraId="7D2589FC" w14:textId="558C5675" w:rsidR="00814B01" w:rsidRPr="00D470CB" w:rsidRDefault="00814B01" w:rsidP="00814B01">
            <w:pPr>
              <w:spacing w:before="120" w:after="120"/>
              <w:rPr>
                <w:rFonts w:ascii="Arial" w:eastAsiaTheme="minorHAnsi" w:hAnsi="Arial" w:cs="Arial"/>
                <w:color w:val="000000" w:themeColor="text1"/>
                <w:sz w:val="20"/>
                <w:lang w:eastAsia="en-US"/>
              </w:rPr>
            </w:pPr>
            <w:r w:rsidRPr="00D470CB">
              <w:rPr>
                <w:rFonts w:ascii="Arial" w:eastAsiaTheme="minorHAnsi" w:hAnsi="Arial" w:cs="Arial"/>
                <w:color w:val="000000" w:themeColor="text1"/>
                <w:sz w:val="20"/>
                <w:lang w:eastAsia="en-US"/>
              </w:rPr>
              <w:t>2.1 Formular preguntas y realizar predicciones razonadas, demostrando curiosidad por el medio cercano, basándose en la observación sistemática y la formulación de hipótesis propias del método experimental</w:t>
            </w:r>
          </w:p>
        </w:tc>
        <w:tc>
          <w:tcPr>
            <w:tcW w:w="4394" w:type="dxa"/>
            <w:vMerge w:val="restart"/>
          </w:tcPr>
          <w:p w14:paraId="242B85FB" w14:textId="77777777" w:rsidR="00814B01" w:rsidRPr="00D470CB" w:rsidRDefault="00814B01" w:rsidP="00814B01">
            <w:pPr>
              <w:rPr>
                <w:rFonts w:ascii="Arial" w:hAnsi="Arial" w:cs="Arial"/>
                <w:b/>
                <w:color w:val="000000" w:themeColor="text1"/>
                <w:sz w:val="20"/>
                <w:szCs w:val="20"/>
              </w:rPr>
            </w:pPr>
            <w:r w:rsidRPr="00D470CB">
              <w:rPr>
                <w:rFonts w:ascii="Arial" w:hAnsi="Arial" w:cs="Arial"/>
                <w:b/>
                <w:color w:val="000000" w:themeColor="text1"/>
                <w:sz w:val="20"/>
                <w:szCs w:val="20"/>
              </w:rPr>
              <w:t>BLOQUE B. TECNOLOGÍA Y DIGITALIZACIÓN</w:t>
            </w:r>
          </w:p>
          <w:p w14:paraId="34BFA45C" w14:textId="77777777" w:rsidR="00814B01" w:rsidRPr="00D470CB" w:rsidRDefault="00814B01" w:rsidP="00814B01">
            <w:pPr>
              <w:rPr>
                <w:rFonts w:ascii="Arial" w:hAnsi="Arial" w:cs="Arial"/>
                <w:b/>
                <w:color w:val="000000" w:themeColor="text1"/>
                <w:sz w:val="20"/>
                <w:szCs w:val="20"/>
              </w:rPr>
            </w:pPr>
            <w:r w:rsidRPr="00D470CB">
              <w:rPr>
                <w:rFonts w:ascii="Arial" w:hAnsi="Arial" w:cs="Arial"/>
                <w:b/>
                <w:color w:val="000000" w:themeColor="text1"/>
                <w:sz w:val="20"/>
                <w:szCs w:val="20"/>
              </w:rPr>
              <w:t>2. Proyectos de diseño y pensamiento computacional</w:t>
            </w:r>
          </w:p>
          <w:p w14:paraId="37111D69" w14:textId="77777777" w:rsidR="00814B01" w:rsidRPr="00D470CB" w:rsidRDefault="00814B01" w:rsidP="00814B01">
            <w:pPr>
              <w:numPr>
                <w:ilvl w:val="0"/>
                <w:numId w:val="9"/>
              </w:numPr>
              <w:autoSpaceDE w:val="0"/>
              <w:autoSpaceDN w:val="0"/>
              <w:adjustRightInd w:val="0"/>
              <w:spacing w:before="120" w:after="120"/>
              <w:ind w:left="318" w:hanging="284"/>
              <w:contextualSpacing/>
              <w:rPr>
                <w:rFonts w:ascii="Arial" w:hAnsi="Arial" w:cs="Arial"/>
                <w:color w:val="000000" w:themeColor="text1"/>
                <w:sz w:val="20"/>
                <w:szCs w:val="20"/>
              </w:rPr>
            </w:pPr>
            <w:r w:rsidRPr="00D470CB">
              <w:rPr>
                <w:rFonts w:ascii="Arial" w:hAnsi="Arial" w:cs="Arial"/>
                <w:color w:val="000000" w:themeColor="text1"/>
                <w:sz w:val="20"/>
                <w:szCs w:val="20"/>
              </w:rPr>
              <w:t xml:space="preserve">Fases de los proyectos de diseño: diseño, prototipado, prueba y comunicación. </w:t>
            </w:r>
          </w:p>
          <w:p w14:paraId="26A223A2" w14:textId="77777777" w:rsidR="00814B01" w:rsidRPr="00D470CB" w:rsidRDefault="00814B01" w:rsidP="00814B01">
            <w:pPr>
              <w:numPr>
                <w:ilvl w:val="0"/>
                <w:numId w:val="9"/>
              </w:numPr>
              <w:autoSpaceDE w:val="0"/>
              <w:autoSpaceDN w:val="0"/>
              <w:adjustRightInd w:val="0"/>
              <w:spacing w:before="120" w:after="120"/>
              <w:ind w:left="318" w:hanging="284"/>
              <w:contextualSpacing/>
              <w:rPr>
                <w:rFonts w:ascii="Arial" w:hAnsi="Arial" w:cs="Arial"/>
                <w:color w:val="000000" w:themeColor="text1"/>
                <w:sz w:val="20"/>
                <w:szCs w:val="20"/>
              </w:rPr>
            </w:pPr>
            <w:r w:rsidRPr="00D470CB">
              <w:rPr>
                <w:rFonts w:ascii="Arial" w:hAnsi="Arial" w:cs="Arial"/>
                <w:color w:val="000000" w:themeColor="text1"/>
                <w:sz w:val="20"/>
                <w:szCs w:val="20"/>
              </w:rPr>
              <w:lastRenderedPageBreak/>
              <w:t xml:space="preserve">Materiales, herramientas y objetos adecuados a la consecución de un proyecto de diseño. </w:t>
            </w:r>
          </w:p>
          <w:p w14:paraId="353DB334" w14:textId="77777777" w:rsidR="00814B01" w:rsidRPr="00D470CB" w:rsidRDefault="00814B01" w:rsidP="00814B01">
            <w:pPr>
              <w:numPr>
                <w:ilvl w:val="0"/>
                <w:numId w:val="9"/>
              </w:numPr>
              <w:autoSpaceDE w:val="0"/>
              <w:autoSpaceDN w:val="0"/>
              <w:adjustRightInd w:val="0"/>
              <w:spacing w:before="120" w:after="120"/>
              <w:ind w:left="318" w:hanging="284"/>
              <w:contextualSpacing/>
              <w:rPr>
                <w:rFonts w:ascii="Arial" w:hAnsi="Arial" w:cs="Arial"/>
                <w:color w:val="000000" w:themeColor="text1"/>
                <w:sz w:val="20"/>
                <w:szCs w:val="20"/>
              </w:rPr>
            </w:pPr>
            <w:r w:rsidRPr="00D470CB">
              <w:rPr>
                <w:rFonts w:ascii="Arial" w:hAnsi="Arial" w:cs="Arial"/>
                <w:color w:val="000000" w:themeColor="text1"/>
                <w:sz w:val="20"/>
                <w:szCs w:val="20"/>
              </w:rPr>
              <w:t xml:space="preserve">Técnicas cooperativas sencillas para el trabajo en equipo y estrategias para la gestión de conflictos y promoción de conductas empáticas e inclusivas. </w:t>
            </w:r>
          </w:p>
          <w:p w14:paraId="1B1091F5" w14:textId="77777777" w:rsidR="00814B01" w:rsidRPr="00D470CB" w:rsidRDefault="00814B01" w:rsidP="00814B01">
            <w:pPr>
              <w:rPr>
                <w:rFonts w:ascii="Arial" w:hAnsi="Arial" w:cs="Arial"/>
                <w:color w:val="000000" w:themeColor="text1"/>
                <w:sz w:val="20"/>
                <w:szCs w:val="20"/>
              </w:rPr>
            </w:pPr>
          </w:p>
        </w:tc>
        <w:tc>
          <w:tcPr>
            <w:tcW w:w="2268" w:type="dxa"/>
            <w:vMerge w:val="restart"/>
          </w:tcPr>
          <w:p w14:paraId="65BC2317" w14:textId="77777777" w:rsidR="00814B01" w:rsidRPr="00D470CB" w:rsidRDefault="00814B01" w:rsidP="00814B01">
            <w:pPr>
              <w:rPr>
                <w:rFonts w:ascii="Arial" w:hAnsi="Arial" w:cs="Arial"/>
                <w:color w:val="000000" w:themeColor="text1"/>
                <w:sz w:val="20"/>
                <w:szCs w:val="20"/>
              </w:rPr>
            </w:pPr>
            <w:r w:rsidRPr="00D470CB">
              <w:rPr>
                <w:rFonts w:ascii="Arial" w:hAnsi="Arial" w:cs="Arial"/>
                <w:color w:val="000000" w:themeColor="text1"/>
                <w:sz w:val="20"/>
                <w:szCs w:val="20"/>
              </w:rPr>
              <w:lastRenderedPageBreak/>
              <w:t>Página 71</w:t>
            </w:r>
          </w:p>
          <w:p w14:paraId="7D9B274E" w14:textId="77777777" w:rsidR="00814B01" w:rsidRPr="00D470CB" w:rsidRDefault="00814B01" w:rsidP="00814B01">
            <w:pPr>
              <w:rPr>
                <w:rFonts w:ascii="Arial" w:hAnsi="Arial" w:cs="Arial"/>
                <w:color w:val="000000" w:themeColor="text1"/>
                <w:sz w:val="20"/>
                <w:szCs w:val="20"/>
              </w:rPr>
            </w:pPr>
            <w:r w:rsidRPr="00D470CB">
              <w:rPr>
                <w:rFonts w:ascii="Arial" w:hAnsi="Arial" w:cs="Arial"/>
                <w:color w:val="000000" w:themeColor="text1"/>
                <w:sz w:val="20"/>
                <w:szCs w:val="20"/>
              </w:rPr>
              <w:t>Página 103</w:t>
            </w:r>
          </w:p>
          <w:p w14:paraId="443FE880" w14:textId="77777777" w:rsidR="00814B01" w:rsidRPr="00D470CB" w:rsidRDefault="00814B01" w:rsidP="00814B01">
            <w:pPr>
              <w:rPr>
                <w:rFonts w:ascii="Arial" w:hAnsi="Arial" w:cs="Arial"/>
                <w:color w:val="000000" w:themeColor="text1"/>
                <w:sz w:val="20"/>
                <w:szCs w:val="20"/>
              </w:rPr>
            </w:pPr>
          </w:p>
        </w:tc>
      </w:tr>
      <w:tr w:rsidR="00D470CB" w:rsidRPr="00D470CB" w14:paraId="05100D94" w14:textId="77777777" w:rsidTr="000019F5">
        <w:trPr>
          <w:trHeight w:val="1230"/>
        </w:trPr>
        <w:tc>
          <w:tcPr>
            <w:tcW w:w="1989" w:type="dxa"/>
            <w:gridSpan w:val="2"/>
            <w:vMerge/>
          </w:tcPr>
          <w:p w14:paraId="2E9622D9" w14:textId="77777777" w:rsidR="00814B01" w:rsidRPr="00D470CB" w:rsidRDefault="00814B01" w:rsidP="00814B01">
            <w:pPr>
              <w:autoSpaceDE w:val="0"/>
              <w:autoSpaceDN w:val="0"/>
              <w:adjustRightInd w:val="0"/>
              <w:spacing w:before="120" w:after="120"/>
              <w:rPr>
                <w:rFonts w:ascii="Arial" w:eastAsiaTheme="minorHAnsi" w:hAnsi="Arial" w:cs="Arial"/>
                <w:color w:val="000000" w:themeColor="text1"/>
                <w:sz w:val="20"/>
                <w:szCs w:val="20"/>
                <w:lang w:eastAsia="en-US"/>
              </w:rPr>
            </w:pPr>
          </w:p>
        </w:tc>
        <w:tc>
          <w:tcPr>
            <w:tcW w:w="1834" w:type="dxa"/>
            <w:gridSpan w:val="2"/>
            <w:vMerge/>
          </w:tcPr>
          <w:p w14:paraId="50C3A4E4" w14:textId="77777777" w:rsidR="00814B01" w:rsidRPr="00D470CB" w:rsidRDefault="00814B01" w:rsidP="00814B01">
            <w:pPr>
              <w:rPr>
                <w:rFonts w:ascii="Arial" w:eastAsia="Times New Roman" w:hAnsi="Arial" w:cs="Arial"/>
                <w:color w:val="000000" w:themeColor="text1"/>
                <w:sz w:val="20"/>
                <w:szCs w:val="20"/>
                <w:lang w:val="en-GB" w:eastAsia="es-ES"/>
              </w:rPr>
            </w:pPr>
          </w:p>
        </w:tc>
        <w:tc>
          <w:tcPr>
            <w:tcW w:w="3402" w:type="dxa"/>
            <w:gridSpan w:val="2"/>
          </w:tcPr>
          <w:p w14:paraId="7C99924B" w14:textId="4FBDF5A0" w:rsidR="00814B01" w:rsidRPr="00D470CB" w:rsidRDefault="00814B01" w:rsidP="00814B01">
            <w:pPr>
              <w:spacing w:before="120" w:after="120"/>
              <w:rPr>
                <w:rFonts w:ascii="Arial" w:eastAsiaTheme="minorHAnsi" w:hAnsi="Arial" w:cs="Arial"/>
                <w:color w:val="000000" w:themeColor="text1"/>
                <w:sz w:val="20"/>
                <w:lang w:eastAsia="en-US"/>
              </w:rPr>
            </w:pPr>
            <w:r w:rsidRPr="00D470CB">
              <w:rPr>
                <w:rFonts w:ascii="Arial" w:eastAsiaTheme="minorHAnsi" w:hAnsi="Arial" w:cs="Arial"/>
                <w:color w:val="000000" w:themeColor="text1"/>
                <w:sz w:val="20"/>
                <w:lang w:eastAsia="en-US"/>
              </w:rPr>
              <w:t>2.2 Buscar y seleccionar información de diferentes fuentes seguras y fiables, utilizándola en investigaciones relacionadas con el medio y adquiriendo léxico científico básico.</w:t>
            </w:r>
          </w:p>
        </w:tc>
        <w:tc>
          <w:tcPr>
            <w:tcW w:w="4394" w:type="dxa"/>
            <w:vMerge/>
          </w:tcPr>
          <w:p w14:paraId="2A8E54CA" w14:textId="77777777" w:rsidR="00814B01" w:rsidRPr="00D470CB" w:rsidRDefault="00814B01" w:rsidP="00814B01">
            <w:pPr>
              <w:rPr>
                <w:rFonts w:ascii="Arial" w:hAnsi="Arial" w:cs="Arial"/>
                <w:b/>
                <w:color w:val="000000" w:themeColor="text1"/>
                <w:sz w:val="20"/>
                <w:szCs w:val="20"/>
              </w:rPr>
            </w:pPr>
          </w:p>
        </w:tc>
        <w:tc>
          <w:tcPr>
            <w:tcW w:w="2268" w:type="dxa"/>
            <w:vMerge/>
          </w:tcPr>
          <w:p w14:paraId="31578181" w14:textId="77777777" w:rsidR="00814B01" w:rsidRPr="00D470CB" w:rsidRDefault="00814B01" w:rsidP="00814B01">
            <w:pPr>
              <w:rPr>
                <w:rFonts w:ascii="Arial" w:hAnsi="Arial" w:cs="Arial"/>
                <w:color w:val="000000" w:themeColor="text1"/>
                <w:sz w:val="20"/>
                <w:szCs w:val="20"/>
              </w:rPr>
            </w:pPr>
          </w:p>
        </w:tc>
      </w:tr>
      <w:tr w:rsidR="00D470CB" w:rsidRPr="00D470CB" w14:paraId="3D7130B0" w14:textId="77777777" w:rsidTr="000019F5">
        <w:trPr>
          <w:trHeight w:val="1230"/>
        </w:trPr>
        <w:tc>
          <w:tcPr>
            <w:tcW w:w="1989" w:type="dxa"/>
            <w:gridSpan w:val="2"/>
            <w:vMerge/>
          </w:tcPr>
          <w:p w14:paraId="53E5A6D4" w14:textId="77777777" w:rsidR="00814B01" w:rsidRPr="00D470CB" w:rsidRDefault="00814B01" w:rsidP="00814B01">
            <w:pPr>
              <w:autoSpaceDE w:val="0"/>
              <w:autoSpaceDN w:val="0"/>
              <w:adjustRightInd w:val="0"/>
              <w:spacing w:before="120" w:after="120"/>
              <w:rPr>
                <w:rFonts w:ascii="Arial" w:eastAsiaTheme="minorHAnsi" w:hAnsi="Arial" w:cs="Arial"/>
                <w:color w:val="000000" w:themeColor="text1"/>
                <w:sz w:val="20"/>
                <w:szCs w:val="20"/>
                <w:lang w:eastAsia="en-US"/>
              </w:rPr>
            </w:pPr>
          </w:p>
        </w:tc>
        <w:tc>
          <w:tcPr>
            <w:tcW w:w="1834" w:type="dxa"/>
            <w:gridSpan w:val="2"/>
            <w:vMerge/>
          </w:tcPr>
          <w:p w14:paraId="2C3DF878" w14:textId="77777777" w:rsidR="00814B01" w:rsidRPr="00D470CB" w:rsidRDefault="00814B01" w:rsidP="00814B01">
            <w:pPr>
              <w:rPr>
                <w:rFonts w:ascii="Arial" w:eastAsia="Times New Roman" w:hAnsi="Arial" w:cs="Arial"/>
                <w:color w:val="000000" w:themeColor="text1"/>
                <w:sz w:val="20"/>
                <w:szCs w:val="20"/>
                <w:lang w:eastAsia="es-ES"/>
              </w:rPr>
            </w:pPr>
          </w:p>
        </w:tc>
        <w:tc>
          <w:tcPr>
            <w:tcW w:w="3402" w:type="dxa"/>
            <w:gridSpan w:val="2"/>
          </w:tcPr>
          <w:p w14:paraId="6071EB2F" w14:textId="12439A74" w:rsidR="00814B01" w:rsidRPr="00D470CB" w:rsidRDefault="00814B01" w:rsidP="00814B01">
            <w:pPr>
              <w:spacing w:before="120" w:after="120"/>
              <w:rPr>
                <w:rFonts w:ascii="Arial" w:eastAsiaTheme="minorHAnsi" w:hAnsi="Arial" w:cs="Arial"/>
                <w:color w:val="000000" w:themeColor="text1"/>
                <w:sz w:val="20"/>
                <w:lang w:eastAsia="en-US"/>
              </w:rPr>
            </w:pPr>
            <w:r w:rsidRPr="00D470CB">
              <w:rPr>
                <w:rFonts w:ascii="Arial" w:eastAsiaTheme="minorHAnsi" w:hAnsi="Arial" w:cs="Arial"/>
                <w:color w:val="000000" w:themeColor="text1"/>
                <w:sz w:val="20"/>
                <w:lang w:eastAsia="en-US"/>
              </w:rPr>
              <w:t>2.5 Presentar los resultados de las investigaciones en diferentes formatos, utilizando lenguaje científico básico o aplicado, explicando los pasos generales seguidos, aportando argumentos para defender los resultados de la investigación.</w:t>
            </w:r>
          </w:p>
        </w:tc>
        <w:tc>
          <w:tcPr>
            <w:tcW w:w="4394" w:type="dxa"/>
            <w:vMerge/>
          </w:tcPr>
          <w:p w14:paraId="0D5850E1" w14:textId="77777777" w:rsidR="00814B01" w:rsidRPr="00D470CB" w:rsidRDefault="00814B01" w:rsidP="00814B01">
            <w:pPr>
              <w:rPr>
                <w:rFonts w:ascii="Arial" w:hAnsi="Arial" w:cs="Arial"/>
                <w:b/>
                <w:color w:val="000000" w:themeColor="text1"/>
                <w:sz w:val="20"/>
                <w:szCs w:val="20"/>
              </w:rPr>
            </w:pPr>
          </w:p>
        </w:tc>
        <w:tc>
          <w:tcPr>
            <w:tcW w:w="2268" w:type="dxa"/>
            <w:vMerge/>
          </w:tcPr>
          <w:p w14:paraId="1023834F" w14:textId="77777777" w:rsidR="00814B01" w:rsidRPr="00D470CB" w:rsidRDefault="00814B01" w:rsidP="00814B01">
            <w:pPr>
              <w:rPr>
                <w:rFonts w:ascii="Arial" w:hAnsi="Arial" w:cs="Arial"/>
                <w:color w:val="000000" w:themeColor="text1"/>
                <w:sz w:val="20"/>
                <w:szCs w:val="20"/>
              </w:rPr>
            </w:pPr>
          </w:p>
        </w:tc>
      </w:tr>
    </w:tbl>
    <w:p w14:paraId="14985D50" w14:textId="77777777" w:rsidR="00887183" w:rsidRPr="00D470CB" w:rsidRDefault="00887183" w:rsidP="00887183">
      <w:pPr>
        <w:rPr>
          <w:rFonts w:ascii="Arial" w:hAnsi="Arial" w:cs="Arial"/>
          <w:b/>
          <w:color w:val="000000" w:themeColor="text1"/>
          <w:sz w:val="20"/>
          <w:szCs w:val="20"/>
        </w:rPr>
      </w:pPr>
      <w:r w:rsidRPr="00D470CB">
        <w:rPr>
          <w:rFonts w:ascii="Arial" w:hAnsi="Arial" w:cs="Arial"/>
          <w:b/>
          <w:color w:val="000000" w:themeColor="text1"/>
          <w:sz w:val="20"/>
          <w:szCs w:val="20"/>
        </w:rPr>
        <w:t xml:space="preserve">*CC </w:t>
      </w:r>
      <w:r w:rsidRPr="00D470CB">
        <w:rPr>
          <w:rFonts w:ascii="Arial" w:hAnsi="Arial" w:cs="Arial"/>
          <w:color w:val="000000" w:themeColor="text1"/>
          <w:sz w:val="20"/>
          <w:szCs w:val="20"/>
        </w:rPr>
        <w:t>Competencias Clave</w:t>
      </w:r>
    </w:p>
    <w:p w14:paraId="34408860" w14:textId="77777777" w:rsidR="00887183" w:rsidRPr="00D470CB" w:rsidRDefault="00887183" w:rsidP="008D5B45">
      <w:pPr>
        <w:spacing w:after="160" w:line="259" w:lineRule="auto"/>
        <w:rPr>
          <w:rFonts w:ascii="Arial" w:hAnsi="Arial" w:cs="Arial"/>
          <w:color w:val="000000" w:themeColor="text1"/>
          <w:sz w:val="20"/>
          <w:szCs w:val="20"/>
        </w:rPr>
      </w:pPr>
      <w:r w:rsidRPr="00D470CB">
        <w:rPr>
          <w:rFonts w:ascii="Arial" w:hAnsi="Arial" w:cs="Arial"/>
          <w:b/>
          <w:color w:val="000000" w:themeColor="text1"/>
          <w:sz w:val="20"/>
          <w:szCs w:val="20"/>
        </w:rPr>
        <w:t xml:space="preserve">**PS </w:t>
      </w:r>
      <w:r w:rsidRPr="00D470CB">
        <w:rPr>
          <w:rFonts w:ascii="Arial" w:hAnsi="Arial" w:cs="Arial"/>
          <w:color w:val="000000" w:themeColor="text1"/>
          <w:sz w:val="20"/>
          <w:szCs w:val="20"/>
        </w:rPr>
        <w:t>Perfil de Salida</w:t>
      </w:r>
      <w:r w:rsidRPr="00D470CB">
        <w:rPr>
          <w:rFonts w:ascii="Arial" w:hAnsi="Arial" w:cs="Arial"/>
          <w:color w:val="000000" w:themeColor="text1"/>
          <w:sz w:val="20"/>
          <w:szCs w:val="20"/>
        </w:rPr>
        <w:br w:type="page"/>
      </w:r>
    </w:p>
    <w:p w14:paraId="2ABC9B33" w14:textId="77777777" w:rsidR="00887183" w:rsidRPr="00D470CB" w:rsidRDefault="00887183" w:rsidP="00887183">
      <w:pPr>
        <w:spacing w:after="160" w:line="259" w:lineRule="auto"/>
        <w:rPr>
          <w:rFonts w:ascii="Arial" w:hAnsi="Arial" w:cs="Arial"/>
          <w:color w:val="000000" w:themeColor="text1"/>
          <w:sz w:val="20"/>
          <w:szCs w:val="20"/>
        </w:rPr>
      </w:pPr>
    </w:p>
    <w:tbl>
      <w:tblPr>
        <w:tblStyle w:val="Tablaconcuadrcula1"/>
        <w:tblW w:w="0" w:type="auto"/>
        <w:tblLook w:val="04A0" w:firstRow="1" w:lastRow="0" w:firstColumn="1" w:lastColumn="0" w:noHBand="0" w:noVBand="1"/>
      </w:tblPr>
      <w:tblGrid>
        <w:gridCol w:w="1540"/>
        <w:gridCol w:w="1256"/>
        <w:gridCol w:w="34"/>
        <w:gridCol w:w="1628"/>
        <w:gridCol w:w="1560"/>
        <w:gridCol w:w="73"/>
        <w:gridCol w:w="121"/>
        <w:gridCol w:w="2572"/>
        <w:gridCol w:w="30"/>
        <w:gridCol w:w="2796"/>
        <w:gridCol w:w="9"/>
        <w:gridCol w:w="2787"/>
      </w:tblGrid>
      <w:tr w:rsidR="00D470CB" w:rsidRPr="00D470CB" w14:paraId="56D57A6E" w14:textId="77777777" w:rsidTr="00D769C4">
        <w:tc>
          <w:tcPr>
            <w:tcW w:w="1540" w:type="dxa"/>
            <w:shd w:val="clear" w:color="auto" w:fill="E7E6E6"/>
            <w:vAlign w:val="center"/>
          </w:tcPr>
          <w:p w14:paraId="209AC294"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SCIENCE</w:t>
            </w:r>
          </w:p>
        </w:tc>
        <w:tc>
          <w:tcPr>
            <w:tcW w:w="1290" w:type="dxa"/>
            <w:gridSpan w:val="2"/>
            <w:shd w:val="clear" w:color="auto" w:fill="E7E6E6"/>
            <w:vAlign w:val="center"/>
          </w:tcPr>
          <w:p w14:paraId="6C277371"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3º</w:t>
            </w:r>
          </w:p>
        </w:tc>
        <w:tc>
          <w:tcPr>
            <w:tcW w:w="1628" w:type="dxa"/>
            <w:shd w:val="clear" w:color="auto" w:fill="E7E6E6"/>
            <w:vAlign w:val="center"/>
          </w:tcPr>
          <w:p w14:paraId="4084A16C" w14:textId="77777777" w:rsidR="00887183" w:rsidRPr="00D470CB" w:rsidRDefault="008D5B45"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SITUACIÓN DE APRENDIZAJE 3</w:t>
            </w:r>
          </w:p>
        </w:tc>
        <w:tc>
          <w:tcPr>
            <w:tcW w:w="1754" w:type="dxa"/>
            <w:gridSpan w:val="3"/>
            <w:shd w:val="clear" w:color="auto" w:fill="E7E6E6"/>
            <w:vAlign w:val="center"/>
          </w:tcPr>
          <w:p w14:paraId="3B319150" w14:textId="77777777" w:rsidR="00887183" w:rsidRPr="00D470CB" w:rsidRDefault="008D5B45"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THE LOST ROCK DATABASE</w:t>
            </w:r>
          </w:p>
        </w:tc>
        <w:tc>
          <w:tcPr>
            <w:tcW w:w="5407" w:type="dxa"/>
            <w:gridSpan w:val="4"/>
            <w:shd w:val="clear" w:color="auto" w:fill="E7E6E6"/>
            <w:vAlign w:val="center"/>
          </w:tcPr>
          <w:p w14:paraId="77A0852C" w14:textId="4AC4FE9F" w:rsidR="00887183" w:rsidRPr="00D470CB" w:rsidRDefault="001F0BFA"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12</w:t>
            </w:r>
            <w:r w:rsidR="00887183" w:rsidRPr="00D470CB">
              <w:rPr>
                <w:rFonts w:ascii="Arial" w:hAnsi="Arial" w:cs="Arial"/>
                <w:b/>
                <w:color w:val="000000" w:themeColor="text1"/>
                <w:sz w:val="20"/>
                <w:szCs w:val="20"/>
              </w:rPr>
              <w:t xml:space="preserve"> SEMANAS</w:t>
            </w:r>
          </w:p>
        </w:tc>
        <w:tc>
          <w:tcPr>
            <w:tcW w:w="2787" w:type="dxa"/>
            <w:shd w:val="clear" w:color="auto" w:fill="E7E6E6"/>
            <w:vAlign w:val="center"/>
          </w:tcPr>
          <w:p w14:paraId="6421E464" w14:textId="77777777" w:rsidR="00887183" w:rsidRPr="00D470CB" w:rsidRDefault="008D5B45" w:rsidP="000019F5">
            <w:pPr>
              <w:jc w:val="center"/>
              <w:rPr>
                <w:rFonts w:ascii="Arial" w:hAnsi="Arial" w:cs="Arial"/>
                <w:b/>
                <w:color w:val="000000" w:themeColor="text1"/>
                <w:sz w:val="20"/>
                <w:szCs w:val="20"/>
                <w:lang w:val="en-GB"/>
              </w:rPr>
            </w:pPr>
            <w:r w:rsidRPr="00D470CB">
              <w:rPr>
                <w:rFonts w:ascii="Arial" w:hAnsi="Arial" w:cs="Arial"/>
                <w:b/>
                <w:color w:val="000000" w:themeColor="text1"/>
                <w:sz w:val="20"/>
                <w:szCs w:val="20"/>
                <w:lang w:val="en-GB"/>
              </w:rPr>
              <w:t>ODS 14</w:t>
            </w:r>
          </w:p>
          <w:p w14:paraId="0343B077" w14:textId="77777777" w:rsidR="00887183" w:rsidRPr="00D470CB" w:rsidRDefault="008D5B45" w:rsidP="000019F5">
            <w:pPr>
              <w:jc w:val="center"/>
              <w:rPr>
                <w:rFonts w:ascii="Arial" w:hAnsi="Arial" w:cs="Arial"/>
                <w:b/>
                <w:color w:val="000000" w:themeColor="text1"/>
                <w:sz w:val="20"/>
                <w:szCs w:val="20"/>
                <w:lang w:val="en-GB"/>
              </w:rPr>
            </w:pPr>
            <w:r w:rsidRPr="00D470CB">
              <w:rPr>
                <w:rFonts w:ascii="Arial" w:hAnsi="Arial" w:cs="Arial"/>
                <w:b/>
                <w:color w:val="000000" w:themeColor="text1"/>
                <w:sz w:val="20"/>
                <w:szCs w:val="20"/>
                <w:lang w:val="en-GB"/>
              </w:rPr>
              <w:t>Life below water</w:t>
            </w:r>
          </w:p>
        </w:tc>
      </w:tr>
      <w:tr w:rsidR="00D470CB" w:rsidRPr="00D470CB" w14:paraId="1DEC8E7A" w14:textId="77777777" w:rsidTr="00D769C4">
        <w:tc>
          <w:tcPr>
            <w:tcW w:w="14406" w:type="dxa"/>
            <w:gridSpan w:val="12"/>
          </w:tcPr>
          <w:p w14:paraId="56C6A674" w14:textId="77777777" w:rsidR="00887183" w:rsidRPr="00D470CB" w:rsidRDefault="00887183" w:rsidP="000019F5">
            <w:pPr>
              <w:jc w:val="center"/>
              <w:rPr>
                <w:rFonts w:ascii="Arial" w:hAnsi="Arial" w:cs="Arial"/>
                <w:b/>
                <w:color w:val="000000" w:themeColor="text1"/>
                <w:sz w:val="20"/>
                <w:szCs w:val="20"/>
              </w:rPr>
            </w:pPr>
            <w:r w:rsidRPr="00D470CB">
              <w:rPr>
                <w:rFonts w:ascii="Arial" w:hAnsi="Arial" w:cs="Arial"/>
                <w:b/>
                <w:color w:val="000000" w:themeColor="text1"/>
                <w:sz w:val="20"/>
                <w:szCs w:val="20"/>
              </w:rPr>
              <w:t>RÚBRICAS DE EVALUACIÓN</w:t>
            </w:r>
          </w:p>
        </w:tc>
      </w:tr>
      <w:tr w:rsidR="00D470CB" w:rsidRPr="00D470CB" w14:paraId="3D15A981" w14:textId="77777777" w:rsidTr="00D769C4">
        <w:tc>
          <w:tcPr>
            <w:tcW w:w="2796" w:type="dxa"/>
            <w:gridSpan w:val="2"/>
          </w:tcPr>
          <w:p w14:paraId="0F308AE4" w14:textId="5B3D00F9" w:rsidR="00D769C4" w:rsidRPr="00D470CB" w:rsidRDefault="00D769C4" w:rsidP="00D769C4">
            <w:pPr>
              <w:spacing w:before="120" w:after="120"/>
              <w:jc w:val="center"/>
              <w:rPr>
                <w:rFonts w:ascii="Arial" w:eastAsiaTheme="minorHAnsi" w:hAnsi="Arial" w:cs="Arial"/>
                <w:color w:val="000000" w:themeColor="text1"/>
                <w:sz w:val="20"/>
                <w:lang w:eastAsia="en-US"/>
              </w:rPr>
            </w:pPr>
            <w:r w:rsidRPr="00D470CB">
              <w:rPr>
                <w:rFonts w:ascii="Arial" w:hAnsi="Arial" w:cs="Arial"/>
                <w:b/>
                <w:color w:val="000000" w:themeColor="text1"/>
                <w:sz w:val="20"/>
                <w:szCs w:val="20"/>
              </w:rPr>
              <w:t>INDICADORES</w:t>
            </w:r>
          </w:p>
        </w:tc>
        <w:tc>
          <w:tcPr>
            <w:tcW w:w="3222" w:type="dxa"/>
            <w:gridSpan w:val="3"/>
          </w:tcPr>
          <w:p w14:paraId="4E5B274C" w14:textId="77777777" w:rsidR="00D769C4" w:rsidRPr="00D470CB" w:rsidRDefault="00D769C4" w:rsidP="00D769C4">
            <w:pPr>
              <w:jc w:val="center"/>
              <w:rPr>
                <w:rFonts w:ascii="Arial" w:hAnsi="Arial" w:cs="Arial"/>
                <w:b/>
                <w:color w:val="000000" w:themeColor="text1"/>
                <w:sz w:val="20"/>
                <w:szCs w:val="20"/>
              </w:rPr>
            </w:pPr>
            <w:r w:rsidRPr="00D470CB">
              <w:rPr>
                <w:rFonts w:ascii="Arial" w:hAnsi="Arial" w:cs="Arial"/>
                <w:b/>
                <w:color w:val="000000" w:themeColor="text1"/>
                <w:sz w:val="20"/>
                <w:szCs w:val="20"/>
              </w:rPr>
              <w:t>1.</w:t>
            </w:r>
          </w:p>
          <w:p w14:paraId="544D149C" w14:textId="19FF7C75" w:rsidR="00D769C4" w:rsidRPr="00D470CB" w:rsidRDefault="00D769C4" w:rsidP="00D769C4">
            <w:pPr>
              <w:spacing w:before="120" w:after="120"/>
              <w:jc w:val="center"/>
              <w:rPr>
                <w:rFonts w:ascii="Arial" w:eastAsiaTheme="minorHAnsi" w:hAnsi="Arial" w:cs="Arial"/>
                <w:color w:val="000000" w:themeColor="text1"/>
                <w:sz w:val="20"/>
                <w:lang w:eastAsia="en-US"/>
              </w:rPr>
            </w:pPr>
            <w:r w:rsidRPr="00D470CB">
              <w:rPr>
                <w:rFonts w:ascii="Arial" w:hAnsi="Arial" w:cs="Arial"/>
                <w:b/>
                <w:color w:val="000000" w:themeColor="text1"/>
                <w:sz w:val="20"/>
                <w:szCs w:val="20"/>
              </w:rPr>
              <w:t>Nunca o casi nunca</w:t>
            </w:r>
          </w:p>
        </w:tc>
        <w:tc>
          <w:tcPr>
            <w:tcW w:w="2796" w:type="dxa"/>
            <w:gridSpan w:val="4"/>
          </w:tcPr>
          <w:p w14:paraId="795652EA" w14:textId="77777777" w:rsidR="00D769C4" w:rsidRPr="00D470CB" w:rsidRDefault="00D769C4" w:rsidP="00D769C4">
            <w:pPr>
              <w:jc w:val="center"/>
              <w:rPr>
                <w:rFonts w:ascii="Arial" w:hAnsi="Arial" w:cs="Arial"/>
                <w:b/>
                <w:color w:val="000000" w:themeColor="text1"/>
                <w:sz w:val="20"/>
                <w:szCs w:val="20"/>
              </w:rPr>
            </w:pPr>
            <w:r w:rsidRPr="00D470CB">
              <w:rPr>
                <w:rFonts w:ascii="Arial" w:hAnsi="Arial" w:cs="Arial"/>
                <w:b/>
                <w:color w:val="000000" w:themeColor="text1"/>
                <w:sz w:val="20"/>
                <w:szCs w:val="20"/>
              </w:rPr>
              <w:t>2.</w:t>
            </w:r>
          </w:p>
          <w:p w14:paraId="2C1C7EF6" w14:textId="7FB7E6F8" w:rsidR="00D769C4" w:rsidRPr="00D470CB" w:rsidRDefault="00D769C4" w:rsidP="00D769C4">
            <w:pPr>
              <w:spacing w:before="120" w:after="120"/>
              <w:jc w:val="center"/>
              <w:rPr>
                <w:rFonts w:ascii="Arial" w:eastAsiaTheme="minorHAnsi" w:hAnsi="Arial" w:cs="Arial"/>
                <w:color w:val="000000" w:themeColor="text1"/>
                <w:sz w:val="20"/>
                <w:lang w:eastAsia="en-US"/>
              </w:rPr>
            </w:pPr>
            <w:r w:rsidRPr="00D470CB">
              <w:rPr>
                <w:rFonts w:ascii="Arial" w:hAnsi="Arial" w:cs="Arial"/>
                <w:b/>
                <w:color w:val="000000" w:themeColor="text1"/>
                <w:sz w:val="20"/>
                <w:szCs w:val="20"/>
              </w:rPr>
              <w:t>A menudo</w:t>
            </w:r>
          </w:p>
        </w:tc>
        <w:tc>
          <w:tcPr>
            <w:tcW w:w="2796" w:type="dxa"/>
          </w:tcPr>
          <w:p w14:paraId="4D24C3FC" w14:textId="77777777" w:rsidR="00D769C4" w:rsidRPr="00D470CB" w:rsidRDefault="00D769C4" w:rsidP="00D769C4">
            <w:pPr>
              <w:jc w:val="center"/>
              <w:rPr>
                <w:rFonts w:ascii="Arial" w:hAnsi="Arial" w:cs="Arial"/>
                <w:b/>
                <w:color w:val="000000" w:themeColor="text1"/>
                <w:sz w:val="20"/>
                <w:szCs w:val="20"/>
              </w:rPr>
            </w:pPr>
            <w:r w:rsidRPr="00D470CB">
              <w:rPr>
                <w:rFonts w:ascii="Arial" w:hAnsi="Arial" w:cs="Arial"/>
                <w:b/>
                <w:color w:val="000000" w:themeColor="text1"/>
                <w:sz w:val="20"/>
                <w:szCs w:val="20"/>
              </w:rPr>
              <w:t>3.</w:t>
            </w:r>
          </w:p>
          <w:p w14:paraId="5C3F787C" w14:textId="167F792F" w:rsidR="00D769C4" w:rsidRPr="00D470CB" w:rsidRDefault="00D769C4" w:rsidP="00D769C4">
            <w:pPr>
              <w:spacing w:before="120" w:after="120"/>
              <w:jc w:val="center"/>
              <w:rPr>
                <w:rFonts w:ascii="Arial" w:eastAsiaTheme="minorHAnsi" w:hAnsi="Arial" w:cs="Arial"/>
                <w:color w:val="000000" w:themeColor="text1"/>
                <w:sz w:val="20"/>
                <w:lang w:eastAsia="en-US"/>
              </w:rPr>
            </w:pPr>
            <w:r w:rsidRPr="00D470CB">
              <w:rPr>
                <w:rFonts w:ascii="Arial" w:hAnsi="Arial" w:cs="Arial"/>
                <w:b/>
                <w:color w:val="000000" w:themeColor="text1"/>
                <w:sz w:val="20"/>
                <w:szCs w:val="20"/>
              </w:rPr>
              <w:t>Casi siempre</w:t>
            </w:r>
          </w:p>
        </w:tc>
        <w:tc>
          <w:tcPr>
            <w:tcW w:w="2796" w:type="dxa"/>
            <w:gridSpan w:val="2"/>
          </w:tcPr>
          <w:p w14:paraId="3358C35C" w14:textId="77777777" w:rsidR="00D769C4" w:rsidRPr="00D470CB" w:rsidRDefault="00D769C4" w:rsidP="00D769C4">
            <w:pPr>
              <w:jc w:val="center"/>
              <w:rPr>
                <w:rFonts w:ascii="Arial" w:hAnsi="Arial" w:cs="Arial"/>
                <w:b/>
                <w:color w:val="000000" w:themeColor="text1"/>
                <w:sz w:val="20"/>
                <w:szCs w:val="20"/>
              </w:rPr>
            </w:pPr>
            <w:r w:rsidRPr="00D470CB">
              <w:rPr>
                <w:rFonts w:ascii="Arial" w:hAnsi="Arial" w:cs="Arial"/>
                <w:b/>
                <w:color w:val="000000" w:themeColor="text1"/>
                <w:sz w:val="20"/>
                <w:szCs w:val="20"/>
              </w:rPr>
              <w:t>4.</w:t>
            </w:r>
          </w:p>
          <w:p w14:paraId="10C051FA" w14:textId="6F4B7E9B" w:rsidR="00D769C4" w:rsidRPr="00D470CB" w:rsidRDefault="00D769C4" w:rsidP="00D769C4">
            <w:pPr>
              <w:spacing w:before="120" w:after="120"/>
              <w:jc w:val="center"/>
              <w:rPr>
                <w:rFonts w:ascii="Arial" w:eastAsiaTheme="minorHAnsi" w:hAnsi="Arial" w:cs="Arial"/>
                <w:color w:val="000000" w:themeColor="text1"/>
                <w:sz w:val="20"/>
                <w:lang w:eastAsia="en-US"/>
              </w:rPr>
            </w:pPr>
            <w:r w:rsidRPr="00D470CB">
              <w:rPr>
                <w:rFonts w:ascii="Arial" w:hAnsi="Arial" w:cs="Arial"/>
                <w:b/>
                <w:color w:val="000000" w:themeColor="text1"/>
                <w:sz w:val="20"/>
                <w:szCs w:val="20"/>
              </w:rPr>
              <w:t>Siempre</w:t>
            </w:r>
          </w:p>
        </w:tc>
      </w:tr>
      <w:tr w:rsidR="00D470CB" w:rsidRPr="00D470CB" w14:paraId="73AB6934" w14:textId="77777777" w:rsidTr="002F7341">
        <w:tc>
          <w:tcPr>
            <w:tcW w:w="14406" w:type="dxa"/>
            <w:gridSpan w:val="12"/>
          </w:tcPr>
          <w:p w14:paraId="6C682DA1" w14:textId="06F73835" w:rsidR="00D470CB" w:rsidRPr="00D470CB" w:rsidRDefault="00D470CB" w:rsidP="00D470CB">
            <w:pPr>
              <w:rPr>
                <w:rFonts w:ascii="Arial" w:hAnsi="Arial" w:cs="Arial"/>
                <w:b/>
                <w:color w:val="000000" w:themeColor="text1"/>
                <w:sz w:val="20"/>
                <w:szCs w:val="20"/>
              </w:rPr>
            </w:pPr>
            <w:r w:rsidRPr="00D470CB">
              <w:rPr>
                <w:rFonts w:ascii="Arial" w:eastAsiaTheme="minorHAnsi" w:hAnsi="Arial" w:cs="Arial"/>
                <w:color w:val="000000" w:themeColor="text1"/>
                <w:sz w:val="20"/>
                <w:lang w:eastAsia="en-US"/>
              </w:rPr>
              <w:t>2.1 Formular preguntas y realizar predicciones razonadas, demostrando curiosidad por el medio cercano, basándose en la observación sistemática y la formulación de hipótesis propias del método experimental</w:t>
            </w:r>
          </w:p>
        </w:tc>
      </w:tr>
      <w:tr w:rsidR="00D470CB" w:rsidRPr="00D470CB" w14:paraId="6E4931B3" w14:textId="77777777" w:rsidTr="00D769C4">
        <w:tc>
          <w:tcPr>
            <w:tcW w:w="2796" w:type="dxa"/>
            <w:gridSpan w:val="2"/>
          </w:tcPr>
          <w:p w14:paraId="0597C588" w14:textId="0CA6D499" w:rsidR="00D769C4" w:rsidRPr="00D470CB" w:rsidRDefault="00D769C4" w:rsidP="00D769C4">
            <w:pPr>
              <w:spacing w:before="120" w:after="120"/>
              <w:rPr>
                <w:rFonts w:ascii="Arial" w:eastAsiaTheme="minorHAnsi" w:hAnsi="Arial" w:cs="Arial"/>
                <w:color w:val="000000" w:themeColor="text1"/>
                <w:sz w:val="20"/>
                <w:lang w:eastAsia="en-US"/>
              </w:rPr>
            </w:pPr>
            <w:r w:rsidRPr="00D470CB">
              <w:rPr>
                <w:rFonts w:ascii="Arial" w:eastAsiaTheme="minorHAnsi" w:hAnsi="Arial" w:cs="Arial"/>
                <w:color w:val="000000" w:themeColor="text1"/>
                <w:sz w:val="20"/>
                <w:lang w:eastAsia="en-US"/>
              </w:rPr>
              <w:t>Formula preguntas y realizar predicciones razonadas, demostrando curiosidad por el medio cercano, basándose en la observación sistemática y la formulación de hipótesis propias del método experimental</w:t>
            </w:r>
          </w:p>
        </w:tc>
        <w:tc>
          <w:tcPr>
            <w:tcW w:w="3222" w:type="dxa"/>
            <w:gridSpan w:val="3"/>
          </w:tcPr>
          <w:p w14:paraId="2A81AFD9" w14:textId="0216D6F3" w:rsidR="00D769C4" w:rsidRPr="00D470CB" w:rsidRDefault="00D769C4" w:rsidP="00D769C4">
            <w:pPr>
              <w:spacing w:before="120" w:after="120"/>
              <w:rPr>
                <w:rFonts w:ascii="Arial" w:eastAsiaTheme="minorHAnsi" w:hAnsi="Arial" w:cs="Arial"/>
                <w:color w:val="000000" w:themeColor="text1"/>
                <w:sz w:val="20"/>
                <w:lang w:eastAsia="en-US"/>
              </w:rPr>
            </w:pPr>
            <w:r w:rsidRPr="00D470CB">
              <w:rPr>
                <w:rFonts w:ascii="Arial" w:hAnsi="Arial" w:cs="Arial"/>
                <w:color w:val="000000" w:themeColor="text1"/>
                <w:sz w:val="20"/>
                <w:szCs w:val="20"/>
                <w:shd w:val="clear" w:color="auto" w:fill="FFFFFF"/>
              </w:rPr>
              <w:t>Resuelve la tarea con precisión, calidad, acierto, etc. escasos o nulos y da muestras de no dominar suficientemente el concepto, la habilidad o el procedimiento planteados.</w:t>
            </w:r>
          </w:p>
        </w:tc>
        <w:tc>
          <w:tcPr>
            <w:tcW w:w="2796" w:type="dxa"/>
            <w:gridSpan w:val="4"/>
          </w:tcPr>
          <w:p w14:paraId="4C43EF93" w14:textId="4140D157" w:rsidR="00D769C4" w:rsidRPr="00D470CB" w:rsidRDefault="00D769C4" w:rsidP="00D769C4">
            <w:pPr>
              <w:spacing w:before="120" w:after="120"/>
              <w:rPr>
                <w:rFonts w:ascii="Arial" w:eastAsiaTheme="minorHAnsi" w:hAnsi="Arial" w:cs="Arial"/>
                <w:color w:val="000000" w:themeColor="text1"/>
                <w:sz w:val="20"/>
                <w:lang w:eastAsia="en-US"/>
              </w:rPr>
            </w:pPr>
            <w:r w:rsidRPr="00D470CB">
              <w:rPr>
                <w:rFonts w:ascii="Arial" w:hAnsi="Arial" w:cs="Arial"/>
                <w:color w:val="000000" w:themeColor="text1"/>
                <w:sz w:val="20"/>
                <w:szCs w:val="20"/>
                <w:shd w:val="clear" w:color="auto" w:fill="FFFFFF"/>
              </w:rPr>
              <w:t>Resuelve la tarea con la precisión, calidad, acierto, etc. justos y, con ayuda y orientación, da muestras de conocer el concepto, la habilidad o el procedimiento planteados.</w:t>
            </w:r>
          </w:p>
        </w:tc>
        <w:tc>
          <w:tcPr>
            <w:tcW w:w="2796" w:type="dxa"/>
          </w:tcPr>
          <w:p w14:paraId="654AA8C6" w14:textId="6EABBEC3" w:rsidR="00D769C4" w:rsidRPr="00D470CB" w:rsidRDefault="00D769C4" w:rsidP="00D769C4">
            <w:pPr>
              <w:spacing w:before="120" w:after="120"/>
              <w:rPr>
                <w:rFonts w:ascii="Arial" w:eastAsiaTheme="minorHAnsi" w:hAnsi="Arial" w:cs="Arial"/>
                <w:color w:val="000000" w:themeColor="text1"/>
                <w:sz w:val="20"/>
                <w:lang w:eastAsia="en-US"/>
              </w:rPr>
            </w:pPr>
            <w:r w:rsidRPr="00D470CB">
              <w:rPr>
                <w:rFonts w:ascii="Arial" w:hAnsi="Arial" w:cs="Arial"/>
                <w:color w:val="000000" w:themeColor="text1"/>
                <w:sz w:val="20"/>
                <w:szCs w:val="20"/>
                <w:shd w:val="clear" w:color="auto" w:fill="FFFFFF"/>
              </w:rPr>
              <w:t>Resuelve la tarea con la precisión, calidad, acierto, etc. justos y da muestras de dominar de forma básica el concepto, la habilidad o el procedimiento planteados.</w:t>
            </w:r>
          </w:p>
        </w:tc>
        <w:tc>
          <w:tcPr>
            <w:tcW w:w="2796" w:type="dxa"/>
            <w:gridSpan w:val="2"/>
          </w:tcPr>
          <w:p w14:paraId="428E75C7" w14:textId="4DC22C9C" w:rsidR="00D769C4" w:rsidRPr="00D470CB" w:rsidRDefault="00D769C4" w:rsidP="00D769C4">
            <w:pPr>
              <w:spacing w:before="120" w:after="120"/>
              <w:rPr>
                <w:rFonts w:ascii="Arial" w:eastAsiaTheme="minorHAnsi" w:hAnsi="Arial" w:cs="Arial"/>
                <w:color w:val="000000" w:themeColor="text1"/>
                <w:sz w:val="20"/>
                <w:lang w:eastAsia="en-US"/>
              </w:rPr>
            </w:pPr>
            <w:r w:rsidRPr="00D470CB">
              <w:rPr>
                <w:rFonts w:ascii="Arial" w:hAnsi="Arial" w:cs="Arial"/>
                <w:color w:val="000000" w:themeColor="text1"/>
                <w:sz w:val="20"/>
                <w:szCs w:val="20"/>
                <w:shd w:val="clear" w:color="auto" w:fill="FFFFFF"/>
              </w:rPr>
              <w:t>Resuelve la tarea con excelencia, precisión, calidad, pleno acierto, etc. y da muestras de dominar el concepto, la habilidad o el procedimiento planteados.</w:t>
            </w:r>
          </w:p>
        </w:tc>
      </w:tr>
      <w:tr w:rsidR="00D470CB" w:rsidRPr="00D470CB" w14:paraId="28310364" w14:textId="77777777" w:rsidTr="00D769C4">
        <w:tc>
          <w:tcPr>
            <w:tcW w:w="14406" w:type="dxa"/>
            <w:gridSpan w:val="12"/>
          </w:tcPr>
          <w:p w14:paraId="1722AC19" w14:textId="77777777" w:rsidR="00D769C4" w:rsidRPr="00D470CB" w:rsidRDefault="00D769C4" w:rsidP="00D769C4">
            <w:pPr>
              <w:spacing w:before="120" w:after="120"/>
              <w:rPr>
                <w:rFonts w:ascii="Arial" w:eastAsiaTheme="minorHAnsi" w:hAnsi="Arial" w:cs="Arial"/>
                <w:color w:val="000000" w:themeColor="text1"/>
                <w:sz w:val="20"/>
                <w:lang w:eastAsia="en-US"/>
              </w:rPr>
            </w:pPr>
            <w:r w:rsidRPr="00D470CB">
              <w:rPr>
                <w:rFonts w:ascii="Arial" w:eastAsiaTheme="minorHAnsi" w:hAnsi="Arial" w:cs="Arial"/>
                <w:color w:val="000000" w:themeColor="text1"/>
                <w:sz w:val="20"/>
                <w:lang w:eastAsia="en-US"/>
              </w:rPr>
              <w:t>2.2 Buscar y seleccionar información de diferentes fuentes seguras y fiables, utilizándola en investigaciones relacionadas con el medio y adquiriendo léxico científico básico.</w:t>
            </w:r>
          </w:p>
        </w:tc>
      </w:tr>
      <w:tr w:rsidR="00D470CB" w:rsidRPr="00D470CB" w14:paraId="70C34846" w14:textId="77777777" w:rsidTr="00D769C4">
        <w:tc>
          <w:tcPr>
            <w:tcW w:w="2830" w:type="dxa"/>
            <w:gridSpan w:val="3"/>
          </w:tcPr>
          <w:p w14:paraId="084F62AC" w14:textId="77777777" w:rsidR="00D769C4" w:rsidRPr="00D470CB" w:rsidRDefault="00D769C4" w:rsidP="00D769C4">
            <w:pPr>
              <w:spacing w:before="120" w:after="120"/>
              <w:rPr>
                <w:rFonts w:ascii="Arial" w:eastAsiaTheme="minorHAnsi" w:hAnsi="Arial" w:cs="Arial"/>
                <w:color w:val="000000" w:themeColor="text1"/>
                <w:sz w:val="20"/>
                <w:lang w:eastAsia="en-US"/>
              </w:rPr>
            </w:pPr>
            <w:r w:rsidRPr="00D470CB">
              <w:rPr>
                <w:rFonts w:ascii="Arial" w:eastAsiaTheme="minorHAnsi" w:hAnsi="Arial" w:cs="Arial"/>
                <w:color w:val="000000" w:themeColor="text1"/>
                <w:sz w:val="20"/>
                <w:lang w:eastAsia="en-US"/>
              </w:rPr>
              <w:t>Busca y selecciona información de diferentes fuentes seguras y fiables, utilizándola en investigaciones relacionadas con el medio y adquiriendo léxico científico básico.</w:t>
            </w:r>
          </w:p>
        </w:tc>
        <w:tc>
          <w:tcPr>
            <w:tcW w:w="3261" w:type="dxa"/>
            <w:gridSpan w:val="3"/>
          </w:tcPr>
          <w:p w14:paraId="68891EE6" w14:textId="77777777" w:rsidR="00D769C4" w:rsidRPr="00D470CB" w:rsidRDefault="00D769C4" w:rsidP="00D769C4">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precisión, calidad, acierto, etc. escasos o nulos y da muestras de no dominar suficientemente el concepto, la habilidad o el procedimiento planteados.</w:t>
            </w:r>
          </w:p>
        </w:tc>
        <w:tc>
          <w:tcPr>
            <w:tcW w:w="2693" w:type="dxa"/>
            <w:gridSpan w:val="2"/>
          </w:tcPr>
          <w:p w14:paraId="6F734328" w14:textId="77777777" w:rsidR="00D769C4" w:rsidRPr="00D470CB" w:rsidRDefault="00D769C4" w:rsidP="00D769C4">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gridSpan w:val="3"/>
          </w:tcPr>
          <w:p w14:paraId="33E43B0F" w14:textId="77777777" w:rsidR="00D769C4" w:rsidRPr="00D470CB" w:rsidRDefault="00D769C4" w:rsidP="00D769C4">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la precisión, calidad, acierto, etc. justos y da muestras de dominar de forma básica el concepto, la habilidad o el procedimiento planteados.</w:t>
            </w:r>
          </w:p>
        </w:tc>
        <w:tc>
          <w:tcPr>
            <w:tcW w:w="2787" w:type="dxa"/>
          </w:tcPr>
          <w:p w14:paraId="55BA8D15" w14:textId="77777777" w:rsidR="00D769C4" w:rsidRPr="00D470CB" w:rsidRDefault="00D769C4" w:rsidP="00D769C4">
            <w:pPr>
              <w:rPr>
                <w:rFonts w:ascii="Arial" w:hAnsi="Arial" w:cs="Arial"/>
                <w:b/>
                <w:color w:val="000000" w:themeColor="text1"/>
                <w:sz w:val="20"/>
                <w:szCs w:val="20"/>
              </w:rPr>
            </w:pPr>
            <w:r w:rsidRPr="00D470CB">
              <w:rPr>
                <w:rFonts w:ascii="Arial" w:hAnsi="Arial" w:cs="Arial"/>
                <w:color w:val="000000" w:themeColor="text1"/>
                <w:sz w:val="20"/>
                <w:szCs w:val="20"/>
                <w:shd w:val="clear" w:color="auto" w:fill="FFFFFF"/>
              </w:rPr>
              <w:t>Resuelve la tarea con excelencia, precisión, calidad, pleno acierto, etc. y da muestras de dominar el concepto, la habilidad o el procedimiento planteados.</w:t>
            </w:r>
          </w:p>
        </w:tc>
      </w:tr>
      <w:tr w:rsidR="00D470CB" w:rsidRPr="00D470CB" w14:paraId="0A13C0C6" w14:textId="77777777" w:rsidTr="00D769C4">
        <w:tc>
          <w:tcPr>
            <w:tcW w:w="14406" w:type="dxa"/>
            <w:gridSpan w:val="12"/>
          </w:tcPr>
          <w:p w14:paraId="3A7DE054" w14:textId="328568E6" w:rsidR="00D769C4" w:rsidRPr="00D470CB" w:rsidRDefault="00D769C4" w:rsidP="00D769C4">
            <w:pPr>
              <w:rPr>
                <w:rFonts w:ascii="Arial" w:hAnsi="Arial" w:cs="Arial"/>
                <w:color w:val="000000" w:themeColor="text1"/>
                <w:sz w:val="20"/>
                <w:szCs w:val="20"/>
                <w:shd w:val="clear" w:color="auto" w:fill="FFFFFF"/>
              </w:rPr>
            </w:pPr>
            <w:r w:rsidRPr="00D470CB">
              <w:rPr>
                <w:rFonts w:ascii="Arial" w:eastAsiaTheme="minorHAnsi" w:hAnsi="Arial" w:cs="Arial"/>
                <w:color w:val="000000" w:themeColor="text1"/>
                <w:sz w:val="20"/>
                <w:lang w:eastAsia="en-US"/>
              </w:rPr>
              <w:t>2.5 Presentar los resultados de las investigaciones en diferentes formatos, utilizando lenguaje científico básico o aplicado, explicando los pasos generales seguidos, aportando argumentos para defender los resultados de la investigación.</w:t>
            </w:r>
          </w:p>
        </w:tc>
      </w:tr>
      <w:tr w:rsidR="00D769C4" w:rsidRPr="00D470CB" w14:paraId="76EB5EED" w14:textId="77777777" w:rsidTr="00D769C4">
        <w:tc>
          <w:tcPr>
            <w:tcW w:w="2830" w:type="dxa"/>
            <w:gridSpan w:val="3"/>
          </w:tcPr>
          <w:p w14:paraId="06E9A94E" w14:textId="6BBD6BD2" w:rsidR="00D769C4" w:rsidRPr="00D470CB" w:rsidRDefault="00D769C4" w:rsidP="00D769C4">
            <w:pPr>
              <w:spacing w:before="120" w:after="120"/>
              <w:rPr>
                <w:rFonts w:ascii="Arial" w:eastAsiaTheme="minorHAnsi" w:hAnsi="Arial" w:cs="Arial"/>
                <w:color w:val="000000" w:themeColor="text1"/>
                <w:sz w:val="20"/>
                <w:lang w:eastAsia="en-US"/>
              </w:rPr>
            </w:pPr>
            <w:r w:rsidRPr="00D470CB">
              <w:rPr>
                <w:rFonts w:ascii="Arial" w:eastAsiaTheme="minorHAnsi" w:hAnsi="Arial" w:cs="Arial"/>
                <w:color w:val="000000" w:themeColor="text1"/>
                <w:sz w:val="20"/>
                <w:lang w:eastAsia="en-US"/>
              </w:rPr>
              <w:t xml:space="preserve">Presenta los resultados de las investigaciones en diferentes formatos, utilizando lenguaje científico básico o aplicado, explicando </w:t>
            </w:r>
            <w:r w:rsidRPr="00D470CB">
              <w:rPr>
                <w:rFonts w:ascii="Arial" w:eastAsiaTheme="minorHAnsi" w:hAnsi="Arial" w:cs="Arial"/>
                <w:color w:val="000000" w:themeColor="text1"/>
                <w:sz w:val="20"/>
                <w:lang w:eastAsia="en-US"/>
              </w:rPr>
              <w:lastRenderedPageBreak/>
              <w:t>los pasos generales seguidos, aportando argumentos para defender los resultados de la investigación.</w:t>
            </w:r>
          </w:p>
        </w:tc>
        <w:tc>
          <w:tcPr>
            <w:tcW w:w="3261" w:type="dxa"/>
            <w:gridSpan w:val="3"/>
          </w:tcPr>
          <w:p w14:paraId="4D10D64C" w14:textId="1952F293" w:rsidR="00D769C4" w:rsidRPr="00D470CB" w:rsidRDefault="00D769C4" w:rsidP="00D769C4">
            <w:pPr>
              <w:rPr>
                <w:rFonts w:ascii="Arial" w:hAnsi="Arial" w:cs="Arial"/>
                <w:color w:val="000000" w:themeColor="text1"/>
                <w:sz w:val="20"/>
                <w:szCs w:val="20"/>
                <w:shd w:val="clear" w:color="auto" w:fill="FFFFFF"/>
              </w:rPr>
            </w:pPr>
            <w:r w:rsidRPr="00D470CB">
              <w:rPr>
                <w:rFonts w:ascii="Arial" w:hAnsi="Arial" w:cs="Arial"/>
                <w:color w:val="000000" w:themeColor="text1"/>
                <w:sz w:val="20"/>
                <w:szCs w:val="20"/>
                <w:shd w:val="clear" w:color="auto" w:fill="FFFFFF"/>
              </w:rPr>
              <w:lastRenderedPageBreak/>
              <w:t>Resuelve la tarea con precisión, calidad, acierto, etc. escasos o nulos y da muestras de no dominar suficientemente el concepto, la habilidad o el procedimiento planteados.</w:t>
            </w:r>
          </w:p>
        </w:tc>
        <w:tc>
          <w:tcPr>
            <w:tcW w:w="2693" w:type="dxa"/>
            <w:gridSpan w:val="2"/>
          </w:tcPr>
          <w:p w14:paraId="19FA0DF5" w14:textId="1E30BD3B" w:rsidR="00D769C4" w:rsidRPr="00D470CB" w:rsidRDefault="00D769C4" w:rsidP="00D769C4">
            <w:pPr>
              <w:rPr>
                <w:rFonts w:ascii="Arial" w:hAnsi="Arial" w:cs="Arial"/>
                <w:color w:val="000000" w:themeColor="text1"/>
                <w:sz w:val="20"/>
                <w:szCs w:val="20"/>
                <w:shd w:val="clear" w:color="auto" w:fill="FFFFFF"/>
              </w:rPr>
            </w:pPr>
            <w:r w:rsidRPr="00D470CB">
              <w:rPr>
                <w:rFonts w:ascii="Arial" w:hAnsi="Arial" w:cs="Arial"/>
                <w:color w:val="000000" w:themeColor="text1"/>
                <w:sz w:val="20"/>
                <w:szCs w:val="20"/>
                <w:shd w:val="clear" w:color="auto" w:fill="FFFFFF"/>
              </w:rPr>
              <w:t xml:space="preserve">Resuelve la tarea con la precisión, calidad, acierto, etc. justos y, con ayuda y orientación, da muestras de conocer el concepto, la </w:t>
            </w:r>
            <w:r w:rsidRPr="00D470CB">
              <w:rPr>
                <w:rFonts w:ascii="Arial" w:hAnsi="Arial" w:cs="Arial"/>
                <w:color w:val="000000" w:themeColor="text1"/>
                <w:sz w:val="20"/>
                <w:szCs w:val="20"/>
                <w:shd w:val="clear" w:color="auto" w:fill="FFFFFF"/>
              </w:rPr>
              <w:lastRenderedPageBreak/>
              <w:t>habilidad o el procedimiento planteados.</w:t>
            </w:r>
          </w:p>
        </w:tc>
        <w:tc>
          <w:tcPr>
            <w:tcW w:w="2835" w:type="dxa"/>
            <w:gridSpan w:val="3"/>
          </w:tcPr>
          <w:p w14:paraId="28F63C82" w14:textId="4ED85361" w:rsidR="00D769C4" w:rsidRPr="00D470CB" w:rsidRDefault="00D769C4" w:rsidP="00D769C4">
            <w:pPr>
              <w:rPr>
                <w:rFonts w:ascii="Arial" w:hAnsi="Arial" w:cs="Arial"/>
                <w:color w:val="000000" w:themeColor="text1"/>
                <w:sz w:val="20"/>
                <w:szCs w:val="20"/>
                <w:shd w:val="clear" w:color="auto" w:fill="FFFFFF"/>
              </w:rPr>
            </w:pPr>
            <w:r w:rsidRPr="00D470CB">
              <w:rPr>
                <w:rFonts w:ascii="Arial" w:hAnsi="Arial" w:cs="Arial"/>
                <w:color w:val="000000" w:themeColor="text1"/>
                <w:sz w:val="20"/>
                <w:szCs w:val="20"/>
                <w:shd w:val="clear" w:color="auto" w:fill="FFFFFF"/>
              </w:rPr>
              <w:lastRenderedPageBreak/>
              <w:t>Resuelve la tarea con la precisión, calidad, acierto, etc. justos y da muestras de dominar de forma básica el concepto, la habilidad o el procedimiento planteados.</w:t>
            </w:r>
          </w:p>
        </w:tc>
        <w:tc>
          <w:tcPr>
            <w:tcW w:w="2787" w:type="dxa"/>
          </w:tcPr>
          <w:p w14:paraId="097C0C2A" w14:textId="5C038D00" w:rsidR="00D769C4" w:rsidRPr="00D470CB" w:rsidRDefault="00D769C4" w:rsidP="00D769C4">
            <w:pPr>
              <w:rPr>
                <w:rFonts w:ascii="Arial" w:hAnsi="Arial" w:cs="Arial"/>
                <w:color w:val="000000" w:themeColor="text1"/>
                <w:sz w:val="20"/>
                <w:szCs w:val="20"/>
                <w:shd w:val="clear" w:color="auto" w:fill="FFFFFF"/>
              </w:rPr>
            </w:pPr>
            <w:r w:rsidRPr="00D470CB">
              <w:rPr>
                <w:rFonts w:ascii="Arial" w:hAnsi="Arial" w:cs="Arial"/>
                <w:color w:val="000000" w:themeColor="text1"/>
                <w:sz w:val="20"/>
                <w:szCs w:val="20"/>
                <w:shd w:val="clear" w:color="auto" w:fill="FFFFFF"/>
              </w:rPr>
              <w:t>Resuelve la tarea con excelencia, precisión, calidad, pleno acierto, etc. y da muestras de dominar el concepto, la habilidad o el procedimiento planteados.</w:t>
            </w:r>
          </w:p>
        </w:tc>
      </w:tr>
    </w:tbl>
    <w:p w14:paraId="0EB8A9FB" w14:textId="77777777" w:rsidR="00C16ADD" w:rsidRPr="00D470CB" w:rsidRDefault="00C16ADD" w:rsidP="00C16ADD">
      <w:pPr>
        <w:spacing w:after="160" w:line="259" w:lineRule="auto"/>
        <w:rPr>
          <w:rFonts w:ascii="Arial" w:eastAsia="Arial" w:hAnsi="Arial" w:cs="Arial"/>
          <w:b/>
          <w:color w:val="000000" w:themeColor="text1"/>
          <w:sz w:val="20"/>
          <w:szCs w:val="20"/>
        </w:rPr>
      </w:pPr>
    </w:p>
    <w:p w14:paraId="5D5DC219" w14:textId="77777777" w:rsidR="00730BEF" w:rsidRPr="00D470CB" w:rsidRDefault="000872F3">
      <w:pPr>
        <w:spacing w:after="160" w:line="259" w:lineRule="auto"/>
        <w:rPr>
          <w:rFonts w:ascii="Arial" w:eastAsia="Arial" w:hAnsi="Arial" w:cs="Arial"/>
          <w:b/>
          <w:color w:val="000000" w:themeColor="text1"/>
          <w:sz w:val="20"/>
          <w:szCs w:val="20"/>
        </w:rPr>
      </w:pPr>
      <w:r w:rsidRPr="00D470CB">
        <w:rPr>
          <w:rFonts w:ascii="Arial" w:hAnsi="Arial" w:cs="Arial"/>
          <w:color w:val="000000" w:themeColor="text1"/>
          <w:sz w:val="20"/>
          <w:szCs w:val="20"/>
        </w:rPr>
        <w:br w:type="page"/>
      </w:r>
    </w:p>
    <w:p w14:paraId="70EC1098" w14:textId="77777777" w:rsidR="00730BEF" w:rsidRPr="00D470CB" w:rsidRDefault="008D5B45">
      <w:pPr>
        <w:spacing w:after="160" w:line="259" w:lineRule="auto"/>
        <w:rPr>
          <w:rFonts w:ascii="Arial" w:eastAsia="Arial" w:hAnsi="Arial" w:cs="Arial"/>
          <w:b/>
          <w:color w:val="000000" w:themeColor="text1"/>
          <w:sz w:val="20"/>
          <w:szCs w:val="20"/>
          <w:lang w:val="en-GB"/>
        </w:rPr>
      </w:pPr>
      <w:r w:rsidRPr="00D470CB">
        <w:rPr>
          <w:rFonts w:ascii="Arial" w:eastAsia="Arial" w:hAnsi="Arial" w:cs="Arial"/>
          <w:b/>
          <w:color w:val="000000" w:themeColor="text1"/>
          <w:sz w:val="20"/>
          <w:szCs w:val="20"/>
          <w:lang w:val="en-GB"/>
        </w:rPr>
        <w:lastRenderedPageBreak/>
        <w:t xml:space="preserve">Unit 7. </w:t>
      </w:r>
      <w:r w:rsidR="000872F3" w:rsidRPr="00D470CB">
        <w:rPr>
          <w:rFonts w:ascii="Arial" w:eastAsia="Arial" w:hAnsi="Arial" w:cs="Arial"/>
          <w:b/>
          <w:color w:val="000000" w:themeColor="text1"/>
          <w:sz w:val="20"/>
          <w:szCs w:val="20"/>
          <w:lang w:val="en-GB"/>
        </w:rPr>
        <w:t>STEAM Mission</w:t>
      </w:r>
    </w:p>
    <w:p w14:paraId="2B459D6B" w14:textId="77777777" w:rsidR="00730BEF" w:rsidRPr="00D470CB" w:rsidRDefault="00730BEF">
      <w:pPr>
        <w:spacing w:after="0"/>
        <w:rPr>
          <w:rFonts w:ascii="Arial" w:eastAsia="Arial" w:hAnsi="Arial" w:cs="Arial"/>
          <w:b/>
          <w:color w:val="000000" w:themeColor="text1"/>
          <w:sz w:val="20"/>
          <w:szCs w:val="20"/>
          <w:lang w:val="en-GB"/>
        </w:rPr>
      </w:pPr>
    </w:p>
    <w:p w14:paraId="28B4D1A3" w14:textId="77777777" w:rsidR="00730BEF" w:rsidRPr="00D470CB" w:rsidRDefault="000872F3">
      <w:pPr>
        <w:spacing w:after="0"/>
        <w:rPr>
          <w:rFonts w:ascii="Arial" w:eastAsia="Arial" w:hAnsi="Arial" w:cs="Arial"/>
          <w:b/>
          <w:color w:val="000000" w:themeColor="text1"/>
          <w:sz w:val="20"/>
          <w:szCs w:val="20"/>
          <w:lang w:val="en-GB"/>
        </w:rPr>
      </w:pPr>
      <w:r w:rsidRPr="00D470CB">
        <w:rPr>
          <w:rFonts w:ascii="Arial" w:eastAsia="Arial" w:hAnsi="Arial" w:cs="Arial"/>
          <w:b/>
          <w:color w:val="000000" w:themeColor="text1"/>
          <w:sz w:val="20"/>
          <w:szCs w:val="20"/>
          <w:lang w:val="en-GB"/>
        </w:rPr>
        <w:t>PROJECT 1: WHAT IS ALL THIS?</w:t>
      </w:r>
    </w:p>
    <w:p w14:paraId="3BDB23CC" w14:textId="77777777" w:rsidR="00730BEF" w:rsidRPr="00D470CB" w:rsidRDefault="00730BEF">
      <w:pPr>
        <w:spacing w:after="0"/>
        <w:rPr>
          <w:rFonts w:ascii="Arial" w:eastAsia="Arial" w:hAnsi="Arial" w:cs="Arial"/>
          <w:b/>
          <w:color w:val="000000" w:themeColor="text1"/>
          <w:sz w:val="20"/>
          <w:szCs w:val="20"/>
          <w:lang w:val="en-GB"/>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D470CB" w:rsidRPr="00D470CB" w14:paraId="4D20FF97" w14:textId="77777777">
        <w:tc>
          <w:tcPr>
            <w:tcW w:w="14596" w:type="dxa"/>
          </w:tcPr>
          <w:p w14:paraId="60F90AD2"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DESCRIPCIÓN DE LA TAREA</w:t>
            </w:r>
          </w:p>
        </w:tc>
      </w:tr>
      <w:tr w:rsidR="00D470CB" w:rsidRPr="00D470CB" w14:paraId="525AB744" w14:textId="77777777">
        <w:tc>
          <w:tcPr>
            <w:tcW w:w="14596" w:type="dxa"/>
          </w:tcPr>
          <w:p w14:paraId="05FA33E1"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La tarea consiste en crear un invento que ayude a quitar la basura alojada en el mar. </w:t>
            </w:r>
          </w:p>
          <w:p w14:paraId="6AA4E10E" w14:textId="77777777" w:rsidR="00730BEF" w:rsidRPr="00D470CB" w:rsidRDefault="00730BEF">
            <w:pPr>
              <w:rPr>
                <w:rFonts w:ascii="Arial" w:eastAsia="Arial" w:hAnsi="Arial" w:cs="Arial"/>
                <w:color w:val="000000" w:themeColor="text1"/>
                <w:sz w:val="20"/>
                <w:szCs w:val="20"/>
              </w:rPr>
            </w:pPr>
          </w:p>
        </w:tc>
      </w:tr>
      <w:tr w:rsidR="00D470CB" w:rsidRPr="00D470CB" w14:paraId="0CB2303F" w14:textId="77777777">
        <w:tc>
          <w:tcPr>
            <w:tcW w:w="14596" w:type="dxa"/>
          </w:tcPr>
          <w:p w14:paraId="7D359C18"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OBJETIVOS</w:t>
            </w:r>
          </w:p>
        </w:tc>
      </w:tr>
      <w:tr w:rsidR="00730BEF" w:rsidRPr="00D470CB" w14:paraId="35DE9B92" w14:textId="77777777">
        <w:tc>
          <w:tcPr>
            <w:tcW w:w="14596" w:type="dxa"/>
          </w:tcPr>
          <w:p w14:paraId="2AF1872D"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 esta situación de aprendizaje se pretende que el alumnado:</w:t>
            </w:r>
          </w:p>
          <w:p w14:paraId="0EDB9C39"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Consulte diferentes fuentes de información</w:t>
            </w:r>
          </w:p>
          <w:p w14:paraId="1A04E624"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Observe y analice por qué hay objetos exógenos a los ecosistemas marinos. </w:t>
            </w:r>
          </w:p>
          <w:p w14:paraId="48FDA5BB"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Diseñe y programe un invento para ayudar con la limpieza de playas y el mar. </w:t>
            </w:r>
          </w:p>
          <w:p w14:paraId="45CBC8AE" w14:textId="77777777" w:rsidR="00730BEF" w:rsidRPr="00D470CB" w:rsidRDefault="00730BEF">
            <w:pPr>
              <w:ind w:left="644"/>
              <w:rPr>
                <w:rFonts w:ascii="Arial" w:eastAsia="Arial" w:hAnsi="Arial" w:cs="Arial"/>
                <w:color w:val="000000" w:themeColor="text1"/>
                <w:sz w:val="20"/>
                <w:szCs w:val="20"/>
              </w:rPr>
            </w:pPr>
          </w:p>
        </w:tc>
      </w:tr>
    </w:tbl>
    <w:p w14:paraId="3802FA25" w14:textId="77777777" w:rsidR="00730BEF" w:rsidRPr="00D470CB" w:rsidRDefault="00730BEF">
      <w:pPr>
        <w:spacing w:after="0"/>
        <w:rPr>
          <w:rFonts w:ascii="Arial" w:eastAsia="Arial" w:hAnsi="Arial" w:cs="Arial"/>
          <w:b/>
          <w:color w:val="000000" w:themeColor="text1"/>
          <w:sz w:val="20"/>
          <w:szCs w:val="20"/>
        </w:rPr>
      </w:pPr>
    </w:p>
    <w:p w14:paraId="65432991" w14:textId="77777777" w:rsidR="00730BEF" w:rsidRPr="00D470CB" w:rsidRDefault="000872F3">
      <w:pPr>
        <w:spacing w:after="0"/>
        <w:rPr>
          <w:rFonts w:ascii="Arial" w:eastAsia="Arial" w:hAnsi="Arial" w:cs="Arial"/>
          <w:b/>
          <w:color w:val="000000" w:themeColor="text1"/>
          <w:sz w:val="20"/>
          <w:szCs w:val="20"/>
        </w:rPr>
      </w:pPr>
      <w:r w:rsidRPr="00D470CB">
        <w:rPr>
          <w:rFonts w:ascii="Arial" w:hAnsi="Arial" w:cs="Arial"/>
          <w:color w:val="000000" w:themeColor="text1"/>
          <w:sz w:val="20"/>
          <w:szCs w:val="20"/>
        </w:rPr>
        <w:br w:type="page"/>
      </w:r>
    </w:p>
    <w:tbl>
      <w:tblPr>
        <w:tblStyle w:val="af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D470CB" w:rsidRPr="00D470CB" w14:paraId="77B9AF3E" w14:textId="77777777">
        <w:tc>
          <w:tcPr>
            <w:tcW w:w="1491" w:type="dxa"/>
            <w:shd w:val="clear" w:color="auto" w:fill="E7E6E6"/>
            <w:vAlign w:val="center"/>
          </w:tcPr>
          <w:p w14:paraId="5C9E8E7E"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NATURAL</w:t>
            </w:r>
          </w:p>
          <w:p w14:paraId="49CD6A6A"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SCIENCE</w:t>
            </w:r>
          </w:p>
        </w:tc>
        <w:tc>
          <w:tcPr>
            <w:tcW w:w="513" w:type="dxa"/>
            <w:shd w:val="clear" w:color="auto" w:fill="E7E6E6"/>
            <w:vAlign w:val="center"/>
          </w:tcPr>
          <w:p w14:paraId="68783AE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3º</w:t>
            </w:r>
          </w:p>
        </w:tc>
        <w:tc>
          <w:tcPr>
            <w:tcW w:w="1924" w:type="dxa"/>
            <w:gridSpan w:val="2"/>
            <w:shd w:val="clear" w:color="auto" w:fill="E7E6E6"/>
            <w:vAlign w:val="center"/>
          </w:tcPr>
          <w:p w14:paraId="677873F3"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SITUACIÓN DE APRENDIZAJE: SAVING LIFE BELOW WATER</w:t>
            </w:r>
          </w:p>
        </w:tc>
        <w:tc>
          <w:tcPr>
            <w:tcW w:w="2730" w:type="dxa"/>
            <w:gridSpan w:val="2"/>
            <w:shd w:val="clear" w:color="auto" w:fill="E7E6E6"/>
            <w:vAlign w:val="center"/>
          </w:tcPr>
          <w:p w14:paraId="13052EC9"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WHAT IS ALL THIS?</w:t>
            </w:r>
          </w:p>
        </w:tc>
        <w:tc>
          <w:tcPr>
            <w:tcW w:w="4252" w:type="dxa"/>
            <w:shd w:val="clear" w:color="auto" w:fill="E7E6E6"/>
            <w:vAlign w:val="center"/>
          </w:tcPr>
          <w:p w14:paraId="48E09203"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 SEMANAS</w:t>
            </w:r>
          </w:p>
          <w:p w14:paraId="6A4E5162" w14:textId="77777777" w:rsidR="00730BEF" w:rsidRPr="00D470CB" w:rsidRDefault="00730BEF">
            <w:pPr>
              <w:jc w:val="center"/>
              <w:rPr>
                <w:rFonts w:ascii="Arial" w:eastAsia="Arial" w:hAnsi="Arial" w:cs="Arial"/>
                <w:b/>
                <w:color w:val="000000" w:themeColor="text1"/>
                <w:sz w:val="20"/>
                <w:szCs w:val="20"/>
              </w:rPr>
            </w:pPr>
          </w:p>
        </w:tc>
        <w:tc>
          <w:tcPr>
            <w:tcW w:w="3260" w:type="dxa"/>
            <w:shd w:val="clear" w:color="auto" w:fill="E7E6E6"/>
            <w:vAlign w:val="center"/>
          </w:tcPr>
          <w:p w14:paraId="599503B4"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ODS 14</w:t>
            </w:r>
          </w:p>
          <w:p w14:paraId="44BBE7D5"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Life below water.</w:t>
            </w:r>
          </w:p>
        </w:tc>
      </w:tr>
      <w:tr w:rsidR="00D470CB" w:rsidRPr="00D470CB" w14:paraId="65EDE056" w14:textId="77777777">
        <w:tc>
          <w:tcPr>
            <w:tcW w:w="14170" w:type="dxa"/>
            <w:gridSpan w:val="8"/>
          </w:tcPr>
          <w:p w14:paraId="2984C7B3"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CONCRECIÓN CURRICULAR</w:t>
            </w:r>
          </w:p>
        </w:tc>
      </w:tr>
      <w:tr w:rsidR="00D470CB" w:rsidRPr="00D470CB" w14:paraId="33A33CA1" w14:textId="77777777">
        <w:tc>
          <w:tcPr>
            <w:tcW w:w="2689" w:type="dxa"/>
            <w:gridSpan w:val="3"/>
          </w:tcPr>
          <w:p w14:paraId="71C439ED"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COMPETENCIAS ESPECÍFICAS</w:t>
            </w:r>
          </w:p>
        </w:tc>
        <w:tc>
          <w:tcPr>
            <w:tcW w:w="1275" w:type="dxa"/>
            <w:gridSpan w:val="2"/>
          </w:tcPr>
          <w:p w14:paraId="0FEF2E83"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CC* Y PS**</w:t>
            </w:r>
          </w:p>
        </w:tc>
        <w:tc>
          <w:tcPr>
            <w:tcW w:w="2694" w:type="dxa"/>
          </w:tcPr>
          <w:p w14:paraId="65D82357"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CRITERIOS DE EVALUACIÓN</w:t>
            </w:r>
          </w:p>
        </w:tc>
        <w:tc>
          <w:tcPr>
            <w:tcW w:w="4252" w:type="dxa"/>
          </w:tcPr>
          <w:p w14:paraId="2FD0B2F3"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CONTENIDOS</w:t>
            </w:r>
          </w:p>
        </w:tc>
        <w:tc>
          <w:tcPr>
            <w:tcW w:w="3260" w:type="dxa"/>
          </w:tcPr>
          <w:p w14:paraId="746DCECB"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PÁGINAS</w:t>
            </w:r>
          </w:p>
        </w:tc>
      </w:tr>
      <w:tr w:rsidR="00D470CB" w:rsidRPr="00D470CB" w14:paraId="3FE01532" w14:textId="77777777" w:rsidTr="00C16ADD">
        <w:trPr>
          <w:trHeight w:val="4306"/>
        </w:trPr>
        <w:tc>
          <w:tcPr>
            <w:tcW w:w="2689" w:type="dxa"/>
            <w:gridSpan w:val="3"/>
          </w:tcPr>
          <w:p w14:paraId="1859C222"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46795D6E" w14:textId="77777777" w:rsidR="00730BEF" w:rsidRPr="00D470CB" w:rsidRDefault="000872F3">
            <w:pPr>
              <w:rPr>
                <w:rFonts w:ascii="Arial" w:eastAsia="Arial" w:hAnsi="Arial" w:cs="Arial"/>
                <w:color w:val="000000" w:themeColor="text1"/>
                <w:sz w:val="20"/>
                <w:szCs w:val="20"/>
                <w:lang w:val="en-GB"/>
              </w:rPr>
            </w:pPr>
            <w:r w:rsidRPr="00D470CB">
              <w:rPr>
                <w:rFonts w:ascii="Arial" w:eastAsia="Arial" w:hAnsi="Arial" w:cs="Arial"/>
                <w:color w:val="000000" w:themeColor="text1"/>
                <w:sz w:val="20"/>
                <w:szCs w:val="20"/>
                <w:lang w:val="en-GB"/>
              </w:rPr>
              <w:t>CCL5, STEM2, STEM5, CPSAA4, CC1, CC3, CC4, CE1</w:t>
            </w:r>
          </w:p>
        </w:tc>
        <w:tc>
          <w:tcPr>
            <w:tcW w:w="2694" w:type="dxa"/>
          </w:tcPr>
          <w:p w14:paraId="39021EF3"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c>
          <w:tcPr>
            <w:tcW w:w="4252" w:type="dxa"/>
          </w:tcPr>
          <w:p w14:paraId="216A2FE3"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BLOQUE A. CULTURA CIENTÍFICA</w:t>
            </w:r>
          </w:p>
          <w:p w14:paraId="01BBE89E"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 Iniciación en la actividad científica</w:t>
            </w:r>
          </w:p>
          <w:p w14:paraId="20D79E03" w14:textId="77777777" w:rsidR="00730BEF" w:rsidRPr="00D470CB" w:rsidRDefault="000872F3">
            <w:pPr>
              <w:numPr>
                <w:ilvl w:val="0"/>
                <w:numId w:val="2"/>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La importancia del uso de la ciencia y la tecnología para ayudar a comprender las causas de las propias acciones, tomar decisiones razonadas y realizar tareas de forma más eficiente.</w:t>
            </w:r>
          </w:p>
          <w:p w14:paraId="0AD59DCE"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La vida en nuestro planeta</w:t>
            </w:r>
          </w:p>
          <w:p w14:paraId="4013A19B" w14:textId="77777777" w:rsidR="00730BEF" w:rsidRPr="00D470CB" w:rsidRDefault="000872F3">
            <w:pPr>
              <w:numPr>
                <w:ilvl w:val="0"/>
                <w:numId w:val="1"/>
              </w:numPr>
              <w:spacing w:before="120" w:after="120"/>
              <w:ind w:left="321" w:hanging="284"/>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Ejemplos de buenos y malos usos de los recursos naturales de nuestro planeta y sus consecuencias. </w:t>
            </w:r>
          </w:p>
          <w:p w14:paraId="4C2B92DF" w14:textId="77777777" w:rsidR="00730BEF" w:rsidRPr="00D470CB" w:rsidRDefault="00730BEF">
            <w:pPr>
              <w:rPr>
                <w:rFonts w:ascii="Arial" w:eastAsia="Arial" w:hAnsi="Arial" w:cs="Arial"/>
                <w:color w:val="000000" w:themeColor="text1"/>
                <w:sz w:val="20"/>
                <w:szCs w:val="20"/>
              </w:rPr>
            </w:pPr>
          </w:p>
        </w:tc>
        <w:tc>
          <w:tcPr>
            <w:tcW w:w="3260" w:type="dxa"/>
          </w:tcPr>
          <w:p w14:paraId="3EAE4D81" w14:textId="77777777" w:rsidR="00730BEF" w:rsidRPr="00D470CB" w:rsidRDefault="00B52289">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Páginas 107 - 113</w:t>
            </w:r>
          </w:p>
        </w:tc>
      </w:tr>
      <w:tr w:rsidR="00D470CB" w:rsidRPr="00D470CB" w14:paraId="48312F8E" w14:textId="77777777" w:rsidTr="00C16ADD">
        <w:trPr>
          <w:trHeight w:val="2966"/>
        </w:trPr>
        <w:tc>
          <w:tcPr>
            <w:tcW w:w="2689" w:type="dxa"/>
            <w:gridSpan w:val="3"/>
          </w:tcPr>
          <w:p w14:paraId="1299F602"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377F7236" w14:textId="77777777" w:rsidR="00730BEF" w:rsidRPr="00D470CB" w:rsidRDefault="000872F3">
            <w:pPr>
              <w:rPr>
                <w:rFonts w:ascii="Arial" w:eastAsia="Arial" w:hAnsi="Arial" w:cs="Arial"/>
                <w:color w:val="000000" w:themeColor="text1"/>
                <w:sz w:val="20"/>
                <w:szCs w:val="20"/>
                <w:lang w:val="en-GB"/>
              </w:rPr>
            </w:pPr>
            <w:r w:rsidRPr="00D470CB">
              <w:rPr>
                <w:rFonts w:ascii="Arial" w:eastAsia="Arial" w:hAnsi="Arial" w:cs="Arial"/>
                <w:color w:val="000000" w:themeColor="text1"/>
                <w:sz w:val="20"/>
                <w:szCs w:val="20"/>
                <w:lang w:val="en-GB"/>
              </w:rPr>
              <w:t>CCL1, CCL2, CCL3, STEM2, STEM4, CD1, CD2, CC4</w:t>
            </w:r>
          </w:p>
        </w:tc>
        <w:tc>
          <w:tcPr>
            <w:tcW w:w="2694" w:type="dxa"/>
          </w:tcPr>
          <w:p w14:paraId="2F4D4009"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2.2 Buscar y seleccionar información de diferentes fuentes seguras y fiables, utilizándola en investigaciones relacionadas con el medio y adquiriendo léxico científico básico.</w:t>
            </w:r>
          </w:p>
        </w:tc>
        <w:tc>
          <w:tcPr>
            <w:tcW w:w="4252" w:type="dxa"/>
          </w:tcPr>
          <w:p w14:paraId="419E588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BLOQUE A. CULTURA CIENTÍFICA</w:t>
            </w:r>
          </w:p>
          <w:p w14:paraId="72B658C0"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 Iniciación en la actividad científica</w:t>
            </w:r>
          </w:p>
          <w:p w14:paraId="5877C2AC" w14:textId="77777777" w:rsidR="00730BEF" w:rsidRPr="00D470CB" w:rsidRDefault="000872F3">
            <w:pPr>
              <w:numPr>
                <w:ilvl w:val="0"/>
                <w:numId w:val="2"/>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La importancia del uso de la ciencia y la tecnología para ayudar a comprender las causas de las propias acciones, tomar decisiones razonadas y realizar tareas de forma más eficiente.</w:t>
            </w:r>
          </w:p>
          <w:p w14:paraId="0574235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La vida en nuestro planeta</w:t>
            </w:r>
          </w:p>
          <w:p w14:paraId="537BA44E" w14:textId="77777777" w:rsidR="00730BEF" w:rsidRPr="00D470CB" w:rsidRDefault="000872F3">
            <w:pPr>
              <w:numPr>
                <w:ilvl w:val="0"/>
                <w:numId w:val="1"/>
              </w:numPr>
              <w:spacing w:before="120" w:after="120"/>
              <w:ind w:left="321" w:hanging="284"/>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Ejemplos de buenos y malos usos de los recursos naturales de nuestro planeta y sus consecuencias. </w:t>
            </w:r>
          </w:p>
        </w:tc>
        <w:tc>
          <w:tcPr>
            <w:tcW w:w="3260" w:type="dxa"/>
          </w:tcPr>
          <w:p w14:paraId="495B21EC" w14:textId="77777777" w:rsidR="00730BEF" w:rsidRPr="00D470CB" w:rsidRDefault="00B52289">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Páginas 107 - 113</w:t>
            </w:r>
          </w:p>
        </w:tc>
      </w:tr>
      <w:tr w:rsidR="00D470CB" w:rsidRPr="00D470CB" w14:paraId="50B2A927" w14:textId="77777777" w:rsidTr="00C16ADD">
        <w:trPr>
          <w:trHeight w:val="2966"/>
        </w:trPr>
        <w:tc>
          <w:tcPr>
            <w:tcW w:w="2689" w:type="dxa"/>
            <w:gridSpan w:val="3"/>
          </w:tcPr>
          <w:p w14:paraId="1E62BF2E" w14:textId="6FAF5370" w:rsidR="00174DED" w:rsidRPr="00D470CB" w:rsidRDefault="00174DED" w:rsidP="00174DED">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lastRenderedPageBreak/>
              <w:t>3. Resolver problemas a través de proyectos de diseño y de la aplicación del pensamiento computacional, generando nuevos productos según necesidades.</w:t>
            </w:r>
          </w:p>
        </w:tc>
        <w:tc>
          <w:tcPr>
            <w:tcW w:w="1275" w:type="dxa"/>
            <w:gridSpan w:val="2"/>
          </w:tcPr>
          <w:p w14:paraId="4D4D02C1" w14:textId="6AA07D9D" w:rsidR="00174DED" w:rsidRPr="00D470CB" w:rsidRDefault="00174DED" w:rsidP="00174DED">
            <w:pPr>
              <w:rPr>
                <w:rFonts w:ascii="Arial" w:eastAsia="Arial" w:hAnsi="Arial" w:cs="Arial"/>
                <w:color w:val="000000" w:themeColor="text1"/>
                <w:sz w:val="20"/>
                <w:szCs w:val="20"/>
                <w:lang w:val="en-GB"/>
              </w:rPr>
            </w:pPr>
            <w:r w:rsidRPr="00D470CB">
              <w:rPr>
                <w:rFonts w:ascii="Arial" w:hAnsi="Arial" w:cs="Arial"/>
                <w:color w:val="000000" w:themeColor="text1"/>
                <w:sz w:val="20"/>
                <w:szCs w:val="20"/>
                <w:lang w:val="en-GB"/>
              </w:rPr>
              <w:t>STEM3, STEM4, CD5, CPSAA3, CPSAA4, CPSAA5, CE1, CE3, CCEC4</w:t>
            </w:r>
          </w:p>
        </w:tc>
        <w:tc>
          <w:tcPr>
            <w:tcW w:w="2694" w:type="dxa"/>
          </w:tcPr>
          <w:p w14:paraId="1E6F850D" w14:textId="5C746CDA" w:rsidR="00174DED" w:rsidRPr="00D470CB" w:rsidRDefault="00174DED" w:rsidP="00174DED">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c>
          <w:tcPr>
            <w:tcW w:w="4252" w:type="dxa"/>
          </w:tcPr>
          <w:p w14:paraId="69035C07" w14:textId="77777777" w:rsidR="00174DED" w:rsidRPr="00D470CB" w:rsidRDefault="00174DED" w:rsidP="00174DED">
            <w:pPr>
              <w:rPr>
                <w:rFonts w:ascii="Arial" w:hAnsi="Arial" w:cs="Arial"/>
                <w:b/>
                <w:color w:val="000000" w:themeColor="text1"/>
                <w:sz w:val="20"/>
                <w:szCs w:val="20"/>
              </w:rPr>
            </w:pPr>
            <w:r w:rsidRPr="00D470CB">
              <w:rPr>
                <w:rFonts w:ascii="Arial" w:hAnsi="Arial" w:cs="Arial"/>
                <w:b/>
                <w:color w:val="000000" w:themeColor="text1"/>
                <w:sz w:val="20"/>
                <w:szCs w:val="20"/>
              </w:rPr>
              <w:t>BLOQUE B. TECNOLOGÍA Y DIGITALIZACIÓN</w:t>
            </w:r>
          </w:p>
          <w:p w14:paraId="24A3B7E5" w14:textId="77777777" w:rsidR="00174DED" w:rsidRPr="00D470CB" w:rsidRDefault="00174DED" w:rsidP="00174DE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Proyectos de diseño y pensamiento computacional</w:t>
            </w:r>
          </w:p>
          <w:p w14:paraId="374FFC85" w14:textId="358118CC" w:rsidR="00174DED" w:rsidRPr="00D470CB" w:rsidRDefault="00174DED" w:rsidP="00174DED">
            <w:pPr>
              <w:pStyle w:val="Prrafodelista"/>
              <w:numPr>
                <w:ilvl w:val="0"/>
                <w:numId w:val="14"/>
              </w:numPr>
              <w:rPr>
                <w:rFonts w:eastAsia="Arial" w:cs="Arial"/>
                <w:bCs/>
                <w:color w:val="000000" w:themeColor="text1"/>
                <w:sz w:val="20"/>
              </w:rPr>
            </w:pPr>
            <w:r w:rsidRPr="00D470CB">
              <w:rPr>
                <w:rFonts w:eastAsia="Arial" w:cs="Arial"/>
                <w:bCs/>
                <w:color w:val="000000" w:themeColor="text1"/>
                <w:sz w:val="20"/>
              </w:rPr>
              <w:t>Iniciación en la programación a través de recursos analógicos (actividades desenchufadas) o digitales (plataformas digitales de iniciación en la programación, aplicaciones de programación por bloques, robótica educativa...).</w:t>
            </w:r>
          </w:p>
        </w:tc>
        <w:tc>
          <w:tcPr>
            <w:tcW w:w="3260" w:type="dxa"/>
          </w:tcPr>
          <w:p w14:paraId="12974805" w14:textId="44070C8E" w:rsidR="00174DED" w:rsidRPr="00D470CB" w:rsidRDefault="00174DED" w:rsidP="00174DED">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 111 - 112</w:t>
            </w:r>
          </w:p>
        </w:tc>
      </w:tr>
    </w:tbl>
    <w:p w14:paraId="21FA25BE" w14:textId="77777777" w:rsidR="00730BEF" w:rsidRPr="00D470CB" w:rsidRDefault="000872F3">
      <w:pPr>
        <w:spacing w:after="0"/>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*CC Competencias Clave</w:t>
      </w:r>
    </w:p>
    <w:p w14:paraId="1486A49F" w14:textId="77777777" w:rsidR="00730BEF" w:rsidRPr="00D470CB" w:rsidRDefault="000872F3">
      <w:pPr>
        <w:spacing w:after="0"/>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**PS Perfil de Salida</w:t>
      </w:r>
    </w:p>
    <w:p w14:paraId="0C661CE4" w14:textId="77777777" w:rsidR="00730BEF" w:rsidRPr="00D470CB" w:rsidRDefault="00730BEF">
      <w:pPr>
        <w:spacing w:after="0"/>
        <w:rPr>
          <w:rFonts w:ascii="Arial" w:eastAsia="Arial" w:hAnsi="Arial" w:cs="Arial"/>
          <w:b/>
          <w:color w:val="000000" w:themeColor="text1"/>
          <w:sz w:val="20"/>
          <w:szCs w:val="20"/>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D470CB" w:rsidRPr="00D470CB" w14:paraId="4290C735" w14:textId="77777777">
        <w:tc>
          <w:tcPr>
            <w:tcW w:w="1538" w:type="dxa"/>
            <w:shd w:val="clear" w:color="auto" w:fill="E7E6E6"/>
            <w:vAlign w:val="center"/>
          </w:tcPr>
          <w:p w14:paraId="446F01F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NATURAL</w:t>
            </w:r>
          </w:p>
          <w:p w14:paraId="71AC125C"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SCIENCE</w:t>
            </w:r>
          </w:p>
        </w:tc>
        <w:tc>
          <w:tcPr>
            <w:tcW w:w="1364" w:type="dxa"/>
            <w:shd w:val="clear" w:color="auto" w:fill="E7E6E6"/>
            <w:vAlign w:val="center"/>
          </w:tcPr>
          <w:p w14:paraId="71495040"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3º</w:t>
            </w:r>
          </w:p>
        </w:tc>
        <w:tc>
          <w:tcPr>
            <w:tcW w:w="1842" w:type="dxa"/>
            <w:shd w:val="clear" w:color="auto" w:fill="E7E6E6"/>
            <w:vAlign w:val="center"/>
          </w:tcPr>
          <w:p w14:paraId="249898C5"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SITUACIÓN DE APRENDIZAJE: SAVING LIFE BELOW WATER</w:t>
            </w:r>
          </w:p>
        </w:tc>
        <w:tc>
          <w:tcPr>
            <w:tcW w:w="3652" w:type="dxa"/>
            <w:gridSpan w:val="2"/>
            <w:shd w:val="clear" w:color="auto" w:fill="E7E6E6"/>
            <w:vAlign w:val="center"/>
          </w:tcPr>
          <w:p w14:paraId="0D29783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WHAT IS ALL THIS?</w:t>
            </w:r>
          </w:p>
        </w:tc>
        <w:tc>
          <w:tcPr>
            <w:tcW w:w="3031" w:type="dxa"/>
            <w:shd w:val="clear" w:color="auto" w:fill="E7E6E6"/>
            <w:vAlign w:val="center"/>
          </w:tcPr>
          <w:p w14:paraId="0AF67842"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 SEMANAS</w:t>
            </w:r>
          </w:p>
          <w:p w14:paraId="2C702304" w14:textId="77777777" w:rsidR="00730BEF" w:rsidRPr="00D470CB" w:rsidRDefault="00730BEF">
            <w:pPr>
              <w:jc w:val="center"/>
              <w:rPr>
                <w:rFonts w:ascii="Arial" w:eastAsia="Arial" w:hAnsi="Arial" w:cs="Arial"/>
                <w:b/>
                <w:color w:val="000000" w:themeColor="text1"/>
                <w:sz w:val="20"/>
                <w:szCs w:val="20"/>
              </w:rPr>
            </w:pPr>
          </w:p>
        </w:tc>
        <w:tc>
          <w:tcPr>
            <w:tcW w:w="3133" w:type="dxa"/>
            <w:shd w:val="clear" w:color="auto" w:fill="E7E6E6"/>
            <w:vAlign w:val="center"/>
          </w:tcPr>
          <w:p w14:paraId="64FC1C47"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ODS 14</w:t>
            </w:r>
          </w:p>
          <w:p w14:paraId="36D5C91A"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Life below water</w:t>
            </w:r>
          </w:p>
        </w:tc>
      </w:tr>
      <w:tr w:rsidR="00D470CB" w:rsidRPr="00D470CB" w14:paraId="2699B0EE" w14:textId="77777777">
        <w:tc>
          <w:tcPr>
            <w:tcW w:w="14560" w:type="dxa"/>
            <w:gridSpan w:val="7"/>
          </w:tcPr>
          <w:p w14:paraId="4737112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RÚBRICAS DE EVALUACIÓN</w:t>
            </w:r>
          </w:p>
        </w:tc>
      </w:tr>
      <w:tr w:rsidR="00D470CB" w:rsidRPr="00D470CB" w14:paraId="64FF34AE" w14:textId="77777777">
        <w:tc>
          <w:tcPr>
            <w:tcW w:w="2902" w:type="dxa"/>
            <w:gridSpan w:val="2"/>
          </w:tcPr>
          <w:p w14:paraId="47B97A1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INDICADORES</w:t>
            </w:r>
          </w:p>
        </w:tc>
        <w:tc>
          <w:tcPr>
            <w:tcW w:w="2674" w:type="dxa"/>
            <w:gridSpan w:val="2"/>
          </w:tcPr>
          <w:p w14:paraId="318D8924"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w:t>
            </w:r>
          </w:p>
          <w:p w14:paraId="1DD2FA2E"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Nunca o casi nunca</w:t>
            </w:r>
          </w:p>
        </w:tc>
        <w:tc>
          <w:tcPr>
            <w:tcW w:w="2820" w:type="dxa"/>
          </w:tcPr>
          <w:p w14:paraId="41D470DB"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w:t>
            </w:r>
          </w:p>
          <w:p w14:paraId="0DFA599A"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 menudo</w:t>
            </w:r>
          </w:p>
        </w:tc>
        <w:tc>
          <w:tcPr>
            <w:tcW w:w="3031" w:type="dxa"/>
          </w:tcPr>
          <w:p w14:paraId="584C2CD4"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w:t>
            </w:r>
          </w:p>
          <w:p w14:paraId="7D60B095"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Casi siempre</w:t>
            </w:r>
          </w:p>
        </w:tc>
        <w:tc>
          <w:tcPr>
            <w:tcW w:w="3133" w:type="dxa"/>
          </w:tcPr>
          <w:p w14:paraId="01632FBB"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w:t>
            </w:r>
          </w:p>
          <w:p w14:paraId="552AC61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Siempre</w:t>
            </w:r>
          </w:p>
        </w:tc>
      </w:tr>
      <w:tr w:rsidR="00D470CB" w:rsidRPr="00D470CB" w14:paraId="4553BF03" w14:textId="77777777" w:rsidTr="006F48F8">
        <w:tc>
          <w:tcPr>
            <w:tcW w:w="14560" w:type="dxa"/>
            <w:gridSpan w:val="7"/>
          </w:tcPr>
          <w:p w14:paraId="76EB8B81" w14:textId="06E3C94B" w:rsidR="00D470CB" w:rsidRPr="00D470CB" w:rsidRDefault="00D470CB">
            <w:pPr>
              <w:jc w:val="cente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r>
      <w:tr w:rsidR="00D470CB" w:rsidRPr="00D470CB" w14:paraId="35009851" w14:textId="77777777">
        <w:tc>
          <w:tcPr>
            <w:tcW w:w="2902" w:type="dxa"/>
            <w:gridSpan w:val="2"/>
          </w:tcPr>
          <w:p w14:paraId="2D94DCF7"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Identifica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w:t>
            </w:r>
            <w:r w:rsidRPr="00D470CB">
              <w:rPr>
                <w:rFonts w:ascii="Arial" w:eastAsia="Arial" w:hAnsi="Arial" w:cs="Arial"/>
                <w:color w:val="000000" w:themeColor="text1"/>
                <w:sz w:val="20"/>
                <w:szCs w:val="20"/>
              </w:rPr>
              <w:lastRenderedPageBreak/>
              <w:t>causados en el medio por la acción humana.</w:t>
            </w:r>
          </w:p>
        </w:tc>
        <w:tc>
          <w:tcPr>
            <w:tcW w:w="2674" w:type="dxa"/>
            <w:gridSpan w:val="2"/>
          </w:tcPr>
          <w:p w14:paraId="42EDBCD5"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lastRenderedPageBreak/>
              <w:t>Resuelve la tarea con precisión, calidad, acierto, etc. escasos o nulos y da muestras de no dominar suficientemente el concepto, la habilidad o el procedimiento planteados.</w:t>
            </w:r>
          </w:p>
        </w:tc>
        <w:tc>
          <w:tcPr>
            <w:tcW w:w="2820" w:type="dxa"/>
          </w:tcPr>
          <w:p w14:paraId="35720DB3"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73844917"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34F4F8FC"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D470CB" w:rsidRPr="00D470CB" w14:paraId="048D4331" w14:textId="77777777">
        <w:tc>
          <w:tcPr>
            <w:tcW w:w="2902" w:type="dxa"/>
            <w:gridSpan w:val="2"/>
          </w:tcPr>
          <w:p w14:paraId="72E01AD0"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Utiliza herramientas de investigación para identificar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2674" w:type="dxa"/>
            <w:gridSpan w:val="2"/>
          </w:tcPr>
          <w:p w14:paraId="1A719108"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11D58FF0"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48FFAE39"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13CB97DA"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D470CB" w:rsidRPr="00D470CB" w14:paraId="448D5909" w14:textId="77777777">
        <w:tc>
          <w:tcPr>
            <w:tcW w:w="14560" w:type="dxa"/>
            <w:gridSpan w:val="7"/>
          </w:tcPr>
          <w:p w14:paraId="3A575CBC"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2.2. Buscar y seleccionar información de diferentes fuentes seguras y fiables, utilizándola en investigaciones relacionadas con el medio natural, social y cultural y adquiriendo léxico científico básico.</w:t>
            </w:r>
          </w:p>
        </w:tc>
      </w:tr>
      <w:tr w:rsidR="00D470CB" w:rsidRPr="00D470CB" w14:paraId="038E266B" w14:textId="77777777">
        <w:tc>
          <w:tcPr>
            <w:tcW w:w="2902" w:type="dxa"/>
            <w:gridSpan w:val="2"/>
          </w:tcPr>
          <w:p w14:paraId="51CD6071"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Busca y selecciona información de diferentes fuentes seguras y fiables, utilizándola en investigaciones relacionadas con el medio natural, social y cultural y adquiriendo léxico científico básico.</w:t>
            </w:r>
          </w:p>
        </w:tc>
        <w:tc>
          <w:tcPr>
            <w:tcW w:w="2674" w:type="dxa"/>
            <w:gridSpan w:val="2"/>
          </w:tcPr>
          <w:p w14:paraId="4EF9B600"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5CC80DDE"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01C8DEC2"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12167B8A"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D470CB" w:rsidRPr="00D470CB" w14:paraId="1414E68E" w14:textId="77777777" w:rsidTr="00B556E2">
        <w:tc>
          <w:tcPr>
            <w:tcW w:w="14560" w:type="dxa"/>
            <w:gridSpan w:val="7"/>
          </w:tcPr>
          <w:p w14:paraId="29574593" w14:textId="34DDA51D"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r>
      <w:tr w:rsidR="009F3566" w:rsidRPr="00D470CB" w14:paraId="0D248A41" w14:textId="77777777">
        <w:tc>
          <w:tcPr>
            <w:tcW w:w="2902" w:type="dxa"/>
            <w:gridSpan w:val="2"/>
          </w:tcPr>
          <w:p w14:paraId="73AFCB4C" w14:textId="54A70370"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c>
          <w:tcPr>
            <w:tcW w:w="2674" w:type="dxa"/>
            <w:gridSpan w:val="2"/>
          </w:tcPr>
          <w:p w14:paraId="3A1712B4" w14:textId="721D05EE" w:rsidR="009F3566" w:rsidRPr="00D470CB" w:rsidRDefault="009F3566" w:rsidP="009F3566">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2235530B" w14:textId="5E795FDD" w:rsidR="009F3566" w:rsidRPr="00D470CB" w:rsidRDefault="009F3566" w:rsidP="009F3566">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72BF83B1" w14:textId="715F8A68" w:rsidR="009F3566" w:rsidRPr="00D470CB" w:rsidRDefault="009F3566" w:rsidP="009F3566">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382C0E12" w14:textId="794DB1E9" w:rsidR="009F3566" w:rsidRPr="00D470CB" w:rsidRDefault="009F3566" w:rsidP="009F3566">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bl>
    <w:p w14:paraId="7F6493B6" w14:textId="77777777" w:rsidR="00730BEF" w:rsidRPr="00D470CB" w:rsidRDefault="00730BEF">
      <w:pPr>
        <w:spacing w:after="0"/>
        <w:rPr>
          <w:rFonts w:ascii="Arial" w:eastAsia="Arial" w:hAnsi="Arial" w:cs="Arial"/>
          <w:b/>
          <w:color w:val="000000" w:themeColor="text1"/>
          <w:sz w:val="20"/>
          <w:szCs w:val="20"/>
        </w:rPr>
      </w:pPr>
    </w:p>
    <w:p w14:paraId="508399D6" w14:textId="77777777" w:rsidR="00730BEF" w:rsidRPr="00D470CB" w:rsidRDefault="00730BEF">
      <w:pPr>
        <w:spacing w:after="0"/>
        <w:rPr>
          <w:rFonts w:ascii="Arial" w:eastAsia="Arial" w:hAnsi="Arial" w:cs="Arial"/>
          <w:b/>
          <w:color w:val="000000" w:themeColor="text1"/>
          <w:sz w:val="20"/>
          <w:szCs w:val="20"/>
        </w:rPr>
      </w:pPr>
    </w:p>
    <w:p w14:paraId="63B19629" w14:textId="77777777" w:rsidR="00730BEF" w:rsidRPr="00D470CB" w:rsidRDefault="00730BEF">
      <w:pPr>
        <w:spacing w:after="0"/>
        <w:rPr>
          <w:rFonts w:ascii="Arial" w:eastAsia="Arial" w:hAnsi="Arial" w:cs="Arial"/>
          <w:b/>
          <w:color w:val="000000" w:themeColor="text1"/>
          <w:sz w:val="20"/>
          <w:szCs w:val="20"/>
        </w:rPr>
      </w:pPr>
    </w:p>
    <w:p w14:paraId="2EDA808E" w14:textId="6BADF259" w:rsidR="00C16ADD" w:rsidRPr="00D470CB" w:rsidRDefault="00C16ADD">
      <w:pPr>
        <w:rPr>
          <w:rFonts w:ascii="Arial" w:eastAsia="Arial" w:hAnsi="Arial" w:cs="Arial"/>
          <w:b/>
          <w:color w:val="000000" w:themeColor="text1"/>
          <w:sz w:val="20"/>
          <w:szCs w:val="20"/>
        </w:rPr>
      </w:pPr>
    </w:p>
    <w:p w14:paraId="0F82A360" w14:textId="77777777" w:rsidR="00730BEF" w:rsidRPr="00D470CB" w:rsidRDefault="000872F3">
      <w:pPr>
        <w:spacing w:after="0"/>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PROJECT 2: RESPONSIBLE FISHING</w:t>
      </w:r>
    </w:p>
    <w:p w14:paraId="21C260E9" w14:textId="77777777" w:rsidR="00730BEF" w:rsidRPr="00D470CB" w:rsidRDefault="00730BEF">
      <w:pPr>
        <w:spacing w:after="0"/>
        <w:rPr>
          <w:rFonts w:ascii="Arial" w:eastAsia="Arial" w:hAnsi="Arial" w:cs="Arial"/>
          <w:b/>
          <w:color w:val="000000" w:themeColor="text1"/>
          <w:sz w:val="20"/>
          <w:szCs w:val="20"/>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D470CB" w:rsidRPr="00D470CB" w14:paraId="306EB001" w14:textId="77777777">
        <w:tc>
          <w:tcPr>
            <w:tcW w:w="14596" w:type="dxa"/>
          </w:tcPr>
          <w:p w14:paraId="390C859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DESCRIPCIÓN DE LA TAREA</w:t>
            </w:r>
          </w:p>
        </w:tc>
      </w:tr>
      <w:tr w:rsidR="00D470CB" w:rsidRPr="00D470CB" w14:paraId="67503E7B" w14:textId="77777777">
        <w:tc>
          <w:tcPr>
            <w:tcW w:w="14596" w:type="dxa"/>
          </w:tcPr>
          <w:p w14:paraId="2162D348"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La tarea consiste en crear un sistema que ayude a los pescadores a detectar y proteger animales vulnerables. </w:t>
            </w:r>
          </w:p>
        </w:tc>
      </w:tr>
      <w:tr w:rsidR="00D470CB" w:rsidRPr="00D470CB" w14:paraId="3A8F9E59" w14:textId="77777777">
        <w:tc>
          <w:tcPr>
            <w:tcW w:w="14596" w:type="dxa"/>
          </w:tcPr>
          <w:p w14:paraId="0C79DFE9"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OBJETIVOS</w:t>
            </w:r>
          </w:p>
        </w:tc>
      </w:tr>
      <w:tr w:rsidR="00730BEF" w:rsidRPr="00D470CB" w14:paraId="79F13750" w14:textId="77777777">
        <w:tc>
          <w:tcPr>
            <w:tcW w:w="14596" w:type="dxa"/>
          </w:tcPr>
          <w:p w14:paraId="32BA98B8"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 esta situación de aprendizaje se pretende que el alumnado:</w:t>
            </w:r>
          </w:p>
          <w:p w14:paraId="3B81A342"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Consulte diferentes fuentes de información. </w:t>
            </w:r>
          </w:p>
          <w:p w14:paraId="776101B3"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Observe y analice porque ciertas especies marinas están desapareciendo. </w:t>
            </w:r>
          </w:p>
          <w:p w14:paraId="5F8B315A"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Diseñar y programar un sistema que ayude a los pescadores a detectar y proteger a animales vulnerables.  </w:t>
            </w:r>
          </w:p>
        </w:tc>
      </w:tr>
    </w:tbl>
    <w:p w14:paraId="35E3EE4D" w14:textId="77777777" w:rsidR="00730BEF" w:rsidRPr="00D470CB" w:rsidRDefault="00730BEF">
      <w:pPr>
        <w:spacing w:after="0"/>
        <w:rPr>
          <w:rFonts w:ascii="Arial" w:eastAsia="Arial" w:hAnsi="Arial" w:cs="Arial"/>
          <w:b/>
          <w:color w:val="000000" w:themeColor="text1"/>
          <w:sz w:val="20"/>
          <w:szCs w:val="20"/>
        </w:rPr>
      </w:pPr>
    </w:p>
    <w:p w14:paraId="0439CBBB" w14:textId="77777777" w:rsidR="00730BEF" w:rsidRPr="00D470CB" w:rsidRDefault="000872F3">
      <w:pPr>
        <w:spacing w:after="0"/>
        <w:rPr>
          <w:rFonts w:ascii="Arial" w:eastAsia="Arial" w:hAnsi="Arial" w:cs="Arial"/>
          <w:b/>
          <w:color w:val="000000" w:themeColor="text1"/>
          <w:sz w:val="20"/>
          <w:szCs w:val="20"/>
        </w:rPr>
      </w:pPr>
      <w:r w:rsidRPr="00D470CB">
        <w:rPr>
          <w:rFonts w:ascii="Arial" w:hAnsi="Arial" w:cs="Arial"/>
          <w:color w:val="000000" w:themeColor="text1"/>
          <w:sz w:val="20"/>
          <w:szCs w:val="20"/>
        </w:rPr>
        <w:br w:type="page"/>
      </w:r>
    </w:p>
    <w:tbl>
      <w:tblPr>
        <w:tblStyle w:val="aff"/>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D470CB" w:rsidRPr="00D470CB" w14:paraId="2D64B103" w14:textId="77777777">
        <w:tc>
          <w:tcPr>
            <w:tcW w:w="1491" w:type="dxa"/>
            <w:shd w:val="clear" w:color="auto" w:fill="E7E6E6"/>
            <w:vAlign w:val="center"/>
          </w:tcPr>
          <w:p w14:paraId="38496A8C"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NATURAL SCIENCE</w:t>
            </w:r>
          </w:p>
        </w:tc>
        <w:tc>
          <w:tcPr>
            <w:tcW w:w="513" w:type="dxa"/>
            <w:shd w:val="clear" w:color="auto" w:fill="E7E6E6"/>
            <w:vAlign w:val="center"/>
          </w:tcPr>
          <w:p w14:paraId="73895DB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3º</w:t>
            </w:r>
          </w:p>
        </w:tc>
        <w:tc>
          <w:tcPr>
            <w:tcW w:w="1924" w:type="dxa"/>
            <w:gridSpan w:val="2"/>
            <w:shd w:val="clear" w:color="auto" w:fill="E7E6E6"/>
            <w:vAlign w:val="center"/>
          </w:tcPr>
          <w:p w14:paraId="77DE168A"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SITUACIÓN DE APRENDIZAJE: SAVING LIFE BELOW WATER</w:t>
            </w:r>
          </w:p>
        </w:tc>
        <w:tc>
          <w:tcPr>
            <w:tcW w:w="2730" w:type="dxa"/>
            <w:gridSpan w:val="2"/>
            <w:shd w:val="clear" w:color="auto" w:fill="E7E6E6"/>
            <w:vAlign w:val="center"/>
          </w:tcPr>
          <w:p w14:paraId="1E13A824"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RESPONSIBLE FISHING</w:t>
            </w:r>
          </w:p>
        </w:tc>
        <w:tc>
          <w:tcPr>
            <w:tcW w:w="4252" w:type="dxa"/>
            <w:shd w:val="clear" w:color="auto" w:fill="E7E6E6"/>
            <w:vAlign w:val="center"/>
          </w:tcPr>
          <w:p w14:paraId="7326383A"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 SEMANAS</w:t>
            </w:r>
          </w:p>
          <w:p w14:paraId="1C481065" w14:textId="77777777" w:rsidR="00730BEF" w:rsidRPr="00D470CB" w:rsidRDefault="00730BEF">
            <w:pPr>
              <w:jc w:val="center"/>
              <w:rPr>
                <w:rFonts w:ascii="Arial" w:eastAsia="Arial" w:hAnsi="Arial" w:cs="Arial"/>
                <w:b/>
                <w:color w:val="000000" w:themeColor="text1"/>
                <w:sz w:val="20"/>
                <w:szCs w:val="20"/>
              </w:rPr>
            </w:pPr>
          </w:p>
        </w:tc>
        <w:tc>
          <w:tcPr>
            <w:tcW w:w="3260" w:type="dxa"/>
            <w:shd w:val="clear" w:color="auto" w:fill="E7E6E6"/>
            <w:vAlign w:val="center"/>
          </w:tcPr>
          <w:p w14:paraId="13A9A7F8"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ODS 14</w:t>
            </w:r>
          </w:p>
          <w:p w14:paraId="6E9D8E30"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Life below water</w:t>
            </w:r>
          </w:p>
        </w:tc>
      </w:tr>
      <w:tr w:rsidR="00D470CB" w:rsidRPr="00D470CB" w14:paraId="71A75587" w14:textId="77777777">
        <w:tc>
          <w:tcPr>
            <w:tcW w:w="14170" w:type="dxa"/>
            <w:gridSpan w:val="8"/>
          </w:tcPr>
          <w:p w14:paraId="0AE79763"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CONCRECIÓN CURRICULAR</w:t>
            </w:r>
          </w:p>
        </w:tc>
      </w:tr>
      <w:tr w:rsidR="00D470CB" w:rsidRPr="00D470CB" w14:paraId="5AFC1FE9" w14:textId="77777777">
        <w:tc>
          <w:tcPr>
            <w:tcW w:w="2689" w:type="dxa"/>
            <w:gridSpan w:val="3"/>
          </w:tcPr>
          <w:p w14:paraId="3B890E76"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COMPETENCIAS ESPECÍFICAS</w:t>
            </w:r>
          </w:p>
        </w:tc>
        <w:tc>
          <w:tcPr>
            <w:tcW w:w="1275" w:type="dxa"/>
            <w:gridSpan w:val="2"/>
          </w:tcPr>
          <w:p w14:paraId="13FC866F"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CC* Y PS**</w:t>
            </w:r>
          </w:p>
        </w:tc>
        <w:tc>
          <w:tcPr>
            <w:tcW w:w="2694" w:type="dxa"/>
          </w:tcPr>
          <w:p w14:paraId="59BE0153"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CRITERIOS DE EVALUACIÓN</w:t>
            </w:r>
          </w:p>
        </w:tc>
        <w:tc>
          <w:tcPr>
            <w:tcW w:w="4252" w:type="dxa"/>
          </w:tcPr>
          <w:p w14:paraId="6945C569"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CONTENIDOS</w:t>
            </w:r>
          </w:p>
        </w:tc>
        <w:tc>
          <w:tcPr>
            <w:tcW w:w="3260" w:type="dxa"/>
          </w:tcPr>
          <w:p w14:paraId="34B33B71"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PÁGINAS</w:t>
            </w:r>
          </w:p>
        </w:tc>
      </w:tr>
      <w:tr w:rsidR="00D470CB" w:rsidRPr="00D470CB" w14:paraId="42546163" w14:textId="77777777" w:rsidTr="00C16ADD">
        <w:trPr>
          <w:trHeight w:val="4306"/>
        </w:trPr>
        <w:tc>
          <w:tcPr>
            <w:tcW w:w="2689" w:type="dxa"/>
            <w:gridSpan w:val="3"/>
          </w:tcPr>
          <w:p w14:paraId="156120E3"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4A3765E0" w14:textId="77777777" w:rsidR="00730BEF" w:rsidRPr="00D470CB" w:rsidRDefault="000872F3">
            <w:pPr>
              <w:rPr>
                <w:rFonts w:ascii="Arial" w:eastAsia="Arial" w:hAnsi="Arial" w:cs="Arial"/>
                <w:color w:val="000000" w:themeColor="text1"/>
                <w:sz w:val="20"/>
                <w:szCs w:val="20"/>
                <w:lang w:val="en-GB"/>
              </w:rPr>
            </w:pPr>
            <w:r w:rsidRPr="00D470CB">
              <w:rPr>
                <w:rFonts w:ascii="Arial" w:eastAsia="Arial" w:hAnsi="Arial" w:cs="Arial"/>
                <w:color w:val="000000" w:themeColor="text1"/>
                <w:sz w:val="20"/>
                <w:szCs w:val="20"/>
                <w:lang w:val="en-GB"/>
              </w:rPr>
              <w:t>CCL5, STEM2, STEM5, CPSAA4, CC1, CC3, CC4, CE1</w:t>
            </w:r>
          </w:p>
        </w:tc>
        <w:tc>
          <w:tcPr>
            <w:tcW w:w="2694" w:type="dxa"/>
          </w:tcPr>
          <w:p w14:paraId="4A4C322B"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c>
          <w:tcPr>
            <w:tcW w:w="4252" w:type="dxa"/>
          </w:tcPr>
          <w:p w14:paraId="682D75C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BLOQUE A. CULTURA CIENTÍFICA</w:t>
            </w:r>
          </w:p>
          <w:p w14:paraId="330B8106"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 Iniciación en la actividad científica</w:t>
            </w:r>
          </w:p>
          <w:p w14:paraId="5B618C15" w14:textId="77777777" w:rsidR="00730BEF" w:rsidRPr="00D470CB" w:rsidRDefault="000872F3">
            <w:pPr>
              <w:numPr>
                <w:ilvl w:val="0"/>
                <w:numId w:val="2"/>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La importancia del uso de la ciencia y la tecnología para ayudar a comprender las causas de las propias acciones, tomar decisiones razonadas y realizar tareas de forma más eficiente.</w:t>
            </w:r>
          </w:p>
          <w:p w14:paraId="4847F7B7"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La vida en nuestro planeta</w:t>
            </w:r>
          </w:p>
          <w:p w14:paraId="0BF70B83" w14:textId="77777777" w:rsidR="00730BEF" w:rsidRPr="00D470CB" w:rsidRDefault="000872F3">
            <w:pPr>
              <w:numPr>
                <w:ilvl w:val="0"/>
                <w:numId w:val="1"/>
              </w:numPr>
              <w:spacing w:before="120" w:after="120"/>
              <w:ind w:left="321" w:hanging="284"/>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Ejemplos de buenos y malos usos de los recursos naturales de nuestro planeta y sus consecuencias. </w:t>
            </w:r>
          </w:p>
        </w:tc>
        <w:tc>
          <w:tcPr>
            <w:tcW w:w="3260" w:type="dxa"/>
          </w:tcPr>
          <w:p w14:paraId="1F8166E0" w14:textId="77777777" w:rsidR="00730BEF" w:rsidRPr="00D470CB" w:rsidRDefault="00B52289">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Páginas 115 - 121</w:t>
            </w:r>
          </w:p>
        </w:tc>
      </w:tr>
      <w:tr w:rsidR="00D470CB" w:rsidRPr="00D470CB" w14:paraId="5837A771" w14:textId="77777777" w:rsidTr="00C16ADD">
        <w:trPr>
          <w:trHeight w:val="2825"/>
        </w:trPr>
        <w:tc>
          <w:tcPr>
            <w:tcW w:w="2689" w:type="dxa"/>
            <w:gridSpan w:val="3"/>
          </w:tcPr>
          <w:p w14:paraId="3A28EDC7"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4F36CAD3" w14:textId="77777777" w:rsidR="00730BEF" w:rsidRPr="00D470CB" w:rsidRDefault="000872F3">
            <w:pPr>
              <w:rPr>
                <w:rFonts w:ascii="Arial" w:eastAsia="Arial" w:hAnsi="Arial" w:cs="Arial"/>
                <w:color w:val="000000" w:themeColor="text1"/>
                <w:sz w:val="20"/>
                <w:szCs w:val="20"/>
                <w:lang w:val="en-GB"/>
              </w:rPr>
            </w:pPr>
            <w:r w:rsidRPr="00D470CB">
              <w:rPr>
                <w:rFonts w:ascii="Arial" w:eastAsia="Arial" w:hAnsi="Arial" w:cs="Arial"/>
                <w:color w:val="000000" w:themeColor="text1"/>
                <w:sz w:val="20"/>
                <w:szCs w:val="20"/>
                <w:lang w:val="en-GB"/>
              </w:rPr>
              <w:t>CCL1, CCL2, CCL3, STEM2, STEM4, CD1, CD2, CC4</w:t>
            </w:r>
          </w:p>
        </w:tc>
        <w:tc>
          <w:tcPr>
            <w:tcW w:w="2694" w:type="dxa"/>
          </w:tcPr>
          <w:p w14:paraId="040FF133"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2.4 Proponer posibles respuestas a las preguntas planteadas, a través de la interpretación de la información y los resultados obtenidos, comparándolos con las predicciones realizadas.</w:t>
            </w:r>
          </w:p>
        </w:tc>
        <w:tc>
          <w:tcPr>
            <w:tcW w:w="4252" w:type="dxa"/>
          </w:tcPr>
          <w:p w14:paraId="72A4DE42"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BLOQUE A. CULTURA CIENTÍFICA</w:t>
            </w:r>
          </w:p>
          <w:p w14:paraId="39EF74AD"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 Iniciación en la actividad científica</w:t>
            </w:r>
          </w:p>
          <w:p w14:paraId="325BDD80" w14:textId="77777777" w:rsidR="00730BEF" w:rsidRPr="00D470CB" w:rsidRDefault="000872F3">
            <w:pPr>
              <w:numPr>
                <w:ilvl w:val="0"/>
                <w:numId w:val="2"/>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La importancia del uso de la ciencia y la tecnología para ayudar a comprender las causas de las propias acciones, tomar decisiones razonadas y realizar tareas de forma más eficiente.</w:t>
            </w:r>
          </w:p>
          <w:p w14:paraId="094D4A60"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La vida en nuestro planeta</w:t>
            </w:r>
          </w:p>
          <w:p w14:paraId="752AF44D" w14:textId="77777777" w:rsidR="00730BEF" w:rsidRPr="00D470CB" w:rsidRDefault="000872F3">
            <w:pPr>
              <w:numPr>
                <w:ilvl w:val="0"/>
                <w:numId w:val="1"/>
              </w:numPr>
              <w:spacing w:before="120" w:after="120"/>
              <w:ind w:left="321" w:hanging="284"/>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Ejemplos de buenos y malos usos de los recursos naturales de nuestro planeta y sus consecuencias. </w:t>
            </w:r>
          </w:p>
        </w:tc>
        <w:tc>
          <w:tcPr>
            <w:tcW w:w="3260" w:type="dxa"/>
          </w:tcPr>
          <w:p w14:paraId="0BEB2D5B" w14:textId="77777777" w:rsidR="00730BEF" w:rsidRPr="00D470CB" w:rsidRDefault="00B52289">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Páginas 115 - 121</w:t>
            </w:r>
          </w:p>
        </w:tc>
      </w:tr>
      <w:tr w:rsidR="00D470CB" w:rsidRPr="00D470CB" w14:paraId="4D82D87A" w14:textId="77777777" w:rsidTr="00C16ADD">
        <w:trPr>
          <w:trHeight w:val="2825"/>
        </w:trPr>
        <w:tc>
          <w:tcPr>
            <w:tcW w:w="2689" w:type="dxa"/>
            <w:gridSpan w:val="3"/>
          </w:tcPr>
          <w:p w14:paraId="5BBC43EB" w14:textId="4F400870" w:rsidR="00392F29" w:rsidRPr="00D470CB" w:rsidRDefault="00392F29" w:rsidP="00392F29">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lastRenderedPageBreak/>
              <w:t>3. Resolver problemas a través de proyectos de diseño y de la aplicación del pensamiento computacional, generando nuevos productos según necesidades.</w:t>
            </w:r>
          </w:p>
        </w:tc>
        <w:tc>
          <w:tcPr>
            <w:tcW w:w="1275" w:type="dxa"/>
            <w:gridSpan w:val="2"/>
          </w:tcPr>
          <w:p w14:paraId="608676F8" w14:textId="66908B20" w:rsidR="00392F29" w:rsidRPr="00D470CB" w:rsidRDefault="00392F29" w:rsidP="00392F29">
            <w:pPr>
              <w:rPr>
                <w:rFonts w:ascii="Arial" w:eastAsia="Arial" w:hAnsi="Arial" w:cs="Arial"/>
                <w:color w:val="000000" w:themeColor="text1"/>
                <w:sz w:val="20"/>
                <w:szCs w:val="20"/>
                <w:lang w:val="en-GB"/>
              </w:rPr>
            </w:pPr>
            <w:r w:rsidRPr="00D470CB">
              <w:rPr>
                <w:rFonts w:ascii="Arial" w:hAnsi="Arial" w:cs="Arial"/>
                <w:color w:val="000000" w:themeColor="text1"/>
                <w:sz w:val="20"/>
                <w:szCs w:val="20"/>
                <w:lang w:val="en-GB"/>
              </w:rPr>
              <w:t>STEM3, STEM4, CD5, CPSAA3, CPSAA4, CPSAA5, CE1, CE3, CCEC4</w:t>
            </w:r>
          </w:p>
        </w:tc>
        <w:tc>
          <w:tcPr>
            <w:tcW w:w="2694" w:type="dxa"/>
          </w:tcPr>
          <w:p w14:paraId="218EF7D0" w14:textId="52362DAE" w:rsidR="00392F29" w:rsidRPr="00D470CB" w:rsidRDefault="00392F29" w:rsidP="00392F29">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c>
          <w:tcPr>
            <w:tcW w:w="4252" w:type="dxa"/>
          </w:tcPr>
          <w:p w14:paraId="03834B00" w14:textId="77777777" w:rsidR="00392F29" w:rsidRPr="00D470CB" w:rsidRDefault="00392F29" w:rsidP="00392F29">
            <w:pPr>
              <w:rPr>
                <w:rFonts w:ascii="Arial" w:hAnsi="Arial" w:cs="Arial"/>
                <w:b/>
                <w:color w:val="000000" w:themeColor="text1"/>
                <w:sz w:val="20"/>
                <w:szCs w:val="20"/>
              </w:rPr>
            </w:pPr>
            <w:r w:rsidRPr="00D470CB">
              <w:rPr>
                <w:rFonts w:ascii="Arial" w:hAnsi="Arial" w:cs="Arial"/>
                <w:b/>
                <w:color w:val="000000" w:themeColor="text1"/>
                <w:sz w:val="20"/>
                <w:szCs w:val="20"/>
              </w:rPr>
              <w:t>BLOQUE B. TECNOLOGÍA Y DIGITALIZACIÓN</w:t>
            </w:r>
          </w:p>
          <w:p w14:paraId="5EE0E9DC" w14:textId="77777777" w:rsidR="00392F29" w:rsidRPr="00D470CB" w:rsidRDefault="00392F29" w:rsidP="00392F29">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Proyectos de diseño y pensamiento computacional</w:t>
            </w:r>
          </w:p>
          <w:p w14:paraId="04C5B9BD" w14:textId="757872DD" w:rsidR="00392F29" w:rsidRPr="00D470CB" w:rsidRDefault="00392F29" w:rsidP="00392F29">
            <w:pPr>
              <w:rPr>
                <w:rFonts w:ascii="Arial" w:eastAsia="Arial" w:hAnsi="Arial" w:cs="Arial"/>
                <w:b/>
                <w:color w:val="000000" w:themeColor="text1"/>
                <w:sz w:val="20"/>
                <w:szCs w:val="20"/>
              </w:rPr>
            </w:pPr>
            <w:r w:rsidRPr="00D470CB">
              <w:rPr>
                <w:rFonts w:ascii="Arial" w:eastAsia="Arial" w:hAnsi="Arial" w:cs="Arial"/>
                <w:bCs/>
                <w:color w:val="000000" w:themeColor="text1"/>
                <w:sz w:val="20"/>
                <w:szCs w:val="20"/>
              </w:rPr>
              <w:t>Iniciación en la programación a través de recursos analógicos (actividades desenchufadas) o digitales (plataformas digitales de iniciación en la programación, aplicaciones de programación por bloques, robótica educativa...).</w:t>
            </w:r>
          </w:p>
        </w:tc>
        <w:tc>
          <w:tcPr>
            <w:tcW w:w="3260" w:type="dxa"/>
          </w:tcPr>
          <w:p w14:paraId="30732C9A" w14:textId="758EEB03" w:rsidR="00392F29" w:rsidRPr="00D470CB" w:rsidRDefault="00392F29" w:rsidP="00392F29">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 120 - 121</w:t>
            </w:r>
          </w:p>
        </w:tc>
      </w:tr>
    </w:tbl>
    <w:p w14:paraId="6A1F7A68" w14:textId="77777777" w:rsidR="00730BEF" w:rsidRPr="00D470CB" w:rsidRDefault="000872F3">
      <w:pPr>
        <w:spacing w:after="0"/>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*CC Competencias Clave</w:t>
      </w:r>
    </w:p>
    <w:p w14:paraId="54A7D83F" w14:textId="77777777" w:rsidR="00730BEF" w:rsidRPr="00D470CB" w:rsidRDefault="000872F3">
      <w:pPr>
        <w:spacing w:after="0"/>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**PS Perfil de Salida</w:t>
      </w:r>
    </w:p>
    <w:p w14:paraId="461FDB61" w14:textId="77777777" w:rsidR="00730BEF" w:rsidRPr="00D470CB" w:rsidRDefault="00730BEF">
      <w:pPr>
        <w:spacing w:after="0"/>
        <w:rPr>
          <w:rFonts w:ascii="Arial" w:eastAsia="Arial" w:hAnsi="Arial" w:cs="Arial"/>
          <w:b/>
          <w:color w:val="000000" w:themeColor="text1"/>
          <w:sz w:val="20"/>
          <w:szCs w:val="20"/>
        </w:rPr>
      </w:pPr>
    </w:p>
    <w:p w14:paraId="4F2FE0B1" w14:textId="77777777" w:rsidR="00730BEF" w:rsidRPr="00D470CB" w:rsidRDefault="00730BEF">
      <w:pPr>
        <w:spacing w:after="0"/>
        <w:rPr>
          <w:rFonts w:ascii="Arial" w:eastAsia="Arial" w:hAnsi="Arial" w:cs="Arial"/>
          <w:b/>
          <w:color w:val="000000" w:themeColor="text1"/>
          <w:sz w:val="20"/>
          <w:szCs w:val="20"/>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D470CB" w:rsidRPr="00D470CB" w14:paraId="7E6EDCF2" w14:textId="77777777">
        <w:tc>
          <w:tcPr>
            <w:tcW w:w="1538" w:type="dxa"/>
            <w:shd w:val="clear" w:color="auto" w:fill="E7E6E6"/>
            <w:vAlign w:val="center"/>
          </w:tcPr>
          <w:p w14:paraId="7ACBD8F0"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NATURAL SCIENCE</w:t>
            </w:r>
          </w:p>
        </w:tc>
        <w:tc>
          <w:tcPr>
            <w:tcW w:w="1364" w:type="dxa"/>
            <w:shd w:val="clear" w:color="auto" w:fill="E7E6E6"/>
            <w:vAlign w:val="center"/>
          </w:tcPr>
          <w:p w14:paraId="794E6BF1"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3º</w:t>
            </w:r>
          </w:p>
        </w:tc>
        <w:tc>
          <w:tcPr>
            <w:tcW w:w="1842" w:type="dxa"/>
            <w:shd w:val="clear" w:color="auto" w:fill="E7E6E6"/>
            <w:vAlign w:val="center"/>
          </w:tcPr>
          <w:p w14:paraId="508FE70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SITUACIÓN DE APRENDIZAJE: SAVING LIFE BELOW WATER</w:t>
            </w:r>
          </w:p>
        </w:tc>
        <w:tc>
          <w:tcPr>
            <w:tcW w:w="3652" w:type="dxa"/>
            <w:gridSpan w:val="2"/>
            <w:shd w:val="clear" w:color="auto" w:fill="E7E6E6"/>
            <w:vAlign w:val="center"/>
          </w:tcPr>
          <w:p w14:paraId="3B9EAF5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RESPONSIBLE FISHING</w:t>
            </w:r>
          </w:p>
        </w:tc>
        <w:tc>
          <w:tcPr>
            <w:tcW w:w="3031" w:type="dxa"/>
            <w:shd w:val="clear" w:color="auto" w:fill="E7E6E6"/>
            <w:vAlign w:val="center"/>
          </w:tcPr>
          <w:p w14:paraId="51BA68F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 SEMANAS</w:t>
            </w:r>
          </w:p>
          <w:p w14:paraId="775A8274" w14:textId="77777777" w:rsidR="00730BEF" w:rsidRPr="00D470CB" w:rsidRDefault="00730BEF">
            <w:pPr>
              <w:jc w:val="center"/>
              <w:rPr>
                <w:rFonts w:ascii="Arial" w:eastAsia="Arial" w:hAnsi="Arial" w:cs="Arial"/>
                <w:b/>
                <w:color w:val="000000" w:themeColor="text1"/>
                <w:sz w:val="20"/>
                <w:szCs w:val="20"/>
              </w:rPr>
            </w:pPr>
          </w:p>
        </w:tc>
        <w:tc>
          <w:tcPr>
            <w:tcW w:w="3133" w:type="dxa"/>
            <w:shd w:val="clear" w:color="auto" w:fill="E7E6E6"/>
            <w:vAlign w:val="center"/>
          </w:tcPr>
          <w:p w14:paraId="664BA675"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ODS 14</w:t>
            </w:r>
          </w:p>
          <w:p w14:paraId="7F3DBC54"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Life below water</w:t>
            </w:r>
          </w:p>
        </w:tc>
      </w:tr>
      <w:tr w:rsidR="00D470CB" w:rsidRPr="00D470CB" w14:paraId="0C664D95" w14:textId="77777777">
        <w:tc>
          <w:tcPr>
            <w:tcW w:w="14560" w:type="dxa"/>
            <w:gridSpan w:val="7"/>
          </w:tcPr>
          <w:p w14:paraId="7E1F289F"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RÚBRICAS DE EVALUACIÓN</w:t>
            </w:r>
          </w:p>
        </w:tc>
      </w:tr>
      <w:tr w:rsidR="00D470CB" w:rsidRPr="00D470CB" w14:paraId="594A905E" w14:textId="77777777">
        <w:tc>
          <w:tcPr>
            <w:tcW w:w="2902" w:type="dxa"/>
            <w:gridSpan w:val="2"/>
          </w:tcPr>
          <w:p w14:paraId="61A54262"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INDICADORES</w:t>
            </w:r>
          </w:p>
        </w:tc>
        <w:tc>
          <w:tcPr>
            <w:tcW w:w="2674" w:type="dxa"/>
            <w:gridSpan w:val="2"/>
          </w:tcPr>
          <w:p w14:paraId="1BF08DB5"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w:t>
            </w:r>
          </w:p>
          <w:p w14:paraId="76792601"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Nunca o casi nunca</w:t>
            </w:r>
          </w:p>
        </w:tc>
        <w:tc>
          <w:tcPr>
            <w:tcW w:w="2820" w:type="dxa"/>
          </w:tcPr>
          <w:p w14:paraId="20B3D89F"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w:t>
            </w:r>
          </w:p>
          <w:p w14:paraId="2E8A00B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 menudo</w:t>
            </w:r>
          </w:p>
        </w:tc>
        <w:tc>
          <w:tcPr>
            <w:tcW w:w="3031" w:type="dxa"/>
          </w:tcPr>
          <w:p w14:paraId="7F4B163E"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w:t>
            </w:r>
          </w:p>
          <w:p w14:paraId="7EA14294"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Casi siempre</w:t>
            </w:r>
          </w:p>
        </w:tc>
        <w:tc>
          <w:tcPr>
            <w:tcW w:w="3133" w:type="dxa"/>
          </w:tcPr>
          <w:p w14:paraId="0B8423E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w:t>
            </w:r>
          </w:p>
          <w:p w14:paraId="6762EDD2"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Siempre</w:t>
            </w:r>
          </w:p>
        </w:tc>
      </w:tr>
      <w:tr w:rsidR="00D470CB" w:rsidRPr="00D470CB" w14:paraId="5E35CCB6" w14:textId="77777777" w:rsidTr="00176FC2">
        <w:tc>
          <w:tcPr>
            <w:tcW w:w="14560" w:type="dxa"/>
            <w:gridSpan w:val="7"/>
          </w:tcPr>
          <w:p w14:paraId="4A87FE5B" w14:textId="237E2458" w:rsidR="00D470CB" w:rsidRPr="00D470CB" w:rsidRDefault="00D470CB">
            <w:pPr>
              <w:jc w:val="cente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r>
      <w:tr w:rsidR="00D470CB" w:rsidRPr="00D470CB" w14:paraId="42905B3C" w14:textId="77777777">
        <w:tc>
          <w:tcPr>
            <w:tcW w:w="2902" w:type="dxa"/>
            <w:gridSpan w:val="2"/>
          </w:tcPr>
          <w:p w14:paraId="1C914263"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Identifica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2674" w:type="dxa"/>
            <w:gridSpan w:val="2"/>
          </w:tcPr>
          <w:p w14:paraId="0BAC9A72"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77ADD004"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62122A07"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6DE3430E"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D470CB" w:rsidRPr="00D470CB" w14:paraId="4CA1B9F5" w14:textId="77777777">
        <w:tc>
          <w:tcPr>
            <w:tcW w:w="2902" w:type="dxa"/>
            <w:gridSpan w:val="2"/>
          </w:tcPr>
          <w:p w14:paraId="3708DD0C"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lastRenderedPageBreak/>
              <w:t xml:space="preserve">Utiliza herramientas de investigación para identificar problemas ecosociales, proponer posibles soluciones y poner en práctica estilos de vida sostenible, reconociendo comportamientos respetuosos de cuidado, </w:t>
            </w:r>
          </w:p>
        </w:tc>
        <w:tc>
          <w:tcPr>
            <w:tcW w:w="2674" w:type="dxa"/>
            <w:gridSpan w:val="2"/>
          </w:tcPr>
          <w:p w14:paraId="6A14DD70"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3D8007DA"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73B9FAD4"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40D87F8A"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D470CB" w:rsidRPr="00D470CB" w14:paraId="6FC75982" w14:textId="77777777">
        <w:tc>
          <w:tcPr>
            <w:tcW w:w="14560" w:type="dxa"/>
            <w:gridSpan w:val="7"/>
          </w:tcPr>
          <w:p w14:paraId="7367CA43"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2.4. Proponer posibles respuestas a las preguntas planteadas, a través de la interpretación de la información y los resultados obtenidos, comparándolos con las predicciones realizadas. </w:t>
            </w:r>
          </w:p>
        </w:tc>
      </w:tr>
      <w:tr w:rsidR="00D470CB" w:rsidRPr="00D470CB" w14:paraId="410588AF" w14:textId="77777777">
        <w:tc>
          <w:tcPr>
            <w:tcW w:w="2902" w:type="dxa"/>
            <w:gridSpan w:val="2"/>
          </w:tcPr>
          <w:p w14:paraId="7DD32BB1"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Utiliza herramientas de investigación para proponer posibles respuestas a las preguntas planteadas, a través de la interpretación de la información y los resultados obtenidos, comparándolos con las predicciones realizadas.</w:t>
            </w:r>
          </w:p>
        </w:tc>
        <w:tc>
          <w:tcPr>
            <w:tcW w:w="2674" w:type="dxa"/>
            <w:gridSpan w:val="2"/>
          </w:tcPr>
          <w:p w14:paraId="29401013"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19B57C9A"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6279CF4C"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76128F04"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D470CB" w:rsidRPr="00D470CB" w14:paraId="13F7D81E" w14:textId="77777777" w:rsidTr="003E2A79">
        <w:tc>
          <w:tcPr>
            <w:tcW w:w="14560" w:type="dxa"/>
            <w:gridSpan w:val="7"/>
          </w:tcPr>
          <w:p w14:paraId="0A41A8DD" w14:textId="5A4A2889"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r>
      <w:tr w:rsidR="009F3566" w:rsidRPr="00D470CB" w14:paraId="65DD93CB" w14:textId="77777777">
        <w:tc>
          <w:tcPr>
            <w:tcW w:w="2902" w:type="dxa"/>
            <w:gridSpan w:val="2"/>
          </w:tcPr>
          <w:p w14:paraId="31ED115E" w14:textId="65D93DF0"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c>
          <w:tcPr>
            <w:tcW w:w="2674" w:type="dxa"/>
            <w:gridSpan w:val="2"/>
          </w:tcPr>
          <w:p w14:paraId="6EC019B0" w14:textId="1A18B14F"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c>
          <w:tcPr>
            <w:tcW w:w="2820" w:type="dxa"/>
          </w:tcPr>
          <w:p w14:paraId="5AA66D45" w14:textId="60587632"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c>
          <w:tcPr>
            <w:tcW w:w="3031" w:type="dxa"/>
          </w:tcPr>
          <w:p w14:paraId="3DBAE57B" w14:textId="7910081F"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c>
          <w:tcPr>
            <w:tcW w:w="3133" w:type="dxa"/>
          </w:tcPr>
          <w:p w14:paraId="46026B5C" w14:textId="69AC4999"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r>
    </w:tbl>
    <w:p w14:paraId="0C5981B6" w14:textId="77777777" w:rsidR="00730BEF" w:rsidRPr="00D470CB" w:rsidRDefault="00730BEF">
      <w:pPr>
        <w:spacing w:after="0"/>
        <w:rPr>
          <w:rFonts w:ascii="Arial" w:eastAsia="Arial" w:hAnsi="Arial" w:cs="Arial"/>
          <w:b/>
          <w:color w:val="000000" w:themeColor="text1"/>
          <w:sz w:val="20"/>
          <w:szCs w:val="20"/>
        </w:rPr>
      </w:pPr>
    </w:p>
    <w:p w14:paraId="60D1D851" w14:textId="77777777" w:rsidR="00730BEF" w:rsidRPr="00D470CB" w:rsidRDefault="00730BEF">
      <w:pPr>
        <w:spacing w:after="0"/>
        <w:rPr>
          <w:rFonts w:ascii="Arial" w:eastAsia="Arial" w:hAnsi="Arial" w:cs="Arial"/>
          <w:b/>
          <w:color w:val="000000" w:themeColor="text1"/>
          <w:sz w:val="20"/>
          <w:szCs w:val="20"/>
        </w:rPr>
      </w:pPr>
    </w:p>
    <w:p w14:paraId="6D6473EA" w14:textId="77777777" w:rsidR="00730BEF" w:rsidRPr="00D470CB" w:rsidRDefault="00730BEF">
      <w:pPr>
        <w:spacing w:after="0"/>
        <w:rPr>
          <w:rFonts w:ascii="Arial" w:eastAsia="Arial" w:hAnsi="Arial" w:cs="Arial"/>
          <w:b/>
          <w:color w:val="000000" w:themeColor="text1"/>
          <w:sz w:val="20"/>
          <w:szCs w:val="20"/>
        </w:rPr>
      </w:pPr>
    </w:p>
    <w:p w14:paraId="41BFC5B4" w14:textId="77777777" w:rsidR="00730BEF" w:rsidRPr="00D470CB" w:rsidRDefault="00730BEF">
      <w:pPr>
        <w:spacing w:after="0"/>
        <w:rPr>
          <w:rFonts w:ascii="Arial" w:eastAsia="Arial" w:hAnsi="Arial" w:cs="Arial"/>
          <w:b/>
          <w:color w:val="000000" w:themeColor="text1"/>
          <w:sz w:val="20"/>
          <w:szCs w:val="20"/>
        </w:rPr>
      </w:pPr>
    </w:p>
    <w:p w14:paraId="7510613B" w14:textId="77777777" w:rsidR="00C16ADD" w:rsidRPr="00D470CB" w:rsidRDefault="00C16ADD">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br w:type="page"/>
      </w:r>
    </w:p>
    <w:p w14:paraId="106F0248" w14:textId="77777777" w:rsidR="00730BEF" w:rsidRPr="00D470CB" w:rsidRDefault="000872F3">
      <w:pPr>
        <w:spacing w:after="0"/>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PROJECT 3: CORAL REEFS</w:t>
      </w:r>
    </w:p>
    <w:p w14:paraId="0DB742BA" w14:textId="77777777" w:rsidR="00730BEF" w:rsidRPr="00D470CB" w:rsidRDefault="00730BEF">
      <w:pPr>
        <w:spacing w:after="0"/>
        <w:rPr>
          <w:rFonts w:ascii="Arial" w:eastAsia="Arial" w:hAnsi="Arial" w:cs="Arial"/>
          <w:b/>
          <w:color w:val="000000" w:themeColor="text1"/>
          <w:sz w:val="20"/>
          <w:szCs w:val="20"/>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D470CB" w:rsidRPr="00D470CB" w14:paraId="4B550CE3" w14:textId="77777777">
        <w:tc>
          <w:tcPr>
            <w:tcW w:w="14596" w:type="dxa"/>
          </w:tcPr>
          <w:p w14:paraId="4A878062"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DESCRIPCIÓN DE LA TAREA</w:t>
            </w:r>
          </w:p>
        </w:tc>
      </w:tr>
      <w:tr w:rsidR="00D470CB" w:rsidRPr="00D470CB" w14:paraId="6A101C22" w14:textId="77777777">
        <w:tc>
          <w:tcPr>
            <w:tcW w:w="14596" w:type="dxa"/>
          </w:tcPr>
          <w:p w14:paraId="18DC3FC7"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La tarea consiste en crear una campaña para crear conciencia sobre la importancia de las barreras de coral y por qué debe cesar su desaparición. </w:t>
            </w:r>
          </w:p>
          <w:p w14:paraId="54876A91" w14:textId="77777777" w:rsidR="00730BEF" w:rsidRPr="00D470CB" w:rsidRDefault="00730BEF">
            <w:pPr>
              <w:rPr>
                <w:rFonts w:ascii="Arial" w:eastAsia="Arial" w:hAnsi="Arial" w:cs="Arial"/>
                <w:color w:val="000000" w:themeColor="text1"/>
                <w:sz w:val="20"/>
                <w:szCs w:val="20"/>
              </w:rPr>
            </w:pPr>
          </w:p>
        </w:tc>
      </w:tr>
      <w:tr w:rsidR="00D470CB" w:rsidRPr="00D470CB" w14:paraId="2C32B451" w14:textId="77777777">
        <w:tc>
          <w:tcPr>
            <w:tcW w:w="14596" w:type="dxa"/>
          </w:tcPr>
          <w:p w14:paraId="07142DEE"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OBJETIVOS</w:t>
            </w:r>
          </w:p>
        </w:tc>
      </w:tr>
      <w:tr w:rsidR="00730BEF" w:rsidRPr="00D470CB" w14:paraId="45689AC9" w14:textId="77777777">
        <w:tc>
          <w:tcPr>
            <w:tcW w:w="14596" w:type="dxa"/>
          </w:tcPr>
          <w:p w14:paraId="303C4B63"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 esta situación de aprendizaje se pretende que el alumnado:</w:t>
            </w:r>
          </w:p>
          <w:p w14:paraId="1424E524"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Consulte diferentes fuentes de información</w:t>
            </w:r>
          </w:p>
          <w:p w14:paraId="66775730"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Observe y analice por qué las barreras de coral están desapareciendo</w:t>
            </w:r>
          </w:p>
          <w:p w14:paraId="0B58C6B9"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Recolecte datos. </w:t>
            </w:r>
          </w:p>
          <w:p w14:paraId="67CC6B77"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Analice los datos obtenidos.  </w:t>
            </w:r>
          </w:p>
          <w:p w14:paraId="2843A047" w14:textId="77777777" w:rsidR="00730BEF" w:rsidRPr="00D470CB" w:rsidRDefault="000872F3">
            <w:pPr>
              <w:numPr>
                <w:ilvl w:val="0"/>
                <w:numId w:val="6"/>
              </w:num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Diseñe y programe una campaña para crear conciencia. </w:t>
            </w:r>
          </w:p>
        </w:tc>
      </w:tr>
    </w:tbl>
    <w:p w14:paraId="5906E670" w14:textId="77777777" w:rsidR="00730BEF" w:rsidRPr="00D470CB" w:rsidRDefault="00730BEF">
      <w:pPr>
        <w:spacing w:after="0"/>
        <w:rPr>
          <w:rFonts w:ascii="Arial" w:eastAsia="Arial" w:hAnsi="Arial" w:cs="Arial"/>
          <w:b/>
          <w:color w:val="000000" w:themeColor="text1"/>
          <w:sz w:val="20"/>
          <w:szCs w:val="20"/>
        </w:rPr>
      </w:pPr>
    </w:p>
    <w:p w14:paraId="78C33339" w14:textId="77777777" w:rsidR="00730BEF" w:rsidRPr="00D470CB" w:rsidRDefault="000872F3">
      <w:pPr>
        <w:spacing w:after="0"/>
        <w:rPr>
          <w:rFonts w:ascii="Arial" w:eastAsia="Arial" w:hAnsi="Arial" w:cs="Arial"/>
          <w:b/>
          <w:color w:val="000000" w:themeColor="text1"/>
          <w:sz w:val="20"/>
          <w:szCs w:val="20"/>
        </w:rPr>
      </w:pPr>
      <w:r w:rsidRPr="00D470CB">
        <w:rPr>
          <w:rFonts w:ascii="Arial" w:hAnsi="Arial" w:cs="Arial"/>
          <w:color w:val="000000" w:themeColor="text1"/>
          <w:sz w:val="20"/>
          <w:szCs w:val="20"/>
        </w:rPr>
        <w:br w:type="page"/>
      </w:r>
    </w:p>
    <w:tbl>
      <w:tblPr>
        <w:tblStyle w:val="aff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D470CB" w:rsidRPr="00D470CB" w14:paraId="3DA8B873" w14:textId="77777777">
        <w:tc>
          <w:tcPr>
            <w:tcW w:w="1491" w:type="dxa"/>
            <w:shd w:val="clear" w:color="auto" w:fill="E7E6E6"/>
            <w:vAlign w:val="center"/>
          </w:tcPr>
          <w:p w14:paraId="7390F80E"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lastRenderedPageBreak/>
              <w:t>NATURAL SCIENCE</w:t>
            </w:r>
          </w:p>
        </w:tc>
        <w:tc>
          <w:tcPr>
            <w:tcW w:w="513" w:type="dxa"/>
            <w:shd w:val="clear" w:color="auto" w:fill="E7E6E6"/>
            <w:vAlign w:val="center"/>
          </w:tcPr>
          <w:p w14:paraId="1B89361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3º</w:t>
            </w:r>
          </w:p>
        </w:tc>
        <w:tc>
          <w:tcPr>
            <w:tcW w:w="1924" w:type="dxa"/>
            <w:gridSpan w:val="2"/>
            <w:shd w:val="clear" w:color="auto" w:fill="E7E6E6"/>
            <w:vAlign w:val="center"/>
          </w:tcPr>
          <w:p w14:paraId="79ECAD59"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SITUACIÓN DE APRENDIZAJE: SAVING LIFE BELOW WATER</w:t>
            </w:r>
          </w:p>
        </w:tc>
        <w:tc>
          <w:tcPr>
            <w:tcW w:w="2730" w:type="dxa"/>
            <w:gridSpan w:val="2"/>
            <w:shd w:val="clear" w:color="auto" w:fill="E7E6E6"/>
            <w:vAlign w:val="center"/>
          </w:tcPr>
          <w:p w14:paraId="07C33ADA"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CORAL REEFS</w:t>
            </w:r>
          </w:p>
        </w:tc>
        <w:tc>
          <w:tcPr>
            <w:tcW w:w="4252" w:type="dxa"/>
            <w:shd w:val="clear" w:color="auto" w:fill="E7E6E6"/>
            <w:vAlign w:val="center"/>
          </w:tcPr>
          <w:p w14:paraId="67B57910"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 SEMANAS</w:t>
            </w:r>
          </w:p>
          <w:p w14:paraId="37F239AC" w14:textId="77777777" w:rsidR="00730BEF" w:rsidRPr="00D470CB" w:rsidRDefault="00730BEF">
            <w:pPr>
              <w:jc w:val="center"/>
              <w:rPr>
                <w:rFonts w:ascii="Arial" w:eastAsia="Arial" w:hAnsi="Arial" w:cs="Arial"/>
                <w:b/>
                <w:color w:val="000000" w:themeColor="text1"/>
                <w:sz w:val="20"/>
                <w:szCs w:val="20"/>
              </w:rPr>
            </w:pPr>
          </w:p>
        </w:tc>
        <w:tc>
          <w:tcPr>
            <w:tcW w:w="3260" w:type="dxa"/>
            <w:shd w:val="clear" w:color="auto" w:fill="E7E6E6"/>
            <w:vAlign w:val="center"/>
          </w:tcPr>
          <w:p w14:paraId="629B53AC"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ODS 14</w:t>
            </w:r>
          </w:p>
          <w:p w14:paraId="7BE5E5AB"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Life below water</w:t>
            </w:r>
          </w:p>
        </w:tc>
      </w:tr>
      <w:tr w:rsidR="00D470CB" w:rsidRPr="00D470CB" w14:paraId="2A89BA37" w14:textId="77777777">
        <w:tc>
          <w:tcPr>
            <w:tcW w:w="14170" w:type="dxa"/>
            <w:gridSpan w:val="8"/>
          </w:tcPr>
          <w:p w14:paraId="0CB8D9D7"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CONCRECIÓN CURRICULAR</w:t>
            </w:r>
          </w:p>
        </w:tc>
      </w:tr>
      <w:tr w:rsidR="00D470CB" w:rsidRPr="00D470CB" w14:paraId="135A62F1" w14:textId="77777777">
        <w:tc>
          <w:tcPr>
            <w:tcW w:w="2689" w:type="dxa"/>
            <w:gridSpan w:val="3"/>
          </w:tcPr>
          <w:p w14:paraId="00B990CC"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COMPETENCIAS ESPECÍFICAS</w:t>
            </w:r>
          </w:p>
        </w:tc>
        <w:tc>
          <w:tcPr>
            <w:tcW w:w="1275" w:type="dxa"/>
            <w:gridSpan w:val="2"/>
          </w:tcPr>
          <w:p w14:paraId="69F49A27"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CC* Y PS**</w:t>
            </w:r>
          </w:p>
        </w:tc>
        <w:tc>
          <w:tcPr>
            <w:tcW w:w="2694" w:type="dxa"/>
          </w:tcPr>
          <w:p w14:paraId="67CAC54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CRITERIOS DE EVALUACIÓN</w:t>
            </w:r>
          </w:p>
        </w:tc>
        <w:tc>
          <w:tcPr>
            <w:tcW w:w="4252" w:type="dxa"/>
          </w:tcPr>
          <w:p w14:paraId="68FF0471"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CONTENIDOS</w:t>
            </w:r>
          </w:p>
        </w:tc>
        <w:tc>
          <w:tcPr>
            <w:tcW w:w="3260" w:type="dxa"/>
          </w:tcPr>
          <w:p w14:paraId="1A5A401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PÁGINAS</w:t>
            </w:r>
          </w:p>
        </w:tc>
      </w:tr>
      <w:tr w:rsidR="00D470CB" w:rsidRPr="00D470CB" w14:paraId="7405AF17" w14:textId="77777777" w:rsidTr="00C16ADD">
        <w:trPr>
          <w:trHeight w:val="4306"/>
        </w:trPr>
        <w:tc>
          <w:tcPr>
            <w:tcW w:w="2689" w:type="dxa"/>
            <w:gridSpan w:val="3"/>
          </w:tcPr>
          <w:p w14:paraId="0D927931"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474004C6" w14:textId="77777777" w:rsidR="00730BEF" w:rsidRPr="00D470CB" w:rsidRDefault="000872F3">
            <w:pPr>
              <w:rPr>
                <w:rFonts w:ascii="Arial" w:eastAsia="Arial" w:hAnsi="Arial" w:cs="Arial"/>
                <w:color w:val="000000" w:themeColor="text1"/>
                <w:sz w:val="20"/>
                <w:szCs w:val="20"/>
                <w:lang w:val="en-GB"/>
              </w:rPr>
            </w:pPr>
            <w:r w:rsidRPr="00D470CB">
              <w:rPr>
                <w:rFonts w:ascii="Arial" w:eastAsia="Arial" w:hAnsi="Arial" w:cs="Arial"/>
                <w:color w:val="000000" w:themeColor="text1"/>
                <w:sz w:val="20"/>
                <w:szCs w:val="20"/>
                <w:lang w:val="en-GB"/>
              </w:rPr>
              <w:t>CCL5, STEM2, STEM5, CPSAA4, CC1, CC3, CC4, CE1</w:t>
            </w:r>
          </w:p>
        </w:tc>
        <w:tc>
          <w:tcPr>
            <w:tcW w:w="2694" w:type="dxa"/>
          </w:tcPr>
          <w:p w14:paraId="7E03EDB4"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c>
          <w:tcPr>
            <w:tcW w:w="4252" w:type="dxa"/>
          </w:tcPr>
          <w:p w14:paraId="77C3010E"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BLOQUE A. CULTURA CIENTÍFICA</w:t>
            </w:r>
          </w:p>
          <w:p w14:paraId="0F0C813B"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 Iniciación en la actividad científica</w:t>
            </w:r>
          </w:p>
          <w:p w14:paraId="6DC673BF" w14:textId="77777777" w:rsidR="00730BEF" w:rsidRPr="00D470CB" w:rsidRDefault="000872F3">
            <w:pPr>
              <w:numPr>
                <w:ilvl w:val="0"/>
                <w:numId w:val="2"/>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La importancia del uso de la ciencia y la tecnología para ayudar a comprender las causas de las propias acciones, tomar decisiones razonadas y realizar tareas de forma más eficiente.</w:t>
            </w:r>
          </w:p>
          <w:p w14:paraId="715352E1"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La vida en nuestro planeta</w:t>
            </w:r>
          </w:p>
          <w:p w14:paraId="249F828B" w14:textId="77777777" w:rsidR="00730BEF" w:rsidRPr="00D470CB" w:rsidRDefault="000872F3">
            <w:pPr>
              <w:numPr>
                <w:ilvl w:val="0"/>
                <w:numId w:val="1"/>
              </w:numPr>
              <w:spacing w:before="120" w:after="120"/>
              <w:ind w:left="321" w:hanging="284"/>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Ejemplos de buenos y malos usos de los recursos naturales de nuestro planeta y sus consecuencias. </w:t>
            </w:r>
          </w:p>
        </w:tc>
        <w:tc>
          <w:tcPr>
            <w:tcW w:w="3260" w:type="dxa"/>
          </w:tcPr>
          <w:p w14:paraId="165FCB44" w14:textId="77777777" w:rsidR="00730BEF" w:rsidRPr="00D470CB" w:rsidRDefault="00B52289">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Páginas 123 - </w:t>
            </w:r>
            <w:r w:rsidR="00323916" w:rsidRPr="00D470CB">
              <w:rPr>
                <w:rFonts w:ascii="Arial" w:eastAsia="Arial" w:hAnsi="Arial" w:cs="Arial"/>
                <w:color w:val="000000" w:themeColor="text1"/>
                <w:sz w:val="20"/>
                <w:szCs w:val="20"/>
              </w:rPr>
              <w:t>129</w:t>
            </w:r>
          </w:p>
        </w:tc>
      </w:tr>
      <w:tr w:rsidR="00D470CB" w:rsidRPr="00D470CB" w14:paraId="02405942" w14:textId="77777777" w:rsidTr="00C16ADD">
        <w:trPr>
          <w:trHeight w:val="2683"/>
        </w:trPr>
        <w:tc>
          <w:tcPr>
            <w:tcW w:w="2689" w:type="dxa"/>
            <w:gridSpan w:val="3"/>
          </w:tcPr>
          <w:p w14:paraId="191AF8D3"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2. Plantear y dar respuesta a cuestiones científicas sencillas, utilizando diferentes técnicas, instrumentos y modelos propios del pensamiento científico, para interpretar y explicar hechos y fenómenos que ocurren en el medio.</w:t>
            </w:r>
          </w:p>
        </w:tc>
        <w:tc>
          <w:tcPr>
            <w:tcW w:w="1275" w:type="dxa"/>
            <w:gridSpan w:val="2"/>
          </w:tcPr>
          <w:p w14:paraId="3AC866AF" w14:textId="77777777" w:rsidR="00730BEF" w:rsidRPr="00D470CB" w:rsidRDefault="000872F3">
            <w:pPr>
              <w:rPr>
                <w:rFonts w:ascii="Arial" w:eastAsia="Arial" w:hAnsi="Arial" w:cs="Arial"/>
                <w:color w:val="000000" w:themeColor="text1"/>
                <w:sz w:val="20"/>
                <w:szCs w:val="20"/>
                <w:lang w:val="en-GB"/>
              </w:rPr>
            </w:pPr>
            <w:r w:rsidRPr="00D470CB">
              <w:rPr>
                <w:rFonts w:ascii="Arial" w:eastAsia="Arial" w:hAnsi="Arial" w:cs="Arial"/>
                <w:color w:val="000000" w:themeColor="text1"/>
                <w:sz w:val="20"/>
                <w:szCs w:val="20"/>
                <w:lang w:val="en-GB"/>
              </w:rPr>
              <w:t>CCL1, CCL2, CCL3, STEM2, STEM4, CD1, CD2, CC4</w:t>
            </w:r>
          </w:p>
        </w:tc>
        <w:tc>
          <w:tcPr>
            <w:tcW w:w="2694" w:type="dxa"/>
          </w:tcPr>
          <w:p w14:paraId="35180B9C"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2.4 Proponer posibles respuestas a las preguntas planteadas, a través de la interpretación de la información y los resultados obtenidos, comparándolos con las predicciones realizadas.</w:t>
            </w:r>
          </w:p>
        </w:tc>
        <w:tc>
          <w:tcPr>
            <w:tcW w:w="4252" w:type="dxa"/>
          </w:tcPr>
          <w:p w14:paraId="768236CF"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BLOQUE A. CULTURA CIENTÍFICA</w:t>
            </w:r>
          </w:p>
          <w:p w14:paraId="7C7DACEA"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 Iniciación en la actividad científica</w:t>
            </w:r>
          </w:p>
          <w:p w14:paraId="7C5F87D0" w14:textId="77777777" w:rsidR="00730BEF" w:rsidRPr="00D470CB" w:rsidRDefault="000872F3">
            <w:pPr>
              <w:numPr>
                <w:ilvl w:val="0"/>
                <w:numId w:val="2"/>
              </w:numPr>
              <w:pBdr>
                <w:top w:val="nil"/>
                <w:left w:val="nil"/>
                <w:bottom w:val="nil"/>
                <w:right w:val="nil"/>
                <w:between w:val="nil"/>
              </w:pBdr>
              <w:rPr>
                <w:rFonts w:ascii="Arial" w:eastAsia="Arial" w:hAnsi="Arial" w:cs="Arial"/>
                <w:color w:val="000000" w:themeColor="text1"/>
                <w:sz w:val="20"/>
                <w:szCs w:val="20"/>
              </w:rPr>
            </w:pPr>
            <w:r w:rsidRPr="00D470CB">
              <w:rPr>
                <w:rFonts w:ascii="Arial" w:eastAsia="Arial" w:hAnsi="Arial" w:cs="Arial"/>
                <w:color w:val="000000" w:themeColor="text1"/>
                <w:sz w:val="20"/>
                <w:szCs w:val="20"/>
              </w:rPr>
              <w:t>La importancia del uso de la ciencia y la tecnología para ayudar a comprender las causas de las propias acciones, tomar decisiones razonadas y realizar tareas de forma más eficiente.</w:t>
            </w:r>
          </w:p>
          <w:p w14:paraId="77EA2BAC" w14:textId="77777777" w:rsidR="00730BEF" w:rsidRPr="00D470CB" w:rsidRDefault="000872F3">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La vida en nuestro planeta</w:t>
            </w:r>
          </w:p>
          <w:p w14:paraId="6D9A6216" w14:textId="77777777" w:rsidR="00730BEF" w:rsidRPr="00D470CB" w:rsidRDefault="000872F3">
            <w:pPr>
              <w:numPr>
                <w:ilvl w:val="0"/>
                <w:numId w:val="1"/>
              </w:numPr>
              <w:spacing w:before="120" w:after="120"/>
              <w:ind w:left="321" w:hanging="284"/>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Ejemplos de buenos y malos usos de los recursos naturales de nuestro planeta y sus consecuencias. </w:t>
            </w:r>
          </w:p>
        </w:tc>
        <w:tc>
          <w:tcPr>
            <w:tcW w:w="3260" w:type="dxa"/>
          </w:tcPr>
          <w:p w14:paraId="56B1E8E4" w14:textId="77777777" w:rsidR="00730BEF" w:rsidRPr="00D470CB" w:rsidRDefault="00323916">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Páginas 123 - 129</w:t>
            </w:r>
          </w:p>
        </w:tc>
      </w:tr>
      <w:tr w:rsidR="00D470CB" w:rsidRPr="00D470CB" w14:paraId="02A7CFC2" w14:textId="77777777" w:rsidTr="00C16ADD">
        <w:trPr>
          <w:trHeight w:val="2683"/>
        </w:trPr>
        <w:tc>
          <w:tcPr>
            <w:tcW w:w="2689" w:type="dxa"/>
            <w:gridSpan w:val="3"/>
          </w:tcPr>
          <w:p w14:paraId="79DC84BB" w14:textId="53B5053A" w:rsidR="00392F29" w:rsidRPr="00D470CB" w:rsidRDefault="00392F29" w:rsidP="00392F29">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lastRenderedPageBreak/>
              <w:t>3. Resolver problemas a través de proyectos de diseño y de la aplicación del pensamiento computacional, generando nuevos productos según necesidades.</w:t>
            </w:r>
          </w:p>
        </w:tc>
        <w:tc>
          <w:tcPr>
            <w:tcW w:w="1275" w:type="dxa"/>
            <w:gridSpan w:val="2"/>
          </w:tcPr>
          <w:p w14:paraId="1BDCE1C9" w14:textId="6296614D" w:rsidR="00392F29" w:rsidRPr="00D470CB" w:rsidRDefault="00392F29" w:rsidP="00392F29">
            <w:pPr>
              <w:rPr>
                <w:rFonts w:ascii="Arial" w:eastAsia="Arial" w:hAnsi="Arial" w:cs="Arial"/>
                <w:color w:val="000000" w:themeColor="text1"/>
                <w:sz w:val="20"/>
                <w:szCs w:val="20"/>
                <w:lang w:val="en-GB"/>
              </w:rPr>
            </w:pPr>
            <w:r w:rsidRPr="00D470CB">
              <w:rPr>
                <w:rFonts w:ascii="Arial" w:hAnsi="Arial" w:cs="Arial"/>
                <w:color w:val="000000" w:themeColor="text1"/>
                <w:sz w:val="20"/>
                <w:szCs w:val="20"/>
                <w:lang w:val="en-GB"/>
              </w:rPr>
              <w:t>STEM3, STEM4, CD5, CPSAA3, CPSAA4, CPSAA5, CE1, CE3, CCEC4</w:t>
            </w:r>
          </w:p>
        </w:tc>
        <w:tc>
          <w:tcPr>
            <w:tcW w:w="2694" w:type="dxa"/>
          </w:tcPr>
          <w:p w14:paraId="03CEAC92" w14:textId="3E1FC201" w:rsidR="00392F29" w:rsidRPr="00D470CB" w:rsidRDefault="00392F29" w:rsidP="00392F29">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c>
          <w:tcPr>
            <w:tcW w:w="4252" w:type="dxa"/>
          </w:tcPr>
          <w:p w14:paraId="636283F1" w14:textId="77777777" w:rsidR="00392F29" w:rsidRPr="00D470CB" w:rsidRDefault="00392F29" w:rsidP="00392F29">
            <w:pPr>
              <w:rPr>
                <w:rFonts w:ascii="Arial" w:hAnsi="Arial" w:cs="Arial"/>
                <w:b/>
                <w:color w:val="000000" w:themeColor="text1"/>
                <w:sz w:val="20"/>
                <w:szCs w:val="20"/>
              </w:rPr>
            </w:pPr>
            <w:r w:rsidRPr="00D470CB">
              <w:rPr>
                <w:rFonts w:ascii="Arial" w:hAnsi="Arial" w:cs="Arial"/>
                <w:b/>
                <w:color w:val="000000" w:themeColor="text1"/>
                <w:sz w:val="20"/>
                <w:szCs w:val="20"/>
              </w:rPr>
              <w:t>BLOQUE B. TECNOLOGÍA Y DIGITALIZACIÓN</w:t>
            </w:r>
          </w:p>
          <w:p w14:paraId="556C9DC0" w14:textId="77777777" w:rsidR="00392F29" w:rsidRPr="00D470CB" w:rsidRDefault="00392F29" w:rsidP="00392F29">
            <w:pP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 Proyectos de diseño y pensamiento computacional</w:t>
            </w:r>
          </w:p>
          <w:p w14:paraId="2ABF1AA2" w14:textId="42ECA97D" w:rsidR="00392F29" w:rsidRPr="00D470CB" w:rsidRDefault="00392F29" w:rsidP="00392F29">
            <w:pPr>
              <w:rPr>
                <w:rFonts w:ascii="Arial" w:eastAsia="Arial" w:hAnsi="Arial" w:cs="Arial"/>
                <w:b/>
                <w:color w:val="000000" w:themeColor="text1"/>
                <w:sz w:val="20"/>
                <w:szCs w:val="20"/>
              </w:rPr>
            </w:pPr>
            <w:r w:rsidRPr="00D470CB">
              <w:rPr>
                <w:rFonts w:ascii="Arial" w:eastAsia="Arial" w:hAnsi="Arial" w:cs="Arial"/>
                <w:bCs/>
                <w:color w:val="000000" w:themeColor="text1"/>
                <w:sz w:val="20"/>
                <w:szCs w:val="20"/>
              </w:rPr>
              <w:t>Iniciación en la programación a través de recursos analógicos (actividades desenchufadas) o digitales (plataformas digitales de iniciación en la programación, aplicaciones de programación por bloques, robótica educativa...).</w:t>
            </w:r>
          </w:p>
        </w:tc>
        <w:tc>
          <w:tcPr>
            <w:tcW w:w="3260" w:type="dxa"/>
          </w:tcPr>
          <w:p w14:paraId="006D782C" w14:textId="2F7E6F5A" w:rsidR="00392F29" w:rsidRPr="00D470CB" w:rsidRDefault="00392F29" w:rsidP="00392F29">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Página 128 - 129</w:t>
            </w:r>
          </w:p>
        </w:tc>
      </w:tr>
    </w:tbl>
    <w:p w14:paraId="79ACF810" w14:textId="77777777" w:rsidR="00730BEF" w:rsidRPr="00D470CB" w:rsidRDefault="000872F3">
      <w:pPr>
        <w:spacing w:after="0"/>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*CC Competencias Clave</w:t>
      </w:r>
    </w:p>
    <w:p w14:paraId="7BB57BC4" w14:textId="77777777" w:rsidR="00730BEF" w:rsidRPr="00D470CB" w:rsidRDefault="000872F3">
      <w:pPr>
        <w:spacing w:after="0"/>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**PS Perfil de Salida</w:t>
      </w:r>
    </w:p>
    <w:p w14:paraId="7C5A0C01" w14:textId="77777777" w:rsidR="00730BEF" w:rsidRPr="00D470CB" w:rsidRDefault="00730BEF">
      <w:pPr>
        <w:spacing w:after="0"/>
        <w:rPr>
          <w:rFonts w:ascii="Arial" w:eastAsia="Arial" w:hAnsi="Arial" w:cs="Arial"/>
          <w:b/>
          <w:color w:val="000000" w:themeColor="text1"/>
          <w:sz w:val="20"/>
          <w:szCs w:val="20"/>
        </w:rPr>
      </w:pPr>
    </w:p>
    <w:p w14:paraId="258B81AB" w14:textId="77777777" w:rsidR="00730BEF" w:rsidRPr="00D470CB" w:rsidRDefault="00730BEF">
      <w:pPr>
        <w:spacing w:after="0"/>
        <w:rPr>
          <w:rFonts w:ascii="Arial" w:eastAsia="Arial" w:hAnsi="Arial" w:cs="Arial"/>
          <w:b/>
          <w:color w:val="000000" w:themeColor="text1"/>
          <w:sz w:val="20"/>
          <w:szCs w:val="20"/>
        </w:rPr>
      </w:pP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D470CB" w:rsidRPr="00D470CB" w14:paraId="0AF6FDE2" w14:textId="77777777">
        <w:tc>
          <w:tcPr>
            <w:tcW w:w="1538" w:type="dxa"/>
            <w:shd w:val="clear" w:color="auto" w:fill="E7E6E6"/>
            <w:vAlign w:val="center"/>
          </w:tcPr>
          <w:p w14:paraId="73FA47F9"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NATURAL SCIENCE</w:t>
            </w:r>
          </w:p>
        </w:tc>
        <w:tc>
          <w:tcPr>
            <w:tcW w:w="1364" w:type="dxa"/>
            <w:shd w:val="clear" w:color="auto" w:fill="E7E6E6"/>
            <w:vAlign w:val="center"/>
          </w:tcPr>
          <w:p w14:paraId="63A806E7"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3º</w:t>
            </w:r>
          </w:p>
        </w:tc>
        <w:tc>
          <w:tcPr>
            <w:tcW w:w="1842" w:type="dxa"/>
            <w:shd w:val="clear" w:color="auto" w:fill="E7E6E6"/>
            <w:vAlign w:val="center"/>
          </w:tcPr>
          <w:p w14:paraId="401DB80A"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SITUACIÓN DE APRENDIZAJE: SAVING LIFE BELOW WATER</w:t>
            </w:r>
          </w:p>
        </w:tc>
        <w:tc>
          <w:tcPr>
            <w:tcW w:w="3652" w:type="dxa"/>
            <w:gridSpan w:val="2"/>
            <w:shd w:val="clear" w:color="auto" w:fill="E7E6E6"/>
            <w:vAlign w:val="center"/>
          </w:tcPr>
          <w:p w14:paraId="4F2A3598"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CORAL REEFS</w:t>
            </w:r>
          </w:p>
        </w:tc>
        <w:tc>
          <w:tcPr>
            <w:tcW w:w="3031" w:type="dxa"/>
            <w:shd w:val="clear" w:color="auto" w:fill="E7E6E6"/>
            <w:vAlign w:val="center"/>
          </w:tcPr>
          <w:p w14:paraId="2156D985"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 SEMANAS</w:t>
            </w:r>
          </w:p>
          <w:p w14:paraId="1BE379DE" w14:textId="77777777" w:rsidR="00730BEF" w:rsidRPr="00D470CB" w:rsidRDefault="00730BEF">
            <w:pPr>
              <w:jc w:val="center"/>
              <w:rPr>
                <w:rFonts w:ascii="Arial" w:eastAsia="Arial" w:hAnsi="Arial" w:cs="Arial"/>
                <w:b/>
                <w:color w:val="000000" w:themeColor="text1"/>
                <w:sz w:val="20"/>
                <w:szCs w:val="20"/>
              </w:rPr>
            </w:pPr>
          </w:p>
        </w:tc>
        <w:tc>
          <w:tcPr>
            <w:tcW w:w="3133" w:type="dxa"/>
            <w:shd w:val="clear" w:color="auto" w:fill="E7E6E6"/>
            <w:vAlign w:val="center"/>
          </w:tcPr>
          <w:p w14:paraId="00C6F61F"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ODS 14</w:t>
            </w:r>
          </w:p>
          <w:p w14:paraId="6BDCA6C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Life below water</w:t>
            </w:r>
          </w:p>
        </w:tc>
      </w:tr>
      <w:tr w:rsidR="00D470CB" w:rsidRPr="00D470CB" w14:paraId="1D46460F" w14:textId="77777777">
        <w:tc>
          <w:tcPr>
            <w:tcW w:w="14560" w:type="dxa"/>
            <w:gridSpan w:val="7"/>
          </w:tcPr>
          <w:p w14:paraId="4076812C"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RÚBRICAS DE EVALUACIÓN</w:t>
            </w:r>
          </w:p>
        </w:tc>
      </w:tr>
      <w:tr w:rsidR="00D470CB" w:rsidRPr="00D470CB" w14:paraId="64EAD0AF" w14:textId="77777777">
        <w:tc>
          <w:tcPr>
            <w:tcW w:w="2902" w:type="dxa"/>
            <w:gridSpan w:val="2"/>
          </w:tcPr>
          <w:p w14:paraId="3029F600"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INDICADORES</w:t>
            </w:r>
          </w:p>
        </w:tc>
        <w:tc>
          <w:tcPr>
            <w:tcW w:w="2674" w:type="dxa"/>
            <w:gridSpan w:val="2"/>
          </w:tcPr>
          <w:p w14:paraId="54CF1FC9"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1.</w:t>
            </w:r>
          </w:p>
          <w:p w14:paraId="29034E4B"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Nunca o casi nunca</w:t>
            </w:r>
          </w:p>
        </w:tc>
        <w:tc>
          <w:tcPr>
            <w:tcW w:w="2820" w:type="dxa"/>
          </w:tcPr>
          <w:p w14:paraId="7EDF58C7"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2.</w:t>
            </w:r>
          </w:p>
          <w:p w14:paraId="595DB9B6"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A menudo</w:t>
            </w:r>
          </w:p>
        </w:tc>
        <w:tc>
          <w:tcPr>
            <w:tcW w:w="3031" w:type="dxa"/>
          </w:tcPr>
          <w:p w14:paraId="7BAA58D9"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3.</w:t>
            </w:r>
          </w:p>
          <w:p w14:paraId="511F85F3"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Casi siempre</w:t>
            </w:r>
          </w:p>
        </w:tc>
        <w:tc>
          <w:tcPr>
            <w:tcW w:w="3133" w:type="dxa"/>
          </w:tcPr>
          <w:p w14:paraId="4162A4B4"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4.</w:t>
            </w:r>
          </w:p>
          <w:p w14:paraId="005556AD" w14:textId="77777777" w:rsidR="00730BEF" w:rsidRPr="00D470CB" w:rsidRDefault="000872F3">
            <w:pPr>
              <w:jc w:val="center"/>
              <w:rPr>
                <w:rFonts w:ascii="Arial" w:eastAsia="Arial" w:hAnsi="Arial" w:cs="Arial"/>
                <w:b/>
                <w:color w:val="000000" w:themeColor="text1"/>
                <w:sz w:val="20"/>
                <w:szCs w:val="20"/>
              </w:rPr>
            </w:pPr>
            <w:r w:rsidRPr="00D470CB">
              <w:rPr>
                <w:rFonts w:ascii="Arial" w:eastAsia="Arial" w:hAnsi="Arial" w:cs="Arial"/>
                <w:b/>
                <w:color w:val="000000" w:themeColor="text1"/>
                <w:sz w:val="20"/>
                <w:szCs w:val="20"/>
              </w:rPr>
              <w:t>Siempre</w:t>
            </w:r>
          </w:p>
        </w:tc>
      </w:tr>
      <w:tr w:rsidR="00D470CB" w:rsidRPr="00D470CB" w14:paraId="6A86DAF6" w14:textId="77777777" w:rsidTr="001860FD">
        <w:tc>
          <w:tcPr>
            <w:tcW w:w="14560" w:type="dxa"/>
            <w:gridSpan w:val="7"/>
          </w:tcPr>
          <w:p w14:paraId="18A0C3DE" w14:textId="3D71AA25" w:rsidR="00D470CB" w:rsidRPr="00D470CB" w:rsidRDefault="00D470CB" w:rsidP="00D470CB">
            <w:pPr>
              <w:rPr>
                <w:rFonts w:ascii="Arial" w:eastAsia="Arial" w:hAnsi="Arial" w:cs="Arial"/>
                <w:b/>
                <w:color w:val="000000" w:themeColor="text1"/>
                <w:sz w:val="20"/>
                <w:szCs w:val="20"/>
              </w:rPr>
            </w:pPr>
            <w:r w:rsidRPr="00D470CB">
              <w:rPr>
                <w:rFonts w:ascii="Arial" w:eastAsia="Arial" w:hAnsi="Arial" w:cs="Arial"/>
                <w:color w:val="000000" w:themeColor="text1"/>
                <w:sz w:val="20"/>
                <w:szCs w:val="20"/>
              </w:rPr>
              <w:t>6.1 Identificar problemas sociales y medioambientales, las interrelaciones que existen entre la salud y cuidado del planeta, proponer posibles soluciones y poner en práctica estilos de vida adecuados, reconociendo comportamientos respetuosos de cuidado, protección del entorno cercano y uso responsable de los recursos naturales, expresando los cambios positivos y negativos causados en el medio por la acción humana.</w:t>
            </w:r>
          </w:p>
        </w:tc>
      </w:tr>
      <w:tr w:rsidR="00D470CB" w:rsidRPr="00D470CB" w14:paraId="78661915" w14:textId="77777777">
        <w:tc>
          <w:tcPr>
            <w:tcW w:w="2902" w:type="dxa"/>
            <w:gridSpan w:val="2"/>
          </w:tcPr>
          <w:p w14:paraId="1F54BF5E"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Identifica problemas ecosociales, proponer posibles soluciones y poner en práctica estilos de vida sostenible, reconociendo comportamientos respetuosos de cuidado, corresponsabilidad y protección del entorno y uso sostenible de los recursos naturales, y expresando los cambios positivos y negativos causados en el medio por la acción humana.</w:t>
            </w:r>
          </w:p>
        </w:tc>
        <w:tc>
          <w:tcPr>
            <w:tcW w:w="2674" w:type="dxa"/>
            <w:gridSpan w:val="2"/>
          </w:tcPr>
          <w:p w14:paraId="113E2955"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18C44D7D"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3DDD834F"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760351CD"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D470CB" w:rsidRPr="00D470CB" w14:paraId="68055669" w14:textId="77777777">
        <w:tc>
          <w:tcPr>
            <w:tcW w:w="2902" w:type="dxa"/>
            <w:gridSpan w:val="2"/>
          </w:tcPr>
          <w:p w14:paraId="7FDD4551"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lastRenderedPageBreak/>
              <w:t xml:space="preserve">Utiliza herramientas de investigación para identificar problemas ecosociales, proponer posibles soluciones y poner en práctica estilos de vida sostenible, reconociendo comportamientos respetuosos de cuidado, </w:t>
            </w:r>
          </w:p>
        </w:tc>
        <w:tc>
          <w:tcPr>
            <w:tcW w:w="2674" w:type="dxa"/>
            <w:gridSpan w:val="2"/>
          </w:tcPr>
          <w:p w14:paraId="66B93D05"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6B66C7C0"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6109EFE8"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55458B7E"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D470CB" w:rsidRPr="00D470CB" w14:paraId="7A63F093" w14:textId="77777777">
        <w:tc>
          <w:tcPr>
            <w:tcW w:w="14560" w:type="dxa"/>
            <w:gridSpan w:val="7"/>
          </w:tcPr>
          <w:p w14:paraId="2FD0DABA"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 xml:space="preserve">2.4. Proponer posibles respuestas a las preguntas planteadas, a través de la interpretación de la información y los resultados obtenidos, comparándolos con las predicciones realizadas. </w:t>
            </w:r>
          </w:p>
        </w:tc>
      </w:tr>
      <w:tr w:rsidR="00D470CB" w:rsidRPr="00D470CB" w14:paraId="0CB4717B" w14:textId="77777777">
        <w:tc>
          <w:tcPr>
            <w:tcW w:w="2902" w:type="dxa"/>
            <w:gridSpan w:val="2"/>
          </w:tcPr>
          <w:p w14:paraId="12DCAC4D"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Utiliza herramientas de investigación para proponer posibles respuestas a las preguntas planteadas, a través de la interpretación de la información y los resultados obtenidos, comparándolos con las predicciones realizadas.</w:t>
            </w:r>
          </w:p>
        </w:tc>
        <w:tc>
          <w:tcPr>
            <w:tcW w:w="2674" w:type="dxa"/>
            <w:gridSpan w:val="2"/>
          </w:tcPr>
          <w:p w14:paraId="36CACD88"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precisión, calidad, acierto, etc. escasos o nulos y da muestras de no dominar suficientemente el concepto, la habilidad o el procedimiento planteados.</w:t>
            </w:r>
          </w:p>
        </w:tc>
        <w:tc>
          <w:tcPr>
            <w:tcW w:w="2820" w:type="dxa"/>
          </w:tcPr>
          <w:p w14:paraId="1D3B9FCB"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con ayuda y orientación, da muestras de conocer el concepto, la habilidad o el procedimiento planteados.</w:t>
            </w:r>
          </w:p>
        </w:tc>
        <w:tc>
          <w:tcPr>
            <w:tcW w:w="3031" w:type="dxa"/>
          </w:tcPr>
          <w:p w14:paraId="136DE9DE"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la precisión, calidad, acierto, etc. justos y da muestras de dominar de forma básica el concepto, la habilidad o el procedimiento planteados.</w:t>
            </w:r>
          </w:p>
        </w:tc>
        <w:tc>
          <w:tcPr>
            <w:tcW w:w="3133" w:type="dxa"/>
          </w:tcPr>
          <w:p w14:paraId="7AB1A92F" w14:textId="77777777" w:rsidR="00730BEF" w:rsidRPr="00D470CB" w:rsidRDefault="000872F3">
            <w:pPr>
              <w:rPr>
                <w:rFonts w:ascii="Arial" w:eastAsia="Arial" w:hAnsi="Arial" w:cs="Arial"/>
                <w:color w:val="000000" w:themeColor="text1"/>
                <w:sz w:val="20"/>
                <w:szCs w:val="20"/>
              </w:rPr>
            </w:pPr>
            <w:r w:rsidRPr="00D470CB">
              <w:rPr>
                <w:rFonts w:ascii="Arial" w:eastAsia="Arial" w:hAnsi="Arial" w:cs="Arial"/>
                <w:color w:val="000000" w:themeColor="text1"/>
                <w:sz w:val="20"/>
                <w:szCs w:val="20"/>
              </w:rPr>
              <w:t>Resuelve la tarea con excelencia, precisión, calidad, pleno acierto, etc. y da muestras de dominar el concepto, la habilidad o el procedimiento planteados.</w:t>
            </w:r>
          </w:p>
        </w:tc>
      </w:tr>
      <w:tr w:rsidR="00D470CB" w:rsidRPr="00D470CB" w14:paraId="4B468A93" w14:textId="77777777" w:rsidTr="00CF7E22">
        <w:tc>
          <w:tcPr>
            <w:tcW w:w="14560" w:type="dxa"/>
            <w:gridSpan w:val="7"/>
          </w:tcPr>
          <w:p w14:paraId="3B3715A7" w14:textId="322D3743"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r>
      <w:tr w:rsidR="009F3566" w:rsidRPr="00D470CB" w14:paraId="45EA708A" w14:textId="77777777">
        <w:tc>
          <w:tcPr>
            <w:tcW w:w="2902" w:type="dxa"/>
            <w:gridSpan w:val="2"/>
          </w:tcPr>
          <w:p w14:paraId="71C9C2C3" w14:textId="24E26138"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c>
          <w:tcPr>
            <w:tcW w:w="2674" w:type="dxa"/>
            <w:gridSpan w:val="2"/>
          </w:tcPr>
          <w:p w14:paraId="64419A3D" w14:textId="0A08090D"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c>
          <w:tcPr>
            <w:tcW w:w="2820" w:type="dxa"/>
          </w:tcPr>
          <w:p w14:paraId="43C7097A" w14:textId="2174DB69"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c>
          <w:tcPr>
            <w:tcW w:w="3031" w:type="dxa"/>
          </w:tcPr>
          <w:p w14:paraId="45C355B3" w14:textId="1D3C619B"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c>
          <w:tcPr>
            <w:tcW w:w="3133" w:type="dxa"/>
          </w:tcPr>
          <w:p w14:paraId="71BB9FB2" w14:textId="38283C1E" w:rsidR="009F3566" w:rsidRPr="00D470CB" w:rsidRDefault="009F3566" w:rsidP="009F3566">
            <w:pPr>
              <w:rPr>
                <w:rFonts w:ascii="Arial" w:eastAsia="Arial" w:hAnsi="Arial" w:cs="Arial"/>
                <w:color w:val="000000" w:themeColor="text1"/>
                <w:sz w:val="20"/>
                <w:szCs w:val="20"/>
              </w:rPr>
            </w:pPr>
            <w:r w:rsidRPr="00D470CB">
              <w:rPr>
                <w:rFonts w:ascii="Arial" w:eastAsiaTheme="minorHAnsi" w:hAnsi="Arial" w:cs="Arial"/>
                <w:color w:val="000000" w:themeColor="text1"/>
                <w:sz w:val="20"/>
                <w:szCs w:val="20"/>
                <w:lang w:eastAsia="en-US"/>
              </w:rPr>
              <w:t>3.3 Resolver, de forma guiada, problemas sencillos de programación, comprobando si la respuesta se ajusta al propósito, modificando algoritmos de acuerdo con los principios básicos del pensamiento computacional.</w:t>
            </w:r>
          </w:p>
        </w:tc>
      </w:tr>
    </w:tbl>
    <w:p w14:paraId="0172237A" w14:textId="77777777" w:rsidR="00730BEF" w:rsidRPr="00D470CB" w:rsidRDefault="00730BEF">
      <w:pPr>
        <w:spacing w:after="0"/>
        <w:rPr>
          <w:rFonts w:ascii="Arial" w:eastAsia="Arial" w:hAnsi="Arial" w:cs="Arial"/>
          <w:b/>
          <w:color w:val="000000" w:themeColor="text1"/>
          <w:sz w:val="20"/>
          <w:szCs w:val="20"/>
        </w:rPr>
      </w:pPr>
    </w:p>
    <w:sectPr w:rsidR="00730BEF" w:rsidRPr="00D470CB">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BB617" w14:textId="77777777" w:rsidR="00734291" w:rsidRDefault="00734291">
      <w:pPr>
        <w:spacing w:after="0"/>
      </w:pPr>
      <w:r>
        <w:separator/>
      </w:r>
    </w:p>
  </w:endnote>
  <w:endnote w:type="continuationSeparator" w:id="0">
    <w:p w14:paraId="18299DFF" w14:textId="77777777" w:rsidR="00734291" w:rsidRDefault="007342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44EC4"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ED25" w14:textId="77777777" w:rsidR="00FB37BB" w:rsidRDefault="00FB37BB">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11425FB6"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520EF"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F6421" w14:textId="77777777" w:rsidR="00734291" w:rsidRDefault="00734291">
      <w:pPr>
        <w:spacing w:after="0"/>
      </w:pPr>
      <w:r>
        <w:separator/>
      </w:r>
    </w:p>
  </w:footnote>
  <w:footnote w:type="continuationSeparator" w:id="0">
    <w:p w14:paraId="7A3265C5" w14:textId="77777777" w:rsidR="00734291" w:rsidRDefault="007342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2009"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F58F" w14:textId="609E3B09" w:rsidR="00FB37BB" w:rsidRDefault="0049056F">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r>
      <w:rPr>
        <w:noProof/>
        <w:lang w:eastAsia="es-ES"/>
      </w:rPr>
      <w:drawing>
        <wp:anchor distT="0" distB="0" distL="114300" distR="114300" simplePos="0" relativeHeight="251659264" behindDoc="0" locked="0" layoutInCell="1" allowOverlap="1" wp14:anchorId="314BC121" wp14:editId="5176EA86">
          <wp:simplePos x="0" y="0"/>
          <wp:positionH relativeFrom="rightMargin">
            <wp:posOffset>-22225</wp:posOffset>
          </wp:positionH>
          <wp:positionV relativeFrom="paragraph">
            <wp:posOffset>-276860</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41803" w14:textId="77777777" w:rsidR="00FB37BB" w:rsidRDefault="00FB37B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656A"/>
    <w:multiLevelType w:val="multilevel"/>
    <w:tmpl w:val="CF4C2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973B1D"/>
    <w:multiLevelType w:val="hybridMultilevel"/>
    <w:tmpl w:val="19F2D7E8"/>
    <w:lvl w:ilvl="0" w:tplc="D576B4D6">
      <w:numFmt w:val="bullet"/>
      <w:lvlText w:val="•"/>
      <w:lvlJc w:val="left"/>
      <w:pPr>
        <w:ind w:left="1080" w:hanging="72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5" w15:restartNumberingAfterBreak="0">
    <w:nsid w:val="263F6B4F"/>
    <w:multiLevelType w:val="multilevel"/>
    <w:tmpl w:val="23C480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5C6AD6"/>
    <w:multiLevelType w:val="multilevel"/>
    <w:tmpl w:val="B3C07D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57B8754B"/>
    <w:multiLevelType w:val="multilevel"/>
    <w:tmpl w:val="1D9AE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5A535C1"/>
    <w:multiLevelType w:val="multilevel"/>
    <w:tmpl w:val="C712B13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B87132"/>
    <w:multiLevelType w:val="hybridMultilevel"/>
    <w:tmpl w:val="CA18A300"/>
    <w:lvl w:ilvl="0" w:tplc="0C0A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1FB7AE4"/>
    <w:multiLevelType w:val="hybridMultilevel"/>
    <w:tmpl w:val="A2A62A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84117B9"/>
    <w:multiLevelType w:val="hybridMultilevel"/>
    <w:tmpl w:val="F9DAC06C"/>
    <w:lvl w:ilvl="0" w:tplc="D576B4D6">
      <w:numFmt w:val="bullet"/>
      <w:lvlText w:val="•"/>
      <w:lvlJc w:val="left"/>
      <w:pPr>
        <w:ind w:left="1080" w:hanging="72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D573DEC"/>
    <w:multiLevelType w:val="hybridMultilevel"/>
    <w:tmpl w:val="7A269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04314596">
    <w:abstractNumId w:val="0"/>
  </w:num>
  <w:num w:numId="2" w16cid:durableId="1622571858">
    <w:abstractNumId w:val="7"/>
  </w:num>
  <w:num w:numId="3" w16cid:durableId="2029286078">
    <w:abstractNumId w:val="5"/>
  </w:num>
  <w:num w:numId="4" w16cid:durableId="810558946">
    <w:abstractNumId w:val="8"/>
  </w:num>
  <w:num w:numId="5" w16cid:durableId="803503780">
    <w:abstractNumId w:val="9"/>
  </w:num>
  <w:num w:numId="6" w16cid:durableId="42100077">
    <w:abstractNumId w:val="2"/>
  </w:num>
  <w:num w:numId="7" w16cid:durableId="1859151218">
    <w:abstractNumId w:val="6"/>
  </w:num>
  <w:num w:numId="8" w16cid:durableId="2029136684">
    <w:abstractNumId w:val="3"/>
  </w:num>
  <w:num w:numId="9" w16cid:durableId="995492670">
    <w:abstractNumId w:val="4"/>
  </w:num>
  <w:num w:numId="10" w16cid:durableId="1512454921">
    <w:abstractNumId w:val="13"/>
  </w:num>
  <w:num w:numId="11" w16cid:durableId="1331907558">
    <w:abstractNumId w:val="12"/>
  </w:num>
  <w:num w:numId="12" w16cid:durableId="1822384454">
    <w:abstractNumId w:val="1"/>
  </w:num>
  <w:num w:numId="13" w16cid:durableId="1402217803">
    <w:abstractNumId w:val="10"/>
  </w:num>
  <w:num w:numId="14" w16cid:durableId="16243828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BEF"/>
    <w:rsid w:val="000872F3"/>
    <w:rsid w:val="000B3783"/>
    <w:rsid w:val="00174DED"/>
    <w:rsid w:val="001F0BFA"/>
    <w:rsid w:val="002974BC"/>
    <w:rsid w:val="00297C56"/>
    <w:rsid w:val="00323916"/>
    <w:rsid w:val="003514F5"/>
    <w:rsid w:val="00392F29"/>
    <w:rsid w:val="0045634B"/>
    <w:rsid w:val="004613C8"/>
    <w:rsid w:val="0049056F"/>
    <w:rsid w:val="006213A0"/>
    <w:rsid w:val="00651EBB"/>
    <w:rsid w:val="006749D4"/>
    <w:rsid w:val="00686E8B"/>
    <w:rsid w:val="00714921"/>
    <w:rsid w:val="00730BEF"/>
    <w:rsid w:val="00734291"/>
    <w:rsid w:val="00737FFA"/>
    <w:rsid w:val="007404C6"/>
    <w:rsid w:val="0080130B"/>
    <w:rsid w:val="00814B01"/>
    <w:rsid w:val="00887183"/>
    <w:rsid w:val="008D5B45"/>
    <w:rsid w:val="008F1DCB"/>
    <w:rsid w:val="009279E7"/>
    <w:rsid w:val="00931838"/>
    <w:rsid w:val="009F3566"/>
    <w:rsid w:val="00B52289"/>
    <w:rsid w:val="00C16ADD"/>
    <w:rsid w:val="00CE4D24"/>
    <w:rsid w:val="00D02354"/>
    <w:rsid w:val="00D470CB"/>
    <w:rsid w:val="00D769C4"/>
    <w:rsid w:val="00DB0F23"/>
    <w:rsid w:val="00E8630B"/>
    <w:rsid w:val="00FB3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E62B231"/>
  <w15:docId w15:val="{D79AACB8-4C85-4593-9475-EFB59888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40"/>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P4NtpOCd92T5i30XwrRoeYInwg==">AMUW2mVU9W/gZpcBkB9i9luIB9THIDKH2QOgoLMcWU/UX7pGgqX7pUczp7GNbdzzDp9ynDNYbSPDQ25ou+WIlVwzUqULkpmYM3/eyxvD3ryRNDlBPHFJ9RYDjvSVlkE+Y7ZebEm9+UYj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95A041-CA4C-4E26-A316-E192844053B4}"/>
</file>

<file path=customXml/itemProps3.xml><?xml version="1.0" encoding="utf-8"?>
<ds:datastoreItem xmlns:ds="http://schemas.openxmlformats.org/officeDocument/2006/customXml" ds:itemID="{511C9C20-F342-4775-9984-F7BA157C98E0}"/>
</file>

<file path=customXml/itemProps4.xml><?xml version="1.0" encoding="utf-8"?>
<ds:datastoreItem xmlns:ds="http://schemas.openxmlformats.org/officeDocument/2006/customXml" ds:itemID="{EFB183BE-CA71-4CA9-B340-DF3CD2506993}"/>
</file>

<file path=docProps/app.xml><?xml version="1.0" encoding="utf-8"?>
<Properties xmlns="http://schemas.openxmlformats.org/officeDocument/2006/extended-properties" xmlns:vt="http://schemas.openxmlformats.org/officeDocument/2006/docPropsVTypes">
  <Template>Normal.dotm</Template>
  <TotalTime>140</TotalTime>
  <Pages>44</Pages>
  <Words>11118</Words>
  <Characters>63373</Characters>
  <Application>Microsoft Office Word</Application>
  <DocSecurity>0</DocSecurity>
  <Lines>528</Lines>
  <Paragraphs>148</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74343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dc:creator>
  <cp:lastModifiedBy>Covadonga Zubia Fernandez</cp:lastModifiedBy>
  <cp:revision>22</cp:revision>
  <dcterms:created xsi:type="dcterms:W3CDTF">2022-08-23T17:28:00Z</dcterms:created>
  <dcterms:modified xsi:type="dcterms:W3CDTF">2023-09-12T06:27:00Z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