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4A4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76701073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1A665D3F" w14:textId="36DD24DB" w:rsidR="000967F2" w:rsidRDefault="000967F2" w:rsidP="000967F2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eastAsia="Calibri" w:hAnsi="Arial" w:cs="Arial"/>
          <w:b/>
          <w:noProof/>
          <w:sz w:val="32"/>
          <w:szCs w:val="32"/>
          <w:lang w:eastAsia="es-ES"/>
        </w:rPr>
        <w:drawing>
          <wp:inline distT="0" distB="0" distL="0" distR="0" wp14:anchorId="36865FC8" wp14:editId="44C1B9CD">
            <wp:extent cx="2895600" cy="23291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BCD869" w14:textId="77777777" w:rsidR="000967F2" w:rsidRPr="000967F2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 w:rsidRPr="000967F2">
        <w:rPr>
          <w:rFonts w:ascii="Arial" w:eastAsia="Calibri" w:hAnsi="Arial" w:cs="Arial"/>
          <w:b/>
          <w:sz w:val="56"/>
          <w:szCs w:val="56"/>
          <w:lang w:eastAsia="es-ES"/>
        </w:rPr>
        <w:t>PROGRAMACIÓN</w:t>
      </w:r>
    </w:p>
    <w:p w14:paraId="01C727FD" w14:textId="77777777" w:rsidR="000967F2" w:rsidRPr="000967F2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 w:rsidRPr="000967F2">
        <w:rPr>
          <w:rFonts w:ascii="Arial" w:eastAsia="Calibri" w:hAnsi="Arial" w:cs="Arial"/>
          <w:b/>
          <w:sz w:val="56"/>
          <w:szCs w:val="56"/>
          <w:lang w:eastAsia="es-ES"/>
        </w:rPr>
        <w:t>CONOCIMIENTO DEL MEDIO NATURAL, SOCIAL Y CULTURAL</w:t>
      </w:r>
    </w:p>
    <w:p w14:paraId="5055C158" w14:textId="306ADFC6" w:rsidR="000967F2" w:rsidRPr="000967F2" w:rsidRDefault="00727FB4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>
        <w:rPr>
          <w:rFonts w:ascii="Arial" w:eastAsia="Calibri" w:hAnsi="Arial" w:cs="Arial"/>
          <w:b/>
          <w:sz w:val="48"/>
          <w:szCs w:val="48"/>
          <w:lang w:eastAsia="es-ES"/>
        </w:rPr>
        <w:t>5</w:t>
      </w:r>
      <w:r w:rsidR="000967F2" w:rsidRPr="000967F2">
        <w:rPr>
          <w:rFonts w:ascii="Arial" w:eastAsia="Calibri" w:hAnsi="Arial" w:cs="Arial"/>
          <w:b/>
          <w:sz w:val="48"/>
          <w:szCs w:val="48"/>
          <w:lang w:eastAsia="es-ES"/>
        </w:rPr>
        <w:t>º DE PRIMARIA</w:t>
      </w:r>
    </w:p>
    <w:p w14:paraId="2372B8AE" w14:textId="77777777" w:rsidR="00905218" w:rsidRDefault="00905218" w:rsidP="00905218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hAnsi="Arial" w:cs="Arial"/>
          <w:color w:val="1D1C1D"/>
          <w:shd w:val="clear" w:color="auto" w:fill="F8F8F8"/>
        </w:rPr>
        <w:t>Esta programación recoge los elementos curriculares del </w:t>
      </w:r>
      <w:r>
        <w:rPr>
          <w:rFonts w:ascii="Arial" w:hAnsi="Arial" w:cs="Arial"/>
          <w:i/>
          <w:iCs/>
          <w:color w:val="000000"/>
        </w:rPr>
        <w:t>Real Decreto 157/2022, de 1 de marzo, por el que se establecen la ordenación y las enseñanzas mínimas de la Educación Primaria.</w:t>
      </w:r>
    </w:p>
    <w:p w14:paraId="5CDBA446" w14:textId="77777777" w:rsidR="000967F2" w:rsidRDefault="000967F2" w:rsidP="000967F2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7CC7E0C0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069E6725" w14:textId="4B6820C7" w:rsidR="008D3E3D" w:rsidRPr="008D3E3D" w:rsidRDefault="000661E1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eastAsia="Calibri" w:hAnsi="Arial" w:cs="Arial"/>
          <w:b/>
          <w:sz w:val="32"/>
          <w:szCs w:val="32"/>
          <w:lang w:eastAsia="es-ES"/>
        </w:rPr>
        <w:lastRenderedPageBreak/>
        <w:t>PROGRAMACIONES DIDÁCTICAS 5</w:t>
      </w:r>
      <w:r w:rsidR="008D3E3D" w:rsidRPr="008D3E3D">
        <w:rPr>
          <w:rFonts w:ascii="Arial" w:eastAsia="Calibri" w:hAnsi="Arial" w:cs="Arial"/>
          <w:b/>
          <w:sz w:val="32"/>
          <w:szCs w:val="32"/>
          <w:lang w:eastAsia="es-ES"/>
        </w:rPr>
        <w:t>º DE PRIMARIA</w:t>
      </w:r>
    </w:p>
    <w:p w14:paraId="2C451B02" w14:textId="77777777" w:rsidR="008D3E3D" w:rsidRDefault="008D3E3D" w:rsidP="008D3E3D">
      <w:pPr>
        <w:rPr>
          <w:rFonts w:ascii="Arial" w:eastAsia="Calibri" w:hAnsi="Arial" w:cs="Arial"/>
          <w:b/>
          <w:lang w:eastAsia="es-ES"/>
        </w:rPr>
      </w:pPr>
    </w:p>
    <w:p w14:paraId="679462A8" w14:textId="6A4D2303" w:rsidR="008D3E3D" w:rsidRPr="00905218" w:rsidRDefault="008D3E3D" w:rsidP="008D3E3D">
      <w:pPr>
        <w:rPr>
          <w:rFonts w:ascii="Arial" w:eastAsia="Calibri" w:hAnsi="Arial" w:cs="Arial"/>
          <w:b/>
          <w:lang w:eastAsia="es-ES"/>
        </w:rPr>
      </w:pPr>
      <w:r w:rsidRPr="00905218">
        <w:rPr>
          <w:rFonts w:ascii="Arial" w:eastAsia="Calibri" w:hAnsi="Arial" w:cs="Arial"/>
          <w:b/>
          <w:lang w:eastAsia="es-ES"/>
        </w:rPr>
        <w:t>ÍNDICE</w:t>
      </w:r>
    </w:p>
    <w:p w14:paraId="155EADDB" w14:textId="1DED2784" w:rsidR="008D3E3D" w:rsidRPr="00A56DB3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A56DB3">
        <w:rPr>
          <w:rFonts w:ascii="Arial" w:eastAsia="Calibri" w:hAnsi="Arial" w:cs="Arial"/>
          <w:b/>
          <w:lang w:val="en-GB" w:eastAsia="es-ES"/>
        </w:rPr>
        <w:t>Situación de apr</w:t>
      </w:r>
      <w:r w:rsidR="000661E1" w:rsidRPr="00A56DB3">
        <w:rPr>
          <w:rFonts w:ascii="Arial" w:eastAsia="Calibri" w:hAnsi="Arial" w:cs="Arial"/>
          <w:b/>
          <w:lang w:val="en-GB" w:eastAsia="es-ES"/>
        </w:rPr>
        <w:t xml:space="preserve">endizaje 1: Project: School Science Day </w:t>
      </w:r>
    </w:p>
    <w:p w14:paraId="6C407423" w14:textId="014AF6C3" w:rsidR="008D3E3D" w:rsidRPr="008D3E3D" w:rsidRDefault="000661E1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Unidad 1 We are humans</w:t>
      </w:r>
    </w:p>
    <w:p w14:paraId="7FB461CA" w14:textId="66021AC9" w:rsidR="008D3E3D" w:rsidRPr="008D3E3D" w:rsidRDefault="000661E1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Unidad 2 Interpreting our world</w:t>
      </w:r>
    </w:p>
    <w:p w14:paraId="461884FC" w14:textId="712B3B6F" w:rsidR="008D3E3D" w:rsidRPr="008D3E3D" w:rsidRDefault="000661E1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Unidad 3 The making of new life</w:t>
      </w:r>
    </w:p>
    <w:p w14:paraId="4D34BF11" w14:textId="77777777" w:rsidR="008D3E3D" w:rsidRDefault="008D3E3D" w:rsidP="008D3E3D">
      <w:pPr>
        <w:rPr>
          <w:rFonts w:ascii="Arial" w:eastAsia="Calibri" w:hAnsi="Arial" w:cs="Arial"/>
          <w:b/>
          <w:lang w:val="en-GB" w:eastAsia="es-ES"/>
        </w:rPr>
      </w:pPr>
    </w:p>
    <w:p w14:paraId="35B2821A" w14:textId="73808D21" w:rsidR="008D3E3D" w:rsidRPr="00A56DB3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A56DB3">
        <w:rPr>
          <w:rFonts w:ascii="Arial" w:eastAsia="Calibri" w:hAnsi="Arial" w:cs="Arial"/>
          <w:b/>
          <w:lang w:val="en-GB" w:eastAsia="es-ES"/>
        </w:rPr>
        <w:t>Situación de aprendi</w:t>
      </w:r>
      <w:r w:rsidR="000661E1" w:rsidRPr="00A56DB3">
        <w:rPr>
          <w:rFonts w:ascii="Arial" w:eastAsia="Calibri" w:hAnsi="Arial" w:cs="Arial"/>
          <w:b/>
          <w:lang w:val="en-GB" w:eastAsia="es-ES"/>
        </w:rPr>
        <w:t>zaje 2: Project: Let’s get healthy</w:t>
      </w:r>
    </w:p>
    <w:p w14:paraId="1C35EF06" w14:textId="5DD2469F" w:rsidR="008D3E3D" w:rsidRPr="008D3E3D" w:rsidRDefault="000661E1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Unidad 4 We need energy</w:t>
      </w:r>
    </w:p>
    <w:p w14:paraId="5C1F68E8" w14:textId="12197E31" w:rsidR="008D3E3D" w:rsidRPr="00A56DB3" w:rsidRDefault="000661E1" w:rsidP="008D3E3D">
      <w:pPr>
        <w:rPr>
          <w:rFonts w:ascii="Arial" w:eastAsia="Calibri" w:hAnsi="Arial" w:cs="Arial"/>
          <w:b/>
          <w:lang w:val="en-GB" w:eastAsia="es-ES"/>
        </w:rPr>
      </w:pPr>
      <w:r w:rsidRPr="00A56DB3">
        <w:rPr>
          <w:rFonts w:ascii="Arial" w:eastAsia="Calibri" w:hAnsi="Arial" w:cs="Arial"/>
          <w:b/>
          <w:lang w:val="en-GB" w:eastAsia="es-ES"/>
        </w:rPr>
        <w:t>-</w:t>
      </w:r>
      <w:r w:rsidRPr="00A56DB3">
        <w:rPr>
          <w:rFonts w:ascii="Arial" w:eastAsia="Calibri" w:hAnsi="Arial" w:cs="Arial"/>
          <w:b/>
          <w:lang w:val="en-GB" w:eastAsia="es-ES"/>
        </w:rPr>
        <w:tab/>
        <w:t>Unidad 5 A healthy body</w:t>
      </w:r>
    </w:p>
    <w:p w14:paraId="3C08812C" w14:textId="588E4600" w:rsidR="008D3E3D" w:rsidRPr="00A56DB3" w:rsidRDefault="000661E1" w:rsidP="008D3E3D">
      <w:pPr>
        <w:rPr>
          <w:rFonts w:ascii="Arial" w:eastAsia="Calibri" w:hAnsi="Arial" w:cs="Arial"/>
          <w:b/>
          <w:lang w:val="en-GB" w:eastAsia="es-ES"/>
        </w:rPr>
      </w:pPr>
      <w:r w:rsidRPr="00A56DB3">
        <w:rPr>
          <w:rFonts w:ascii="Arial" w:eastAsia="Calibri" w:hAnsi="Arial" w:cs="Arial"/>
          <w:b/>
          <w:lang w:val="en-GB" w:eastAsia="es-ES"/>
        </w:rPr>
        <w:t>-</w:t>
      </w:r>
      <w:r w:rsidRPr="00A56DB3">
        <w:rPr>
          <w:rFonts w:ascii="Arial" w:eastAsia="Calibri" w:hAnsi="Arial" w:cs="Arial"/>
          <w:b/>
          <w:lang w:val="en-GB" w:eastAsia="es-ES"/>
        </w:rPr>
        <w:tab/>
        <w:t>Unidad 6 A healthy mind</w:t>
      </w:r>
    </w:p>
    <w:p w14:paraId="47874386" w14:textId="77777777" w:rsidR="008D3E3D" w:rsidRPr="00A56DB3" w:rsidRDefault="008D3E3D" w:rsidP="008D3E3D">
      <w:pPr>
        <w:rPr>
          <w:rFonts w:ascii="Arial" w:eastAsia="Calibri" w:hAnsi="Arial" w:cs="Arial"/>
          <w:b/>
          <w:lang w:val="en-GB" w:eastAsia="es-ES"/>
        </w:rPr>
      </w:pPr>
    </w:p>
    <w:p w14:paraId="2D503640" w14:textId="637CDA18" w:rsidR="008D3E3D" w:rsidRPr="00A56DB3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A56DB3">
        <w:rPr>
          <w:rFonts w:ascii="Arial" w:eastAsia="Calibri" w:hAnsi="Arial" w:cs="Arial"/>
          <w:b/>
          <w:lang w:val="en-GB" w:eastAsia="es-ES"/>
        </w:rPr>
        <w:t>Situación de aprendi</w:t>
      </w:r>
      <w:r w:rsidR="000661E1" w:rsidRPr="00A56DB3">
        <w:rPr>
          <w:rFonts w:ascii="Arial" w:eastAsia="Calibri" w:hAnsi="Arial" w:cs="Arial"/>
          <w:b/>
          <w:lang w:val="en-GB" w:eastAsia="es-ES"/>
        </w:rPr>
        <w:t>zaje 3: Project: The history detectives</w:t>
      </w:r>
    </w:p>
    <w:p w14:paraId="793DF0BD" w14:textId="224B0A07" w:rsidR="008D3E3D" w:rsidRPr="008D3E3D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8D3E3D">
        <w:rPr>
          <w:rFonts w:ascii="Arial" w:eastAsia="Calibri" w:hAnsi="Arial" w:cs="Arial"/>
          <w:b/>
          <w:lang w:val="en-GB" w:eastAsia="es-ES"/>
        </w:rPr>
        <w:t>-</w:t>
      </w:r>
      <w:r w:rsidRPr="008D3E3D">
        <w:rPr>
          <w:rFonts w:ascii="Arial" w:eastAsia="Calibri" w:hAnsi="Arial" w:cs="Arial"/>
          <w:b/>
          <w:lang w:val="en-GB" w:eastAsia="es-ES"/>
        </w:rPr>
        <w:tab/>
      </w:r>
      <w:r w:rsidR="000661E1">
        <w:rPr>
          <w:rFonts w:ascii="Arial" w:eastAsia="Calibri" w:hAnsi="Arial" w:cs="Arial"/>
          <w:b/>
          <w:lang w:val="en-GB" w:eastAsia="es-ES"/>
        </w:rPr>
        <w:t>Unidad 7 Medieval history in Spain</w:t>
      </w:r>
    </w:p>
    <w:p w14:paraId="58498B67" w14:textId="124833F4" w:rsidR="008D3E3D" w:rsidRPr="008D3E3D" w:rsidRDefault="000661E1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Unidad 8 Modern history in Spain</w:t>
      </w:r>
    </w:p>
    <w:p w14:paraId="1875DB4B" w14:textId="4EC6147C" w:rsidR="008D3E3D" w:rsidRPr="008D3E3D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8D3E3D">
        <w:rPr>
          <w:rFonts w:ascii="Arial" w:eastAsia="Calibri" w:hAnsi="Arial" w:cs="Arial"/>
          <w:b/>
          <w:lang w:val="en-GB" w:eastAsia="es-ES"/>
        </w:rPr>
        <w:t>-</w:t>
      </w:r>
      <w:r w:rsidRPr="008D3E3D">
        <w:rPr>
          <w:rFonts w:ascii="Arial" w:eastAsia="Calibri" w:hAnsi="Arial" w:cs="Arial"/>
          <w:b/>
          <w:lang w:val="en-GB" w:eastAsia="es-ES"/>
        </w:rPr>
        <w:tab/>
        <w:t xml:space="preserve">Unidad </w:t>
      </w:r>
      <w:r w:rsidR="000661E1">
        <w:rPr>
          <w:rFonts w:ascii="Arial" w:eastAsia="Calibri" w:hAnsi="Arial" w:cs="Arial"/>
          <w:b/>
          <w:lang w:val="en-GB" w:eastAsia="es-ES"/>
        </w:rPr>
        <w:t>9 Contemporary Spain</w:t>
      </w:r>
    </w:p>
    <w:p w14:paraId="5CAB4A43" w14:textId="77777777" w:rsidR="008D3E3D" w:rsidRPr="00A56DB3" w:rsidRDefault="008D3E3D" w:rsidP="008D3E3D">
      <w:pPr>
        <w:rPr>
          <w:rFonts w:ascii="Arial" w:eastAsia="Calibri" w:hAnsi="Arial" w:cs="Arial"/>
          <w:b/>
          <w:lang w:val="en-GB" w:eastAsia="es-ES"/>
        </w:rPr>
      </w:pPr>
    </w:p>
    <w:p w14:paraId="7C6A7CCC" w14:textId="2B36496B" w:rsidR="008D3E3D" w:rsidRPr="00A56DB3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A56DB3">
        <w:rPr>
          <w:rFonts w:ascii="Arial" w:eastAsia="Calibri" w:hAnsi="Arial" w:cs="Arial"/>
          <w:b/>
          <w:lang w:val="en-GB" w:eastAsia="es-ES"/>
        </w:rPr>
        <w:t>STEAM</w:t>
      </w:r>
    </w:p>
    <w:p w14:paraId="1C4292ED" w14:textId="18663509" w:rsidR="008D3E3D" w:rsidRPr="00A56DB3" w:rsidRDefault="008D3E3D" w:rsidP="008D3E3D">
      <w:pPr>
        <w:rPr>
          <w:rFonts w:ascii="Arial" w:eastAsia="Calibri" w:hAnsi="Arial" w:cs="Arial"/>
          <w:b/>
          <w:lang w:val="en-GB" w:eastAsia="es-ES"/>
        </w:rPr>
      </w:pPr>
      <w:r w:rsidRPr="00A56DB3">
        <w:rPr>
          <w:rFonts w:ascii="Arial" w:eastAsia="Calibri" w:hAnsi="Arial" w:cs="Arial"/>
          <w:b/>
          <w:lang w:val="en-GB" w:eastAsia="es-ES"/>
        </w:rPr>
        <w:t>Situación de aprend</w:t>
      </w:r>
      <w:r w:rsidR="000661E1" w:rsidRPr="00A56DB3">
        <w:rPr>
          <w:rFonts w:ascii="Arial" w:eastAsia="Calibri" w:hAnsi="Arial" w:cs="Arial"/>
          <w:b/>
          <w:lang w:val="en-GB" w:eastAsia="es-ES"/>
        </w:rPr>
        <w:t xml:space="preserve">izaje: Health matters </w:t>
      </w:r>
    </w:p>
    <w:p w14:paraId="410B4878" w14:textId="3C8627AA" w:rsidR="008D3E3D" w:rsidRPr="008D3E3D" w:rsidRDefault="000661E1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Project 1: What can we do?</w:t>
      </w:r>
    </w:p>
    <w:p w14:paraId="68E7EA2D" w14:textId="132D2A31" w:rsidR="008D3E3D" w:rsidRPr="008D3E3D" w:rsidRDefault="000661E1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 xml:space="preserve">Project 2: Good habits. </w:t>
      </w:r>
    </w:p>
    <w:p w14:paraId="3B0F5D7C" w14:textId="643890EF" w:rsidR="008D3E3D" w:rsidRPr="008D3E3D" w:rsidRDefault="000661E1" w:rsidP="008D3E3D">
      <w:pPr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-</w:t>
      </w:r>
      <w:r>
        <w:rPr>
          <w:rFonts w:ascii="Arial" w:eastAsia="Calibri" w:hAnsi="Arial" w:cs="Arial"/>
          <w:b/>
          <w:lang w:val="en-GB" w:eastAsia="es-ES"/>
        </w:rPr>
        <w:tab/>
        <w:t>Project 3: Medicine for all</w:t>
      </w:r>
    </w:p>
    <w:p w14:paraId="06C90F6D" w14:textId="6A618A9B" w:rsidR="008D3E3D" w:rsidRPr="008D3E3D" w:rsidRDefault="008D3E3D">
      <w:pPr>
        <w:rPr>
          <w:rFonts w:ascii="Arial" w:eastAsia="Calibri" w:hAnsi="Arial" w:cs="Arial"/>
          <w:b/>
          <w:lang w:val="en-GB" w:eastAsia="es-ES"/>
        </w:rPr>
      </w:pPr>
      <w:r w:rsidRPr="008D3E3D">
        <w:rPr>
          <w:rFonts w:ascii="Arial" w:eastAsia="Calibri" w:hAnsi="Arial" w:cs="Arial"/>
          <w:b/>
          <w:lang w:val="en-GB" w:eastAsia="es-ES"/>
        </w:rPr>
        <w:br w:type="page"/>
      </w:r>
    </w:p>
    <w:p w14:paraId="001C1126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p w14:paraId="4FCA7CC6" w14:textId="067903DA" w:rsidR="000967F2" w:rsidRPr="000967F2" w:rsidRDefault="005D7470" w:rsidP="000967F2">
      <w:pPr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t>SCIENCE 5</w:t>
      </w:r>
      <w:r w:rsidR="000967F2" w:rsidRPr="000967F2">
        <w:rPr>
          <w:rFonts w:ascii="Arial" w:eastAsia="Calibri" w:hAnsi="Arial" w:cs="Arial"/>
          <w:b/>
          <w:lang w:val="en-GB"/>
        </w:rPr>
        <w:t xml:space="preserve"> – Unit 1 </w:t>
      </w:r>
      <w:r>
        <w:rPr>
          <w:rFonts w:ascii="Arial" w:eastAsia="Calibri" w:hAnsi="Arial" w:cs="Arial"/>
          <w:b/>
          <w:lang w:val="en-GB"/>
        </w:rPr>
        <w:t>We are humans</w:t>
      </w:r>
    </w:p>
    <w:p w14:paraId="2621AAF3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74A7E72B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390EABA9" w14:textId="77777777" w:rsidTr="000967F2">
        <w:tc>
          <w:tcPr>
            <w:tcW w:w="13994" w:type="dxa"/>
          </w:tcPr>
          <w:p w14:paraId="685C53F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905218" w14:paraId="23074FD6" w14:textId="77777777" w:rsidTr="000967F2">
        <w:tc>
          <w:tcPr>
            <w:tcW w:w="13994" w:type="dxa"/>
          </w:tcPr>
          <w:p w14:paraId="02DC4651" w14:textId="77777777" w:rsidR="000967F2" w:rsidRPr="00855CC3" w:rsidRDefault="000967F2" w:rsidP="000967F2">
            <w:pPr>
              <w:rPr>
                <w:rFonts w:ascii="Arial" w:eastAsia="Calibri" w:hAnsi="Arial" w:cs="Arial"/>
              </w:rPr>
            </w:pPr>
          </w:p>
          <w:p w14:paraId="578255AF" w14:textId="3414BA89" w:rsidR="000967F2" w:rsidRPr="00855CC3" w:rsidRDefault="000967F2" w:rsidP="000967F2">
            <w:pPr>
              <w:rPr>
                <w:rFonts w:ascii="Arial" w:eastAsia="Calibri" w:hAnsi="Arial" w:cs="Arial"/>
              </w:rPr>
            </w:pPr>
            <w:r w:rsidRPr="00855CC3">
              <w:rPr>
                <w:rFonts w:ascii="Arial" w:eastAsia="Calibri" w:hAnsi="Arial" w:cs="Arial"/>
              </w:rPr>
              <w:t>Al comienzo de la unidad, los alumnos repasarán una serie de conceptos sencill</w:t>
            </w:r>
            <w:r w:rsidR="00855CC3" w:rsidRPr="00855CC3">
              <w:rPr>
                <w:rFonts w:ascii="Arial" w:eastAsia="Calibri" w:hAnsi="Arial" w:cs="Arial"/>
              </w:rPr>
              <w:t>os con la ayuda de Emily</w:t>
            </w:r>
            <w:r w:rsidRPr="00855CC3">
              <w:rPr>
                <w:rFonts w:ascii="Arial" w:eastAsia="Calibri" w:hAnsi="Arial" w:cs="Arial"/>
              </w:rPr>
              <w:t>,</w:t>
            </w:r>
            <w:r w:rsidR="00855CC3" w:rsidRPr="00855CC3">
              <w:rPr>
                <w:rFonts w:ascii="Arial" w:eastAsia="Calibri" w:hAnsi="Arial" w:cs="Arial"/>
              </w:rPr>
              <w:t xml:space="preserve"> Mike, Lucas y Alma,</w:t>
            </w:r>
            <w:r w:rsidRPr="00855CC3">
              <w:rPr>
                <w:rFonts w:ascii="Arial" w:eastAsia="Calibri" w:hAnsi="Arial" w:cs="Arial"/>
              </w:rPr>
              <w:t xml:space="preserve"> los personajes del libro que les irán guiando en cada unidad.  Estas páginas iniciales se han ideado </w:t>
            </w:r>
            <w:r w:rsidR="00855CC3" w:rsidRPr="00855CC3">
              <w:rPr>
                <w:rFonts w:ascii="Arial" w:eastAsia="Calibri" w:hAnsi="Arial" w:cs="Arial"/>
              </w:rPr>
              <w:t>para que los alumnos repasen vocabulario básico y hagan un pequeño ejercicio de expresión escrita que consiste en hacer una presentación de ellos mismos</w:t>
            </w:r>
            <w:r w:rsidRPr="00855CC3">
              <w:rPr>
                <w:rFonts w:ascii="Arial" w:eastAsia="Calibri" w:hAnsi="Arial" w:cs="Arial"/>
              </w:rPr>
              <w:t>.</w:t>
            </w:r>
          </w:p>
          <w:p w14:paraId="3E1E06A0" w14:textId="77777777" w:rsidR="000967F2" w:rsidRPr="00855CC3" w:rsidRDefault="000967F2" w:rsidP="000967F2">
            <w:pPr>
              <w:rPr>
                <w:rFonts w:ascii="Arial" w:eastAsia="Calibri" w:hAnsi="Arial" w:cs="Arial"/>
              </w:rPr>
            </w:pPr>
          </w:p>
          <w:p w14:paraId="20F0EFC2" w14:textId="40FDC105" w:rsidR="000967F2" w:rsidRPr="00855CC3" w:rsidRDefault="000967F2" w:rsidP="000967F2">
            <w:pPr>
              <w:rPr>
                <w:rFonts w:ascii="Arial" w:eastAsia="Calibri" w:hAnsi="Arial" w:cs="Arial"/>
              </w:rPr>
            </w:pPr>
            <w:r w:rsidRPr="00855CC3">
              <w:rPr>
                <w:rFonts w:ascii="Arial" w:eastAsia="Calibri" w:hAnsi="Arial" w:cs="Arial"/>
              </w:rPr>
              <w:t>A continuación, pasarán a estudiar una serie de conocimientos relaciona</w:t>
            </w:r>
            <w:r w:rsidR="00855CC3" w:rsidRPr="00855CC3">
              <w:rPr>
                <w:rFonts w:ascii="Arial" w:eastAsia="Calibri" w:hAnsi="Arial" w:cs="Arial"/>
              </w:rPr>
              <w:t xml:space="preserve">dos con el ser humano, en los que los alumnos aprenderán. </w:t>
            </w:r>
          </w:p>
          <w:p w14:paraId="61E2C1D1" w14:textId="4ADC60A0" w:rsidR="00855CC3" w:rsidRPr="00855CC3" w:rsidRDefault="00855CC3" w:rsidP="00855CC3">
            <w:pPr>
              <w:pStyle w:val="Prrafodelista"/>
              <w:numPr>
                <w:ilvl w:val="0"/>
                <w:numId w:val="48"/>
              </w:numPr>
              <w:rPr>
                <w:rFonts w:eastAsia="Calibri" w:cs="Arial"/>
                <w:sz w:val="22"/>
                <w:szCs w:val="22"/>
              </w:rPr>
            </w:pPr>
            <w:r w:rsidRPr="00855CC3">
              <w:rPr>
                <w:rFonts w:eastAsia="Calibri" w:cs="Arial"/>
                <w:sz w:val="22"/>
                <w:szCs w:val="22"/>
              </w:rPr>
              <w:t>¿Cómo se organiza el cuerpo humano?</w:t>
            </w:r>
          </w:p>
          <w:p w14:paraId="0373C6DA" w14:textId="57225B74" w:rsidR="00855CC3" w:rsidRPr="00855CC3" w:rsidRDefault="00855CC3" w:rsidP="00855CC3">
            <w:pPr>
              <w:pStyle w:val="Prrafodelista"/>
              <w:numPr>
                <w:ilvl w:val="0"/>
                <w:numId w:val="48"/>
              </w:numPr>
              <w:rPr>
                <w:rFonts w:eastAsia="Calibri" w:cs="Arial"/>
                <w:sz w:val="22"/>
                <w:szCs w:val="22"/>
              </w:rPr>
            </w:pPr>
            <w:r w:rsidRPr="00855CC3">
              <w:rPr>
                <w:rFonts w:eastAsia="Calibri" w:cs="Arial"/>
                <w:sz w:val="22"/>
                <w:szCs w:val="22"/>
              </w:rPr>
              <w:t>¿Qué nos hace humanos?</w:t>
            </w:r>
          </w:p>
          <w:p w14:paraId="5C1B4762" w14:textId="7029848D" w:rsidR="00855CC3" w:rsidRPr="00855CC3" w:rsidRDefault="00855CC3" w:rsidP="00855CC3">
            <w:pPr>
              <w:pStyle w:val="Prrafodelista"/>
              <w:numPr>
                <w:ilvl w:val="0"/>
                <w:numId w:val="48"/>
              </w:numPr>
              <w:rPr>
                <w:rFonts w:eastAsia="Calibri" w:cs="Arial"/>
                <w:sz w:val="22"/>
                <w:szCs w:val="22"/>
              </w:rPr>
            </w:pPr>
            <w:r w:rsidRPr="00855CC3">
              <w:rPr>
                <w:rFonts w:eastAsia="Calibri" w:cs="Arial"/>
                <w:sz w:val="22"/>
                <w:szCs w:val="22"/>
              </w:rPr>
              <w:t>¿Cómo cambian los humanos a lo largo del tiempo?</w:t>
            </w:r>
          </w:p>
          <w:p w14:paraId="03CEF955" w14:textId="666FEAC3" w:rsidR="00855CC3" w:rsidRPr="00855CC3" w:rsidRDefault="00855CC3" w:rsidP="00855CC3">
            <w:pPr>
              <w:pStyle w:val="Prrafodelista"/>
              <w:numPr>
                <w:ilvl w:val="0"/>
                <w:numId w:val="48"/>
              </w:numPr>
              <w:rPr>
                <w:rFonts w:eastAsia="Calibri" w:cs="Arial"/>
                <w:sz w:val="22"/>
                <w:szCs w:val="22"/>
              </w:rPr>
            </w:pPr>
            <w:r w:rsidRPr="00855CC3">
              <w:rPr>
                <w:rFonts w:eastAsia="Calibri" w:cs="Arial"/>
                <w:sz w:val="22"/>
                <w:szCs w:val="22"/>
              </w:rPr>
              <w:t>¿Qué es lo que permite al ser humano crecer y vivir?</w:t>
            </w:r>
          </w:p>
          <w:p w14:paraId="60B1F509" w14:textId="4B59FC26" w:rsidR="005639E7" w:rsidRPr="00855CC3" w:rsidRDefault="005639E7" w:rsidP="000967F2">
            <w:pPr>
              <w:rPr>
                <w:rFonts w:ascii="Arial" w:eastAsia="Calibri" w:hAnsi="Arial" w:cs="Arial"/>
              </w:rPr>
            </w:pPr>
            <w:r w:rsidRPr="00855CC3">
              <w:rPr>
                <w:rFonts w:ascii="Arial" w:eastAsia="Calibri" w:hAnsi="Arial" w:cs="Arial"/>
              </w:rPr>
              <w:t>En est</w:t>
            </w:r>
            <w:r w:rsidR="00855CC3" w:rsidRPr="00855CC3">
              <w:rPr>
                <w:rFonts w:ascii="Arial" w:eastAsia="Calibri" w:hAnsi="Arial" w:cs="Arial"/>
              </w:rPr>
              <w:t xml:space="preserve">a unidad se trabaja con el SDG 10 – </w:t>
            </w:r>
            <w:r w:rsidR="00855CC3" w:rsidRPr="00855CC3">
              <w:rPr>
                <w:rFonts w:ascii="Arial" w:eastAsia="Calibri" w:hAnsi="Arial" w:cs="Arial"/>
                <w:i/>
              </w:rPr>
              <w:t>Reduced inequalities</w:t>
            </w:r>
          </w:p>
          <w:p w14:paraId="562AB1D4" w14:textId="77777777" w:rsidR="000967F2" w:rsidRPr="00855CC3" w:rsidRDefault="000967F2" w:rsidP="000967F2">
            <w:pPr>
              <w:rPr>
                <w:rFonts w:ascii="Arial" w:eastAsia="Calibri" w:hAnsi="Arial" w:cs="Arial"/>
              </w:rPr>
            </w:pPr>
          </w:p>
          <w:p w14:paraId="3EF4EF60" w14:textId="77777777" w:rsidR="000967F2" w:rsidRPr="00855CC3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855CC3">
              <w:rPr>
                <w:rFonts w:ascii="Arial" w:eastAsia="Calibri" w:hAnsi="Arial" w:cs="Arial"/>
                <w:b/>
                <w:i/>
              </w:rPr>
              <w:t>Language Corner</w:t>
            </w:r>
          </w:p>
          <w:p w14:paraId="1494DBB0" w14:textId="3BBC9E3A" w:rsidR="000967F2" w:rsidRDefault="000967F2" w:rsidP="000967F2">
            <w:pPr>
              <w:rPr>
                <w:rFonts w:ascii="Arial" w:eastAsia="Calibri" w:hAnsi="Arial" w:cs="Arial"/>
                <w:i/>
                <w:iCs/>
              </w:rPr>
            </w:pPr>
            <w:r w:rsidRPr="00855CC3">
              <w:rPr>
                <w:rFonts w:ascii="Arial" w:eastAsia="Calibri" w:hAnsi="Arial" w:cs="Arial"/>
              </w:rPr>
              <w:t>Los</w:t>
            </w:r>
            <w:r w:rsidR="00855CC3">
              <w:rPr>
                <w:rFonts w:ascii="Arial" w:eastAsia="Calibri" w:hAnsi="Arial" w:cs="Arial"/>
              </w:rPr>
              <w:t xml:space="preserve"> alumnos aprenderán el uso del Pasado Continuo y el Pasado Simple en oraciones con acciones interrumpidas más el uso de adverbios de tiempo tales como:  </w:t>
            </w:r>
            <w:r w:rsidR="00855CC3" w:rsidRPr="00855CC3">
              <w:rPr>
                <w:rFonts w:ascii="Arial" w:eastAsia="Calibri" w:hAnsi="Arial" w:cs="Arial"/>
                <w:i/>
                <w:iCs/>
              </w:rPr>
              <w:t>At first / Suddenly / After a while / Eventually</w:t>
            </w:r>
          </w:p>
          <w:p w14:paraId="4E0EF7A7" w14:textId="77777777" w:rsidR="00855CC3" w:rsidRPr="00855CC3" w:rsidRDefault="00855CC3" w:rsidP="000967F2">
            <w:pPr>
              <w:rPr>
                <w:rFonts w:ascii="Arial" w:eastAsia="Calibri" w:hAnsi="Arial" w:cs="Arial"/>
              </w:rPr>
            </w:pPr>
          </w:p>
          <w:p w14:paraId="2DBCA869" w14:textId="77777777" w:rsidR="000967F2" w:rsidRPr="00855CC3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855CC3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399583D6" w14:textId="61ABD370" w:rsidR="000967F2" w:rsidRPr="00855CC3" w:rsidRDefault="000967F2" w:rsidP="000967F2">
            <w:pPr>
              <w:rPr>
                <w:rFonts w:ascii="Arial" w:eastAsia="Calibri" w:hAnsi="Arial" w:cs="Arial"/>
              </w:rPr>
            </w:pPr>
            <w:r w:rsidRPr="00855CC3">
              <w:rPr>
                <w:rFonts w:ascii="Arial" w:eastAsia="Calibri" w:hAnsi="Arial" w:cs="Arial"/>
              </w:rPr>
              <w:t xml:space="preserve">La sección se centra en </w:t>
            </w:r>
            <w:r w:rsidR="00855CC3">
              <w:rPr>
                <w:rFonts w:ascii="Arial" w:eastAsia="Calibri" w:hAnsi="Arial" w:cs="Arial"/>
              </w:rPr>
              <w:t xml:space="preserve">comparar características de los humanos con las de otros animales. </w:t>
            </w:r>
          </w:p>
          <w:p w14:paraId="37EF6B5B" w14:textId="77777777" w:rsidR="000967F2" w:rsidRPr="00855CC3" w:rsidRDefault="000967F2" w:rsidP="000967F2">
            <w:pPr>
              <w:rPr>
                <w:rFonts w:ascii="Arial" w:eastAsia="Calibri" w:hAnsi="Arial" w:cs="Arial"/>
              </w:rPr>
            </w:pPr>
          </w:p>
          <w:p w14:paraId="76F647E4" w14:textId="77777777" w:rsidR="000967F2" w:rsidRPr="00855CC3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855CC3">
              <w:rPr>
                <w:rFonts w:ascii="Arial" w:eastAsia="Calibri" w:hAnsi="Arial" w:cs="Arial"/>
                <w:b/>
                <w:i/>
              </w:rPr>
              <w:t>Visual Summary</w:t>
            </w:r>
          </w:p>
          <w:p w14:paraId="6130DAC1" w14:textId="0C272EDA" w:rsidR="000967F2" w:rsidRPr="00855CC3" w:rsidRDefault="00855CC3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Los alumnos aprenderán a dibujar dieferentes tipos de rostros según las diferentes características físicas del individuo</w:t>
            </w:r>
            <w:r w:rsidR="000967F2" w:rsidRPr="00855CC3">
              <w:rPr>
                <w:rFonts w:ascii="Arial" w:eastAsia="Calibri" w:hAnsi="Arial" w:cs="Arial"/>
              </w:rPr>
              <w:t xml:space="preserve">. </w:t>
            </w:r>
          </w:p>
          <w:p w14:paraId="2A4511BB" w14:textId="77777777" w:rsidR="000967F2" w:rsidRPr="00855CC3" w:rsidRDefault="000967F2" w:rsidP="000967F2">
            <w:pPr>
              <w:rPr>
                <w:rFonts w:ascii="Arial" w:eastAsia="Calibri" w:hAnsi="Arial" w:cs="Arial"/>
              </w:rPr>
            </w:pPr>
          </w:p>
          <w:p w14:paraId="36C5F0D3" w14:textId="68C46904" w:rsidR="000967F2" w:rsidRPr="00A56DB3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A56DB3">
              <w:rPr>
                <w:rFonts w:ascii="Arial" w:eastAsia="Calibri" w:hAnsi="Arial" w:cs="Arial"/>
                <w:b/>
                <w:i/>
                <w:lang w:val="en-GB"/>
              </w:rPr>
              <w:t>SEL (Social-emotional Lear</w:t>
            </w:r>
            <w:r w:rsidR="003D0D67" w:rsidRPr="00A56DB3">
              <w:rPr>
                <w:rFonts w:ascii="Arial" w:eastAsia="Calibri" w:hAnsi="Arial" w:cs="Arial"/>
                <w:b/>
                <w:i/>
                <w:lang w:val="en-GB"/>
              </w:rPr>
              <w:t>n</w:t>
            </w:r>
            <w:r w:rsidRPr="00A56DB3">
              <w:rPr>
                <w:rFonts w:ascii="Arial" w:eastAsia="Calibri" w:hAnsi="Arial" w:cs="Arial"/>
                <w:b/>
                <w:i/>
                <w:lang w:val="en-GB"/>
              </w:rPr>
              <w:t>ing)</w:t>
            </w:r>
          </w:p>
          <w:p w14:paraId="4F2961E9" w14:textId="3562C7E1" w:rsidR="005639E7" w:rsidRPr="00A56DB3" w:rsidRDefault="00836C0B" w:rsidP="000967F2">
            <w:pPr>
              <w:rPr>
                <w:rFonts w:ascii="Arial" w:eastAsia="Calibri" w:hAnsi="Arial" w:cs="Arial"/>
                <w:lang w:val="en-GB"/>
              </w:rPr>
            </w:pPr>
            <w:r w:rsidRPr="00A56DB3">
              <w:rPr>
                <w:rFonts w:ascii="Arial" w:eastAsia="Calibri" w:hAnsi="Arial" w:cs="Arial"/>
                <w:lang w:val="en-GB"/>
              </w:rPr>
              <w:t>Relationsh</w:t>
            </w:r>
            <w:r w:rsidR="00855CC3" w:rsidRPr="00A56DB3">
              <w:rPr>
                <w:rFonts w:ascii="Arial" w:eastAsia="Calibri" w:hAnsi="Arial" w:cs="Arial"/>
                <w:lang w:val="en-GB"/>
              </w:rPr>
              <w:t>ip skills: Teamwork</w:t>
            </w:r>
          </w:p>
          <w:p w14:paraId="47E4791E" w14:textId="77777777" w:rsidR="000967F2" w:rsidRPr="00A56DB3" w:rsidRDefault="000967F2" w:rsidP="000967F2">
            <w:pPr>
              <w:rPr>
                <w:rFonts w:ascii="Arial" w:eastAsia="Calibri" w:hAnsi="Arial" w:cs="Arial"/>
                <w:lang w:val="en-GB"/>
              </w:rPr>
            </w:pPr>
          </w:p>
        </w:tc>
      </w:tr>
      <w:tr w:rsidR="000967F2" w:rsidRPr="000967F2" w14:paraId="7BABB434" w14:textId="77777777" w:rsidTr="000967F2">
        <w:tc>
          <w:tcPr>
            <w:tcW w:w="13994" w:type="dxa"/>
          </w:tcPr>
          <w:p w14:paraId="6A8E99B5" w14:textId="679315E1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  <w:r w:rsidR="005639E7">
              <w:rPr>
                <w:rFonts w:ascii="Arial" w:eastAsia="Calibri" w:hAnsi="Arial" w:cs="Arial"/>
                <w:b/>
              </w:rPr>
              <w:t xml:space="preserve"> (Según índice del libro)</w:t>
            </w:r>
          </w:p>
        </w:tc>
      </w:tr>
      <w:tr w:rsidR="000967F2" w:rsidRPr="000967F2" w14:paraId="331842A1" w14:textId="77777777" w:rsidTr="000967F2">
        <w:tc>
          <w:tcPr>
            <w:tcW w:w="13994" w:type="dxa"/>
          </w:tcPr>
          <w:p w14:paraId="052D2DF9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797B617F" w14:textId="77777777" w:rsidR="000967F2" w:rsidRDefault="000967F2" w:rsidP="00855CC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  <w:r w:rsidR="00855CC3">
              <w:rPr>
                <w:rFonts w:ascii="Arial" w:eastAsia="Calibri" w:hAnsi="Arial" w:cs="Arial"/>
              </w:rPr>
              <w:t>.</w:t>
            </w:r>
          </w:p>
          <w:p w14:paraId="3BE7E19E" w14:textId="77777777" w:rsidR="00855CC3" w:rsidRDefault="00855CC3" w:rsidP="00855CC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cómo se organiza el cuerpo humano. </w:t>
            </w:r>
          </w:p>
          <w:p w14:paraId="229486C3" w14:textId="77777777" w:rsidR="00855CC3" w:rsidRDefault="00855CC3" w:rsidP="00855CC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qué es lo que nos hace humanos</w:t>
            </w:r>
          </w:p>
          <w:p w14:paraId="1D06FF01" w14:textId="77777777" w:rsidR="00855CC3" w:rsidRDefault="00855CC3" w:rsidP="00855CC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cómo los humanos cambian a lo largo del tiempo. </w:t>
            </w:r>
          </w:p>
          <w:p w14:paraId="53BDCAC1" w14:textId="384DB5F5" w:rsidR="00855CC3" w:rsidRPr="00855CC3" w:rsidRDefault="00855CC3" w:rsidP="00855CC3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 xml:space="preserve">Aprenda qué es lo que permite al ser humano crecer y vivir. </w:t>
            </w:r>
          </w:p>
        </w:tc>
      </w:tr>
      <w:tr w:rsidR="000967F2" w:rsidRPr="000967F2" w14:paraId="36425087" w14:textId="77777777" w:rsidTr="000967F2">
        <w:tc>
          <w:tcPr>
            <w:tcW w:w="13994" w:type="dxa"/>
          </w:tcPr>
          <w:p w14:paraId="44C0DF4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APLICACIÓN DEL DUA</w:t>
            </w:r>
          </w:p>
        </w:tc>
      </w:tr>
      <w:tr w:rsidR="000967F2" w:rsidRPr="000967F2" w14:paraId="67C2EFF8" w14:textId="77777777" w:rsidTr="000967F2">
        <w:tc>
          <w:tcPr>
            <w:tcW w:w="13994" w:type="dxa"/>
          </w:tcPr>
          <w:p w14:paraId="29182B8D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1F4B9844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321D2C97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2444661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6F0C390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42F554E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58C71023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3C7CF474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77"/>
        <w:gridCol w:w="1604"/>
        <w:gridCol w:w="2410"/>
        <w:gridCol w:w="5386"/>
        <w:gridCol w:w="2552"/>
      </w:tblGrid>
      <w:tr w:rsidR="000967F2" w:rsidRPr="000967F2" w14:paraId="7AF89628" w14:textId="77777777" w:rsidTr="005639E7">
        <w:tc>
          <w:tcPr>
            <w:tcW w:w="14029" w:type="dxa"/>
            <w:gridSpan w:val="5"/>
            <w:shd w:val="clear" w:color="auto" w:fill="F2F2F2"/>
          </w:tcPr>
          <w:p w14:paraId="20BAED8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  <w:p w14:paraId="3E37BA7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0967F2" w:rsidRPr="000967F2" w14:paraId="341FBA0F" w14:textId="77777777" w:rsidTr="005639E7">
        <w:tc>
          <w:tcPr>
            <w:tcW w:w="2077" w:type="dxa"/>
          </w:tcPr>
          <w:p w14:paraId="2DA5683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604" w:type="dxa"/>
          </w:tcPr>
          <w:p w14:paraId="3D9B6D7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2410" w:type="dxa"/>
          </w:tcPr>
          <w:p w14:paraId="0EC3D25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5386" w:type="dxa"/>
          </w:tcPr>
          <w:p w14:paraId="09681D9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552" w:type="dxa"/>
          </w:tcPr>
          <w:p w14:paraId="7A449547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5D7470" w:rsidRPr="000967F2" w14:paraId="3FA8DD8A" w14:textId="77777777" w:rsidTr="005639E7">
        <w:tc>
          <w:tcPr>
            <w:tcW w:w="2077" w:type="dxa"/>
            <w:vMerge w:val="restart"/>
          </w:tcPr>
          <w:p w14:paraId="40318F44" w14:textId="77777777" w:rsidR="005D7470" w:rsidRPr="000967F2" w:rsidRDefault="005D7470" w:rsidP="000661E1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</w:rPr>
              <w:t>5. 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604" w:type="dxa"/>
            <w:vMerge w:val="restart"/>
          </w:tcPr>
          <w:p w14:paraId="4851F7EC" w14:textId="77777777" w:rsidR="005D7470" w:rsidRPr="00905218" w:rsidRDefault="005D7470" w:rsidP="000661E1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STEM1, STEM2, STEM4, STEM5</w:t>
            </w:r>
          </w:p>
          <w:p w14:paraId="0BA0F8DF" w14:textId="77777777" w:rsidR="005D7470" w:rsidRPr="00905218" w:rsidRDefault="005D7470" w:rsidP="000661E1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CD1</w:t>
            </w:r>
          </w:p>
          <w:p w14:paraId="39783836" w14:textId="77777777" w:rsidR="005D7470" w:rsidRPr="00905218" w:rsidRDefault="005D7470" w:rsidP="000661E1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CC4</w:t>
            </w:r>
          </w:p>
          <w:p w14:paraId="5411481B" w14:textId="77777777" w:rsidR="005D7470" w:rsidRPr="00905218" w:rsidRDefault="005D7470" w:rsidP="000661E1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CE1</w:t>
            </w:r>
          </w:p>
          <w:p w14:paraId="36082181" w14:textId="77777777" w:rsidR="005D7470" w:rsidRPr="000967F2" w:rsidRDefault="005D7470" w:rsidP="000661E1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</w:rPr>
              <w:t>CCEC1</w:t>
            </w:r>
          </w:p>
        </w:tc>
        <w:tc>
          <w:tcPr>
            <w:tcW w:w="2410" w:type="dxa"/>
          </w:tcPr>
          <w:p w14:paraId="70FA28B4" w14:textId="5D021DAA" w:rsidR="005D7470" w:rsidRPr="000661E1" w:rsidRDefault="005D7470" w:rsidP="000661E1">
            <w:pPr>
              <w:rPr>
                <w:rFonts w:ascii="Arial" w:eastAsia="Calibri" w:hAnsi="Arial" w:cs="Arial"/>
                <w:b/>
              </w:rPr>
            </w:pPr>
            <w:r w:rsidRPr="000661E1">
              <w:rPr>
                <w:rFonts w:ascii="Arial" w:hAnsi="Arial" w:cs="Arial"/>
                <w:color w:val="000000"/>
              </w:rPr>
              <w:t>5.1. Identificar y analizar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5386" w:type="dxa"/>
            <w:vMerge w:val="restart"/>
          </w:tcPr>
          <w:p w14:paraId="47F86F3C" w14:textId="77777777" w:rsidR="005D7470" w:rsidRPr="007877E2" w:rsidRDefault="005D7470" w:rsidP="000661E1">
            <w:pPr>
              <w:rPr>
                <w:rFonts w:ascii="Arial" w:eastAsia="Calibri" w:hAnsi="Arial" w:cs="Arial"/>
                <w:b/>
              </w:rPr>
            </w:pPr>
            <w:r w:rsidRPr="007877E2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20D035BA" w14:textId="77777777" w:rsidR="005D7470" w:rsidRPr="007877E2" w:rsidRDefault="005D7470" w:rsidP="000661E1">
            <w:pPr>
              <w:rPr>
                <w:rFonts w:ascii="Arial" w:eastAsia="Calibri" w:hAnsi="Arial" w:cs="Arial"/>
                <w:b/>
              </w:rPr>
            </w:pPr>
            <w:r w:rsidRPr="007877E2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6EA9EDBE" w14:textId="77777777" w:rsidR="005D7470" w:rsidRPr="007877E2" w:rsidRDefault="005D7470" w:rsidP="000661E1">
            <w:pPr>
              <w:rPr>
                <w:rFonts w:ascii="Arial" w:eastAsia="Calibri" w:hAnsi="Arial" w:cs="Arial"/>
              </w:rPr>
            </w:pPr>
          </w:p>
          <w:p w14:paraId="2407B81C" w14:textId="77777777" w:rsidR="005D7470" w:rsidRPr="007877E2" w:rsidRDefault="005D7470" w:rsidP="005D7470">
            <w:pPr>
              <w:pStyle w:val="Prrafodelista"/>
              <w:numPr>
                <w:ilvl w:val="0"/>
                <w:numId w:val="45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7877E2">
              <w:rPr>
                <w:rFonts w:eastAsiaTheme="minorHAnsi" w:cs="Arial"/>
                <w:color w:val="000000"/>
                <w:sz w:val="22"/>
                <w:szCs w:val="22"/>
              </w:rPr>
              <w:t xml:space="preserve">Aspectos básicos de las funciones vitales del ser humano desde una perspectiva integrada: obtención de energía, relación con el entorno y perpetuación de la especie. </w:t>
            </w:r>
          </w:p>
          <w:p w14:paraId="4C04C6DE" w14:textId="77777777" w:rsidR="005D7470" w:rsidRPr="007877E2" w:rsidRDefault="005D7470" w:rsidP="000661E1">
            <w:pPr>
              <w:rPr>
                <w:rFonts w:ascii="Arial" w:hAnsi="Arial" w:cs="Arial"/>
                <w:color w:val="000000"/>
              </w:rPr>
            </w:pPr>
          </w:p>
          <w:p w14:paraId="3BA579E5" w14:textId="3C7B1DEF" w:rsidR="005D7470" w:rsidRPr="007877E2" w:rsidRDefault="005D7470" w:rsidP="000661E1">
            <w:pPr>
              <w:rPr>
                <w:rFonts w:ascii="Arial" w:eastAsia="Calibri" w:hAnsi="Arial" w:cs="Arial"/>
                <w:color w:val="FF0000"/>
              </w:rPr>
            </w:pPr>
          </w:p>
        </w:tc>
        <w:tc>
          <w:tcPr>
            <w:tcW w:w="2552" w:type="dxa"/>
          </w:tcPr>
          <w:p w14:paraId="56421191" w14:textId="77777777" w:rsidR="005D7470" w:rsidRPr="000967F2" w:rsidRDefault="005D7470" w:rsidP="000661E1">
            <w:pPr>
              <w:rPr>
                <w:rFonts w:ascii="Arial" w:eastAsia="Calibri" w:hAnsi="Arial" w:cs="Arial"/>
                <w:color w:val="FF0000"/>
              </w:rPr>
            </w:pPr>
            <w:r w:rsidRPr="000967F2">
              <w:rPr>
                <w:rFonts w:ascii="Arial" w:eastAsia="Calibri" w:hAnsi="Arial" w:cs="Arial"/>
              </w:rPr>
              <w:t>Páginas 8 - 13</w:t>
            </w:r>
          </w:p>
        </w:tc>
      </w:tr>
      <w:tr w:rsidR="005D7470" w:rsidRPr="000967F2" w14:paraId="4AE90954" w14:textId="77777777" w:rsidTr="005639E7">
        <w:tc>
          <w:tcPr>
            <w:tcW w:w="2077" w:type="dxa"/>
            <w:vMerge/>
          </w:tcPr>
          <w:p w14:paraId="4C47C642" w14:textId="77777777" w:rsidR="005D7470" w:rsidRPr="000967F2" w:rsidRDefault="005D7470" w:rsidP="000661E1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1604" w:type="dxa"/>
            <w:vMerge/>
          </w:tcPr>
          <w:p w14:paraId="788DA49F" w14:textId="77777777" w:rsidR="005D7470" w:rsidRPr="000967F2" w:rsidRDefault="005D7470" w:rsidP="000661E1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410" w:type="dxa"/>
          </w:tcPr>
          <w:p w14:paraId="6CF14F03" w14:textId="20E6490C" w:rsidR="005D7470" w:rsidRPr="000661E1" w:rsidRDefault="005D7470" w:rsidP="000661E1">
            <w:pPr>
              <w:rPr>
                <w:rFonts w:ascii="Arial" w:eastAsia="Calibri" w:hAnsi="Arial" w:cs="Arial"/>
                <w:b/>
              </w:rPr>
            </w:pPr>
            <w:r w:rsidRPr="000661E1">
              <w:rPr>
                <w:rFonts w:ascii="Arial" w:hAnsi="Arial" w:cs="Arial"/>
                <w:color w:val="000000"/>
              </w:rPr>
              <w:t>5.2. Establecer conexiones sencillas entre diferentes elementos del medio natural social y cultural mostrando comprensión de las relaciones que se establecen.</w:t>
            </w:r>
          </w:p>
        </w:tc>
        <w:tc>
          <w:tcPr>
            <w:tcW w:w="5386" w:type="dxa"/>
            <w:vMerge/>
          </w:tcPr>
          <w:p w14:paraId="67DB3744" w14:textId="01396373" w:rsidR="005D7470" w:rsidRPr="000967F2" w:rsidRDefault="005D7470" w:rsidP="000661E1">
            <w:pPr>
              <w:rPr>
                <w:rFonts w:ascii="Arial" w:eastAsia="Calibri" w:hAnsi="Arial" w:cs="Arial"/>
              </w:rPr>
            </w:pPr>
          </w:p>
        </w:tc>
        <w:tc>
          <w:tcPr>
            <w:tcW w:w="2552" w:type="dxa"/>
          </w:tcPr>
          <w:p w14:paraId="5FE40D8F" w14:textId="77777777" w:rsidR="005D7470" w:rsidRPr="000967F2" w:rsidRDefault="005D7470" w:rsidP="000661E1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Páginas 14 - 17</w:t>
            </w:r>
          </w:p>
        </w:tc>
      </w:tr>
    </w:tbl>
    <w:p w14:paraId="0BE925F4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62F2201C" w14:textId="3054A58B" w:rsidR="000967F2" w:rsidRPr="000967F2" w:rsidRDefault="000967F2" w:rsidP="004D31FA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lastRenderedPageBreak/>
        <w:t xml:space="preserve">**PS </w:t>
      </w:r>
      <w:r w:rsidRPr="000967F2">
        <w:rPr>
          <w:rFonts w:ascii="Arial" w:eastAsia="Calibri" w:hAnsi="Arial" w:cs="Arial"/>
        </w:rPr>
        <w:t>Perfil de Salida</w:t>
      </w: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118"/>
        <w:gridCol w:w="2977"/>
      </w:tblGrid>
      <w:tr w:rsidR="000967F2" w:rsidRPr="000967F2" w14:paraId="6B89D114" w14:textId="77777777" w:rsidTr="005639E7">
        <w:tc>
          <w:tcPr>
            <w:tcW w:w="13887" w:type="dxa"/>
            <w:gridSpan w:val="5"/>
            <w:shd w:val="clear" w:color="auto" w:fill="F2F2F2"/>
          </w:tcPr>
          <w:p w14:paraId="7DC6BEA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  <w:p w14:paraId="4C8D808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7877E2" w:rsidRPr="000967F2" w14:paraId="6953D711" w14:textId="77777777" w:rsidTr="005639E7">
        <w:tc>
          <w:tcPr>
            <w:tcW w:w="13887" w:type="dxa"/>
            <w:gridSpan w:val="5"/>
          </w:tcPr>
          <w:p w14:paraId="2126D205" w14:textId="2CCEF1A4" w:rsidR="007877E2" w:rsidRPr="000967F2" w:rsidRDefault="007877E2" w:rsidP="007877E2">
            <w:pPr>
              <w:rPr>
                <w:rFonts w:ascii="Arial" w:eastAsia="Calibri" w:hAnsi="Arial" w:cs="Arial"/>
                <w:b/>
              </w:rPr>
            </w:pPr>
            <w:r w:rsidRPr="000661E1">
              <w:rPr>
                <w:rFonts w:ascii="Arial" w:hAnsi="Arial" w:cs="Arial"/>
                <w:color w:val="000000"/>
              </w:rPr>
              <w:t>5.1. Identificar y analizar las características, la organización y las propiedades de los elementos del medio natural, social y cultural a través de la indagación utilizando las herramientas y procesos adecuados.</w:t>
            </w:r>
          </w:p>
        </w:tc>
      </w:tr>
      <w:tr w:rsidR="000967F2" w:rsidRPr="000967F2" w14:paraId="3B31B9DD" w14:textId="77777777" w:rsidTr="005639E7">
        <w:tc>
          <w:tcPr>
            <w:tcW w:w="2263" w:type="dxa"/>
          </w:tcPr>
          <w:p w14:paraId="506E8B6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</w:tcPr>
          <w:p w14:paraId="3BE7D62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480F4BD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0DDC6CD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C492F4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8" w:type="dxa"/>
          </w:tcPr>
          <w:p w14:paraId="7EA6A9B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AC9371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7453E30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513A0DD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7877E2" w:rsidRPr="000967F2" w14:paraId="16D8E304" w14:textId="77777777" w:rsidTr="005639E7">
        <w:tc>
          <w:tcPr>
            <w:tcW w:w="2263" w:type="dxa"/>
          </w:tcPr>
          <w:p w14:paraId="7DB41512" w14:textId="2BB97026" w:rsidR="007877E2" w:rsidRPr="000967F2" w:rsidRDefault="007877E2" w:rsidP="007877E2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Identifica y analiza</w:t>
            </w:r>
            <w:r w:rsidRPr="000661E1">
              <w:rPr>
                <w:rFonts w:ascii="Arial" w:hAnsi="Arial" w:cs="Arial"/>
                <w:color w:val="000000"/>
              </w:rPr>
              <w:t xml:space="preserve">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2694" w:type="dxa"/>
          </w:tcPr>
          <w:p w14:paraId="00993FD1" w14:textId="77777777" w:rsidR="007877E2" w:rsidRPr="000967F2" w:rsidRDefault="007877E2" w:rsidP="007877E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1231D42D" w14:textId="77777777" w:rsidR="007877E2" w:rsidRPr="000967F2" w:rsidRDefault="007877E2" w:rsidP="007877E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1CA56C03" w14:textId="77777777" w:rsidR="007877E2" w:rsidRPr="000967F2" w:rsidRDefault="007877E2" w:rsidP="007877E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12D6DC5" w14:textId="77777777" w:rsidR="007877E2" w:rsidRPr="000967F2" w:rsidRDefault="007877E2" w:rsidP="007877E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877E2" w:rsidRPr="000967F2" w14:paraId="57A546BF" w14:textId="77777777" w:rsidTr="005639E7">
        <w:tc>
          <w:tcPr>
            <w:tcW w:w="13887" w:type="dxa"/>
            <w:gridSpan w:val="5"/>
          </w:tcPr>
          <w:p w14:paraId="1989D461" w14:textId="439F34DB" w:rsidR="007877E2" w:rsidRPr="000967F2" w:rsidRDefault="007877E2" w:rsidP="007877E2">
            <w:pPr>
              <w:rPr>
                <w:rFonts w:ascii="Arial" w:hAnsi="Arial" w:cs="Arial"/>
                <w:shd w:val="clear" w:color="auto" w:fill="FFFFFF"/>
              </w:rPr>
            </w:pPr>
            <w:r w:rsidRPr="000661E1">
              <w:rPr>
                <w:rFonts w:ascii="Arial" w:hAnsi="Arial" w:cs="Arial"/>
                <w:color w:val="000000"/>
              </w:rPr>
              <w:t>5.2. Establecer conexiones sencillas entre diferentes elementos del medio natural social y cultural mostrando comprensión de las relaciones que se establecen.</w:t>
            </w:r>
          </w:p>
        </w:tc>
      </w:tr>
      <w:tr w:rsidR="000967F2" w:rsidRPr="000967F2" w14:paraId="5F73D4A2" w14:textId="77777777" w:rsidTr="005639E7">
        <w:tc>
          <w:tcPr>
            <w:tcW w:w="2263" w:type="dxa"/>
          </w:tcPr>
          <w:p w14:paraId="7A97E3BD" w14:textId="77777777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</w:tcPr>
          <w:p w14:paraId="3008C3C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5B4C1F95" w14:textId="77777777" w:rsidR="000967F2" w:rsidRPr="000967F2" w:rsidRDefault="000967F2" w:rsidP="000967F2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126472F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329C4846" w14:textId="77777777" w:rsidR="000967F2" w:rsidRPr="000967F2" w:rsidRDefault="000967F2" w:rsidP="000967F2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8" w:type="dxa"/>
          </w:tcPr>
          <w:p w14:paraId="308D82A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3FD9A5EB" w14:textId="77777777" w:rsidR="000967F2" w:rsidRPr="000967F2" w:rsidRDefault="000967F2" w:rsidP="000967F2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1BBF082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0AA7B913" w14:textId="77777777" w:rsidR="000967F2" w:rsidRPr="000967F2" w:rsidRDefault="000967F2" w:rsidP="000967F2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7877E2" w:rsidRPr="000967F2" w14:paraId="651242D1" w14:textId="77777777" w:rsidTr="005639E7">
        <w:tc>
          <w:tcPr>
            <w:tcW w:w="2263" w:type="dxa"/>
          </w:tcPr>
          <w:p w14:paraId="79B136AC" w14:textId="3EB1843E" w:rsidR="007877E2" w:rsidRPr="000967F2" w:rsidRDefault="007877E2" w:rsidP="007877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Establece</w:t>
            </w:r>
            <w:r w:rsidRPr="000661E1">
              <w:rPr>
                <w:rFonts w:ascii="Arial" w:hAnsi="Arial" w:cs="Arial"/>
                <w:color w:val="000000"/>
              </w:rPr>
              <w:t xml:space="preserve"> conexiones sencillas entre diferentes elementos del medio natural social y cultural mostrando comprensión de las relaciones que se establecen.</w:t>
            </w:r>
          </w:p>
        </w:tc>
        <w:tc>
          <w:tcPr>
            <w:tcW w:w="2694" w:type="dxa"/>
          </w:tcPr>
          <w:p w14:paraId="1E8B4CF0" w14:textId="77777777" w:rsidR="007877E2" w:rsidRPr="000967F2" w:rsidRDefault="007877E2" w:rsidP="007877E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61134EC1" w14:textId="77777777" w:rsidR="007877E2" w:rsidRPr="000967F2" w:rsidRDefault="007877E2" w:rsidP="007877E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3CC12B77" w14:textId="77777777" w:rsidR="007877E2" w:rsidRPr="000967F2" w:rsidRDefault="007877E2" w:rsidP="007877E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9AD368A" w14:textId="77777777" w:rsidR="007877E2" w:rsidRPr="000967F2" w:rsidRDefault="007877E2" w:rsidP="007877E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D4944B9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6EDE25B3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p w14:paraId="0A5C2007" w14:textId="00E48A5F" w:rsidR="000967F2" w:rsidRPr="00BA3512" w:rsidRDefault="005D7470" w:rsidP="000967F2">
      <w:pPr>
        <w:spacing w:after="160" w:line="259" w:lineRule="auto"/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lastRenderedPageBreak/>
        <w:t>SCIENCE 5 – Unit 2. Interpreting our world</w:t>
      </w:r>
    </w:p>
    <w:p w14:paraId="0B45747A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02922E30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260C8B0F" w14:textId="77777777" w:rsidTr="000967F2">
        <w:tc>
          <w:tcPr>
            <w:tcW w:w="13994" w:type="dxa"/>
          </w:tcPr>
          <w:p w14:paraId="3D028DF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905218" w14:paraId="2E6D7D60" w14:textId="77777777" w:rsidTr="000967F2">
        <w:tc>
          <w:tcPr>
            <w:tcW w:w="13994" w:type="dxa"/>
          </w:tcPr>
          <w:p w14:paraId="01C85F57" w14:textId="1C2F4023" w:rsidR="000967F2" w:rsidRPr="000967F2" w:rsidRDefault="000967F2" w:rsidP="003305BD">
            <w:pPr>
              <w:rPr>
                <w:rFonts w:eastAsia="Calibri" w:cs="Arial"/>
              </w:rPr>
            </w:pPr>
            <w:r w:rsidRPr="000967F2">
              <w:rPr>
                <w:rFonts w:ascii="Arial" w:eastAsia="Calibri" w:hAnsi="Arial" w:cs="Arial"/>
              </w:rPr>
              <w:t xml:space="preserve">En esta unidad los alumnos </w:t>
            </w:r>
            <w:r w:rsidR="003305BD">
              <w:rPr>
                <w:rFonts w:ascii="Arial" w:eastAsia="Calibri" w:hAnsi="Arial" w:cs="Arial"/>
              </w:rPr>
              <w:t xml:space="preserve">aprenderán como interpretamos el mundo que nos rodea a través de los sentidos. En esta unidad los alumnos aprenderán: </w:t>
            </w:r>
          </w:p>
          <w:p w14:paraId="7EFE2F25" w14:textId="57E98145" w:rsidR="000967F2" w:rsidRPr="000967F2" w:rsidRDefault="003305BD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¿Qué hacen nuestros sentidos?</w:t>
            </w:r>
          </w:p>
          <w:p w14:paraId="78639487" w14:textId="0128E47D" w:rsidR="000967F2" w:rsidRPr="000967F2" w:rsidRDefault="002A63F4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¿Cómo interpretamos nuestro mundo?</w:t>
            </w:r>
          </w:p>
          <w:p w14:paraId="1F45FA27" w14:textId="4BD5AEDC" w:rsidR="000967F2" w:rsidRDefault="002A63F4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¿Cómo se mueve nuestro cuerpo?</w:t>
            </w:r>
          </w:p>
          <w:p w14:paraId="32BFADB8" w14:textId="782A8A0B" w:rsidR="002C7FC5" w:rsidRPr="002C7FC5" w:rsidRDefault="002C7FC5" w:rsidP="002C7FC5">
            <w:pPr>
              <w:rPr>
                <w:rFonts w:ascii="Arial" w:eastAsia="Calibri" w:hAnsi="Arial" w:cs="Arial"/>
              </w:rPr>
            </w:pPr>
            <w:r w:rsidRPr="002C7FC5">
              <w:rPr>
                <w:rFonts w:ascii="Arial" w:eastAsia="Calibri" w:hAnsi="Arial" w:cs="Arial"/>
              </w:rPr>
              <w:t>También se seguirá trabajando en la S</w:t>
            </w:r>
            <w:r w:rsidR="002A63F4">
              <w:rPr>
                <w:rFonts w:ascii="Arial" w:eastAsia="Calibri" w:hAnsi="Arial" w:cs="Arial"/>
              </w:rPr>
              <w:t xml:space="preserve">DG del trimestre </w:t>
            </w:r>
            <w:r w:rsidR="002A63F4" w:rsidRPr="002A63F4">
              <w:rPr>
                <w:rFonts w:ascii="Arial" w:eastAsia="Calibri" w:hAnsi="Arial" w:cs="Arial"/>
                <w:i/>
              </w:rPr>
              <w:t>Reduced inequalities</w:t>
            </w:r>
            <w:r w:rsidR="002A63F4">
              <w:rPr>
                <w:rFonts w:ascii="Arial" w:eastAsia="Calibri" w:hAnsi="Arial" w:cs="Arial"/>
              </w:rPr>
              <w:t xml:space="preserve">. </w:t>
            </w:r>
          </w:p>
          <w:p w14:paraId="5A9A6E6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718B37A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>Language Corner</w:t>
            </w:r>
          </w:p>
          <w:p w14:paraId="04E28BF0" w14:textId="5B3442A5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</w:t>
            </w:r>
            <w:r w:rsidR="002A63F4">
              <w:rPr>
                <w:rFonts w:ascii="Arial" w:eastAsia="Calibri" w:hAnsi="Arial" w:cs="Arial"/>
              </w:rPr>
              <w:t xml:space="preserve">ad los alumnos aprenderán la estructura </w:t>
            </w:r>
            <w:r w:rsidR="002A63F4" w:rsidRPr="002A63F4">
              <w:rPr>
                <w:rFonts w:ascii="Arial" w:eastAsia="Calibri" w:hAnsi="Arial" w:cs="Arial"/>
                <w:i/>
              </w:rPr>
              <w:t>Have to/ had to/ dind’t have to</w:t>
            </w:r>
            <w:r w:rsidR="002A63F4">
              <w:rPr>
                <w:rFonts w:ascii="Arial" w:eastAsia="Calibri" w:hAnsi="Arial" w:cs="Arial"/>
              </w:rPr>
              <w:t xml:space="preserve"> para expresar obligación y </w:t>
            </w:r>
            <w:r w:rsidR="002A63F4" w:rsidRPr="002A63F4">
              <w:rPr>
                <w:rFonts w:ascii="Arial" w:eastAsia="Calibri" w:hAnsi="Arial" w:cs="Arial"/>
                <w:i/>
              </w:rPr>
              <w:t>could/couldn’t</w:t>
            </w:r>
            <w:r w:rsidR="002A63F4">
              <w:rPr>
                <w:rFonts w:ascii="Arial" w:eastAsia="Calibri" w:hAnsi="Arial" w:cs="Arial"/>
              </w:rPr>
              <w:t xml:space="preserve"> para expresar habilidad en el pasado</w:t>
            </w:r>
          </w:p>
          <w:p w14:paraId="021F2552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7FE777E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6DF0C7B1" w14:textId="60446EF0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sección se c</w:t>
            </w:r>
            <w:r w:rsidR="002A63F4">
              <w:rPr>
                <w:rFonts w:ascii="Arial" w:eastAsia="Calibri" w:hAnsi="Arial" w:cs="Arial"/>
              </w:rPr>
              <w:t>entra en localizar las diferentes zonas de sabor en la lengua.</w:t>
            </w:r>
          </w:p>
          <w:p w14:paraId="4929C72A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62CA657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Summary </w:t>
            </w:r>
          </w:p>
          <w:p w14:paraId="09A3131F" w14:textId="5CCF5584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Los alumnos aprenderán a dibujar</w:t>
            </w:r>
            <w:r w:rsidR="002A63F4">
              <w:rPr>
                <w:rFonts w:ascii="Arial" w:eastAsia="Calibri" w:hAnsi="Arial" w:cs="Arial"/>
              </w:rPr>
              <w:t xml:space="preserve"> figuras humanas. </w:t>
            </w:r>
            <w:r w:rsidRPr="000967F2">
              <w:rPr>
                <w:rFonts w:ascii="Arial" w:eastAsia="Calibri" w:hAnsi="Arial" w:cs="Arial"/>
              </w:rPr>
              <w:t xml:space="preserve"> </w:t>
            </w:r>
          </w:p>
          <w:p w14:paraId="50214907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27FB774C" w14:textId="77777777" w:rsidR="000967F2" w:rsidRPr="00BA351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BA351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3026B4C1" w14:textId="342C278D" w:rsidR="000967F2" w:rsidRPr="00BA3512" w:rsidRDefault="00521FCE" w:rsidP="00521FCE">
            <w:pPr>
              <w:rPr>
                <w:rFonts w:ascii="Arial" w:eastAsia="Calibri" w:hAnsi="Arial" w:cs="Arial"/>
                <w:lang w:val="en-GB"/>
              </w:rPr>
            </w:pPr>
            <w:r w:rsidRPr="00BA3512">
              <w:rPr>
                <w:rFonts w:ascii="Arial" w:eastAsia="Calibri" w:hAnsi="Arial" w:cs="Arial"/>
                <w:lang w:val="en-GB"/>
              </w:rPr>
              <w:t>Se</w:t>
            </w:r>
            <w:r w:rsidR="002A63F4" w:rsidRPr="00BA3512">
              <w:rPr>
                <w:rFonts w:ascii="Arial" w:eastAsia="Calibri" w:hAnsi="Arial" w:cs="Arial"/>
                <w:lang w:val="en-GB"/>
              </w:rPr>
              <w:t>lf management: self-confidence</w:t>
            </w:r>
          </w:p>
          <w:p w14:paraId="5A19E4DB" w14:textId="19108D23" w:rsidR="000967F2" w:rsidRPr="00BA3512" w:rsidRDefault="000967F2" w:rsidP="000967F2">
            <w:pPr>
              <w:rPr>
                <w:rFonts w:ascii="Arial" w:eastAsia="Calibri" w:hAnsi="Arial" w:cs="Arial"/>
                <w:lang w:val="en-GB"/>
              </w:rPr>
            </w:pPr>
          </w:p>
        </w:tc>
      </w:tr>
      <w:tr w:rsidR="000967F2" w:rsidRPr="000967F2" w14:paraId="0A88B6EA" w14:textId="77777777" w:rsidTr="000967F2">
        <w:tc>
          <w:tcPr>
            <w:tcW w:w="13994" w:type="dxa"/>
          </w:tcPr>
          <w:p w14:paraId="396FA13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1194DDDA" w14:textId="77777777" w:rsidTr="000967F2">
        <w:tc>
          <w:tcPr>
            <w:tcW w:w="13994" w:type="dxa"/>
          </w:tcPr>
          <w:p w14:paraId="39DDF31E" w14:textId="77777777" w:rsidR="000967F2" w:rsidRPr="002A63F4" w:rsidRDefault="000967F2" w:rsidP="000967F2">
            <w:pPr>
              <w:rPr>
                <w:rFonts w:ascii="Arial" w:eastAsia="Calibri" w:hAnsi="Arial" w:cs="Arial"/>
              </w:rPr>
            </w:pPr>
            <w:r w:rsidRPr="002A63F4">
              <w:rPr>
                <w:rFonts w:ascii="Arial" w:eastAsia="Calibri" w:hAnsi="Arial" w:cs="Arial"/>
              </w:rPr>
              <w:t>Con esta Unidad se pretende que el alumnado:</w:t>
            </w:r>
          </w:p>
          <w:p w14:paraId="12C4A403" w14:textId="2A17DAD8" w:rsidR="000967F2" w:rsidRPr="002A63F4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2A63F4">
              <w:rPr>
                <w:rFonts w:ascii="Arial" w:eastAsia="Calibri" w:hAnsi="Arial" w:cs="Arial"/>
              </w:rPr>
              <w:t>Consulte diferentes fuentes de información</w:t>
            </w:r>
          </w:p>
          <w:p w14:paraId="7033484A" w14:textId="5C18D306" w:rsidR="002A63F4" w:rsidRPr="002A63F4" w:rsidRDefault="00521FCE" w:rsidP="002A63F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2A63F4">
              <w:rPr>
                <w:rFonts w:ascii="Arial" w:eastAsia="Calibri" w:hAnsi="Arial" w:cs="Arial"/>
              </w:rPr>
              <w:t xml:space="preserve">Aprenda </w:t>
            </w:r>
            <w:r w:rsidR="002A63F4" w:rsidRPr="002A63F4">
              <w:rPr>
                <w:rFonts w:ascii="Arial" w:eastAsia="Calibri" w:hAnsi="Arial" w:cs="Arial"/>
              </w:rPr>
              <w:t xml:space="preserve">qué hacen nuestros sentidos. </w:t>
            </w:r>
          </w:p>
          <w:p w14:paraId="0BAD3DFC" w14:textId="77777777" w:rsidR="000967F2" w:rsidRPr="002A63F4" w:rsidRDefault="002A63F4" w:rsidP="002A63F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2A63F4">
              <w:rPr>
                <w:rFonts w:ascii="Arial" w:eastAsia="Calibri" w:hAnsi="Arial" w:cs="Arial"/>
              </w:rPr>
              <w:t xml:space="preserve">Identifique cómo interpretamos nuestro mundo </w:t>
            </w:r>
          </w:p>
          <w:p w14:paraId="28D5150A" w14:textId="0471F4A2" w:rsidR="002A63F4" w:rsidRPr="002A63F4" w:rsidRDefault="002A63F4" w:rsidP="002A63F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2A63F4">
              <w:rPr>
                <w:rFonts w:ascii="Arial" w:eastAsia="Calibri" w:hAnsi="Arial" w:cs="Arial"/>
              </w:rPr>
              <w:t xml:space="preserve">Aprenda cómo se mueve nuestro cuerpo. </w:t>
            </w:r>
          </w:p>
        </w:tc>
      </w:tr>
      <w:tr w:rsidR="000967F2" w:rsidRPr="000967F2" w14:paraId="50ED88A5" w14:textId="77777777" w:rsidTr="000967F2">
        <w:tc>
          <w:tcPr>
            <w:tcW w:w="13994" w:type="dxa"/>
          </w:tcPr>
          <w:p w14:paraId="170FB70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38046153" w14:textId="77777777" w:rsidTr="000967F2">
        <w:tc>
          <w:tcPr>
            <w:tcW w:w="13994" w:type="dxa"/>
          </w:tcPr>
          <w:p w14:paraId="439FFA82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6B5A1B86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7ADEDCC3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52C8130F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609007C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Actividades de autorreflexión y de identificación de objetivos personales</w:t>
            </w:r>
          </w:p>
          <w:p w14:paraId="10875BA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33D2C60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1B167204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4720B428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97"/>
        <w:gridCol w:w="4394"/>
        <w:gridCol w:w="2127"/>
      </w:tblGrid>
      <w:tr w:rsidR="000967F2" w:rsidRPr="000967F2" w14:paraId="3CDD26BF" w14:textId="77777777" w:rsidTr="005639E7">
        <w:tc>
          <w:tcPr>
            <w:tcW w:w="14041" w:type="dxa"/>
            <w:gridSpan w:val="5"/>
            <w:shd w:val="clear" w:color="auto" w:fill="F2F2F2"/>
          </w:tcPr>
          <w:p w14:paraId="4CAC3EE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  <w:p w14:paraId="06F695C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0967F2" w:rsidRPr="000967F2" w14:paraId="33AA694C" w14:textId="77777777" w:rsidTr="005639E7">
        <w:tc>
          <w:tcPr>
            <w:tcW w:w="2405" w:type="dxa"/>
          </w:tcPr>
          <w:p w14:paraId="0B24485A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418" w:type="dxa"/>
          </w:tcPr>
          <w:p w14:paraId="09F86BC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97" w:type="dxa"/>
          </w:tcPr>
          <w:p w14:paraId="1A4C7FC7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394" w:type="dxa"/>
          </w:tcPr>
          <w:p w14:paraId="03CEA2C7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127" w:type="dxa"/>
          </w:tcPr>
          <w:p w14:paraId="29476996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092DB4" w:rsidRPr="000967F2" w14:paraId="5E85B225" w14:textId="77777777" w:rsidTr="005D7470">
        <w:trPr>
          <w:trHeight w:val="1718"/>
        </w:trPr>
        <w:tc>
          <w:tcPr>
            <w:tcW w:w="2405" w:type="dxa"/>
            <w:vMerge w:val="restart"/>
          </w:tcPr>
          <w:p w14:paraId="2B965F3A" w14:textId="5B2A7768" w:rsidR="00092DB4" w:rsidRPr="000967F2" w:rsidRDefault="00092DB4" w:rsidP="00092DB4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</w:rPr>
              <w:t>5. 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418" w:type="dxa"/>
            <w:vMerge w:val="restart"/>
          </w:tcPr>
          <w:p w14:paraId="63EBEA05" w14:textId="77777777" w:rsidR="00092DB4" w:rsidRPr="00905218" w:rsidRDefault="00092DB4" w:rsidP="00092DB4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STEM1, STEM2, STEM4, STEM5</w:t>
            </w:r>
          </w:p>
          <w:p w14:paraId="6C7DA0E6" w14:textId="77777777" w:rsidR="00092DB4" w:rsidRPr="00905218" w:rsidRDefault="00092DB4" w:rsidP="00092DB4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CD1</w:t>
            </w:r>
          </w:p>
          <w:p w14:paraId="2A9284A7" w14:textId="77777777" w:rsidR="00092DB4" w:rsidRPr="00905218" w:rsidRDefault="00092DB4" w:rsidP="00092DB4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CC4</w:t>
            </w:r>
          </w:p>
          <w:p w14:paraId="51F7C020" w14:textId="77777777" w:rsidR="00092DB4" w:rsidRPr="00905218" w:rsidRDefault="00092DB4" w:rsidP="00092DB4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CE1</w:t>
            </w:r>
          </w:p>
          <w:p w14:paraId="42D00D03" w14:textId="28927414" w:rsidR="00092DB4" w:rsidRPr="000967F2" w:rsidRDefault="00092DB4" w:rsidP="00092DB4">
            <w:pPr>
              <w:rPr>
                <w:rFonts w:ascii="Arial" w:eastAsia="Calibri" w:hAnsi="Arial" w:cs="Arial"/>
                <w:b/>
                <w:lang w:val="en-GB"/>
              </w:rPr>
            </w:pPr>
            <w:r w:rsidRPr="000967F2">
              <w:rPr>
                <w:rFonts w:ascii="Arial" w:eastAsia="Calibri" w:hAnsi="Arial" w:cs="Arial"/>
              </w:rPr>
              <w:t>CCEC1</w:t>
            </w:r>
          </w:p>
        </w:tc>
        <w:tc>
          <w:tcPr>
            <w:tcW w:w="3697" w:type="dxa"/>
          </w:tcPr>
          <w:p w14:paraId="428FF6DE" w14:textId="4C1ABAFC" w:rsidR="00092DB4" w:rsidRPr="000967F2" w:rsidRDefault="00092DB4" w:rsidP="00092DB4">
            <w:pPr>
              <w:rPr>
                <w:rFonts w:ascii="Arial" w:eastAsia="Calibri" w:hAnsi="Arial" w:cs="Arial"/>
                <w:b/>
              </w:rPr>
            </w:pPr>
            <w:r w:rsidRPr="000661E1">
              <w:rPr>
                <w:rFonts w:ascii="Arial" w:hAnsi="Arial" w:cs="Arial"/>
                <w:color w:val="000000"/>
              </w:rPr>
              <w:t>5.1. Identificar y analizar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4394" w:type="dxa"/>
            <w:vMerge w:val="restart"/>
          </w:tcPr>
          <w:p w14:paraId="52A701C6" w14:textId="77777777" w:rsidR="00092DB4" w:rsidRPr="007877E2" w:rsidRDefault="00092DB4" w:rsidP="00092DB4">
            <w:pPr>
              <w:rPr>
                <w:rFonts w:ascii="Arial" w:eastAsia="Calibri" w:hAnsi="Arial" w:cs="Arial"/>
                <w:b/>
              </w:rPr>
            </w:pPr>
            <w:r w:rsidRPr="007877E2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6BFBE64A" w14:textId="77777777" w:rsidR="00092DB4" w:rsidRPr="007877E2" w:rsidRDefault="00092DB4" w:rsidP="00092DB4">
            <w:pPr>
              <w:rPr>
                <w:rFonts w:ascii="Arial" w:eastAsia="Calibri" w:hAnsi="Arial" w:cs="Arial"/>
                <w:b/>
              </w:rPr>
            </w:pPr>
            <w:r w:rsidRPr="007877E2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39BE8B29" w14:textId="77777777" w:rsidR="00092DB4" w:rsidRPr="007877E2" w:rsidRDefault="00092DB4" w:rsidP="00092DB4">
            <w:pPr>
              <w:rPr>
                <w:rFonts w:ascii="Arial" w:eastAsia="Calibri" w:hAnsi="Arial" w:cs="Arial"/>
              </w:rPr>
            </w:pPr>
          </w:p>
          <w:p w14:paraId="1BDE507F" w14:textId="210A2380" w:rsidR="00092DB4" w:rsidRPr="00092DB4" w:rsidRDefault="00092DB4" w:rsidP="00092DB4">
            <w:pPr>
              <w:pStyle w:val="Prrafodelista"/>
              <w:numPr>
                <w:ilvl w:val="0"/>
                <w:numId w:val="45"/>
              </w:numPr>
              <w:rPr>
                <w:rFonts w:eastAsiaTheme="minorHAnsi" w:cs="Arial"/>
                <w:color w:val="000000"/>
                <w:sz w:val="22"/>
                <w:szCs w:val="22"/>
              </w:rPr>
            </w:pPr>
            <w:r w:rsidRPr="007877E2">
              <w:rPr>
                <w:rFonts w:eastAsiaTheme="minorHAnsi" w:cs="Arial"/>
                <w:color w:val="000000"/>
                <w:sz w:val="22"/>
                <w:szCs w:val="22"/>
              </w:rPr>
              <w:t xml:space="preserve">Aspectos básicos de las funciones vitales del ser humano desde una perspectiva integrada: obtención de energía, relación con el entorno y perpetuación de la especie. </w:t>
            </w:r>
          </w:p>
        </w:tc>
        <w:tc>
          <w:tcPr>
            <w:tcW w:w="2127" w:type="dxa"/>
            <w:vMerge w:val="restart"/>
          </w:tcPr>
          <w:p w14:paraId="3AC2CED6" w14:textId="103EFD4D" w:rsidR="00092DB4" w:rsidRPr="000967F2" w:rsidRDefault="00092DB4" w:rsidP="00092DB4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Páginas 20</w:t>
            </w:r>
            <w:r w:rsidRPr="000967F2">
              <w:rPr>
                <w:rFonts w:ascii="Arial" w:eastAsia="Calibri" w:hAnsi="Arial" w:cs="Arial"/>
              </w:rPr>
              <w:t xml:space="preserve"> - 31</w:t>
            </w:r>
          </w:p>
        </w:tc>
      </w:tr>
      <w:tr w:rsidR="00092DB4" w:rsidRPr="000967F2" w14:paraId="71E797F4" w14:textId="77777777" w:rsidTr="005639E7">
        <w:trPr>
          <w:trHeight w:val="1717"/>
        </w:trPr>
        <w:tc>
          <w:tcPr>
            <w:tcW w:w="2405" w:type="dxa"/>
            <w:vMerge/>
          </w:tcPr>
          <w:p w14:paraId="33318CA6" w14:textId="77777777" w:rsidR="00092DB4" w:rsidRPr="000967F2" w:rsidRDefault="00092DB4" w:rsidP="00092DB4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0EED7B53" w14:textId="77777777" w:rsidR="00092DB4" w:rsidRPr="000967F2" w:rsidRDefault="00092DB4" w:rsidP="00092DB4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697" w:type="dxa"/>
          </w:tcPr>
          <w:p w14:paraId="47A0C969" w14:textId="139B7831" w:rsidR="00092DB4" w:rsidRPr="000967F2" w:rsidRDefault="00092DB4" w:rsidP="00092DB4">
            <w:pPr>
              <w:rPr>
                <w:rFonts w:ascii="Arial" w:hAnsi="Arial" w:cs="Arial"/>
              </w:rPr>
            </w:pPr>
            <w:r w:rsidRPr="000661E1">
              <w:rPr>
                <w:rFonts w:ascii="Arial" w:hAnsi="Arial" w:cs="Arial"/>
                <w:color w:val="000000"/>
              </w:rPr>
              <w:t>5.2. Establecer conexiones sencillas entre diferentes elementos del medio natural social y cultural mostrando comprensión de las relaciones que se establecen.</w:t>
            </w:r>
          </w:p>
        </w:tc>
        <w:tc>
          <w:tcPr>
            <w:tcW w:w="4394" w:type="dxa"/>
            <w:vMerge/>
          </w:tcPr>
          <w:p w14:paraId="7E5BAC10" w14:textId="77777777" w:rsidR="00092DB4" w:rsidRPr="000967F2" w:rsidRDefault="00092DB4" w:rsidP="00092DB4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Merge/>
          </w:tcPr>
          <w:p w14:paraId="1DE4E9BC" w14:textId="77777777" w:rsidR="00092DB4" w:rsidRPr="000967F2" w:rsidRDefault="00092DB4" w:rsidP="00092DB4">
            <w:pPr>
              <w:rPr>
                <w:rFonts w:ascii="Arial" w:eastAsia="Calibri" w:hAnsi="Arial" w:cs="Arial"/>
              </w:rPr>
            </w:pPr>
          </w:p>
        </w:tc>
      </w:tr>
    </w:tbl>
    <w:p w14:paraId="4A101D71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67465662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106CE1BE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2977"/>
        <w:gridCol w:w="2976"/>
        <w:gridCol w:w="2659"/>
      </w:tblGrid>
      <w:tr w:rsidR="000967F2" w:rsidRPr="000967F2" w14:paraId="57E25FFA" w14:textId="77777777" w:rsidTr="000967F2">
        <w:tc>
          <w:tcPr>
            <w:tcW w:w="13994" w:type="dxa"/>
            <w:gridSpan w:val="5"/>
            <w:shd w:val="clear" w:color="auto" w:fill="F2F2F2"/>
          </w:tcPr>
          <w:p w14:paraId="3C1CFE5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  <w:p w14:paraId="3F55C13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092DB4" w:rsidRPr="000967F2" w14:paraId="788B50C7" w14:textId="77777777" w:rsidTr="000967F2">
        <w:tc>
          <w:tcPr>
            <w:tcW w:w="13994" w:type="dxa"/>
            <w:gridSpan w:val="5"/>
          </w:tcPr>
          <w:p w14:paraId="2288E379" w14:textId="567E1F76" w:rsidR="00092DB4" w:rsidRPr="000967F2" w:rsidRDefault="00092DB4" w:rsidP="00092DB4">
            <w:pPr>
              <w:rPr>
                <w:rFonts w:ascii="Arial" w:eastAsia="Calibri" w:hAnsi="Arial" w:cs="Arial"/>
                <w:b/>
              </w:rPr>
            </w:pPr>
            <w:r w:rsidRPr="000661E1">
              <w:rPr>
                <w:rFonts w:ascii="Arial" w:hAnsi="Arial" w:cs="Arial"/>
                <w:color w:val="000000"/>
              </w:rPr>
              <w:t>5.1. Identificar y analizar las características, la organización y las propiedades de los elementos del medio natural, social y cultural a través de la indagación utilizando las herramientas y procesos adecuados.</w:t>
            </w:r>
          </w:p>
        </w:tc>
      </w:tr>
      <w:tr w:rsidR="000967F2" w:rsidRPr="000967F2" w14:paraId="38F59CAA" w14:textId="77777777" w:rsidTr="005639E7">
        <w:tc>
          <w:tcPr>
            <w:tcW w:w="2472" w:type="dxa"/>
          </w:tcPr>
          <w:p w14:paraId="13A6C880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10" w:type="dxa"/>
          </w:tcPr>
          <w:p w14:paraId="006680B0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77639D87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7" w:type="dxa"/>
          </w:tcPr>
          <w:p w14:paraId="439F29B9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4C1072CD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6" w:type="dxa"/>
          </w:tcPr>
          <w:p w14:paraId="2E10FF16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D16B5F3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659" w:type="dxa"/>
          </w:tcPr>
          <w:p w14:paraId="4B4F05A4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319840AB" w14:textId="77777777" w:rsidR="000967F2" w:rsidRPr="000967F2" w:rsidRDefault="000967F2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092DB4" w:rsidRPr="000967F2" w14:paraId="0B0694E1" w14:textId="77777777" w:rsidTr="005639E7">
        <w:tc>
          <w:tcPr>
            <w:tcW w:w="2472" w:type="dxa"/>
          </w:tcPr>
          <w:p w14:paraId="4187F69B" w14:textId="64636FC2" w:rsidR="00092DB4" w:rsidRPr="000967F2" w:rsidRDefault="00092DB4" w:rsidP="00092DB4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Identifica y analiza</w:t>
            </w:r>
            <w:r w:rsidRPr="000661E1">
              <w:rPr>
                <w:rFonts w:ascii="Arial" w:hAnsi="Arial" w:cs="Arial"/>
                <w:color w:val="000000"/>
              </w:rPr>
              <w:t xml:space="preserve">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2910" w:type="dxa"/>
          </w:tcPr>
          <w:p w14:paraId="180C71C7" w14:textId="77777777" w:rsidR="00092DB4" w:rsidRPr="000967F2" w:rsidRDefault="00092DB4" w:rsidP="00092DB4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0758E20" w14:textId="77777777" w:rsidR="00092DB4" w:rsidRPr="000967F2" w:rsidRDefault="00092DB4" w:rsidP="00092DB4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28DA2942" w14:textId="77777777" w:rsidR="00092DB4" w:rsidRPr="000967F2" w:rsidRDefault="00092DB4" w:rsidP="00092DB4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546D9554" w14:textId="77777777" w:rsidR="00092DB4" w:rsidRPr="000967F2" w:rsidRDefault="00092DB4" w:rsidP="00092DB4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92DB4" w:rsidRPr="000967F2" w14:paraId="7D251699" w14:textId="77777777" w:rsidTr="00215382">
        <w:tc>
          <w:tcPr>
            <w:tcW w:w="13994" w:type="dxa"/>
            <w:gridSpan w:val="5"/>
          </w:tcPr>
          <w:p w14:paraId="684012FB" w14:textId="75D8BB34" w:rsidR="00092DB4" w:rsidRPr="000967F2" w:rsidRDefault="00092DB4" w:rsidP="00092DB4">
            <w:pPr>
              <w:rPr>
                <w:rFonts w:ascii="Arial" w:hAnsi="Arial" w:cs="Arial"/>
                <w:shd w:val="clear" w:color="auto" w:fill="FFFFFF"/>
              </w:rPr>
            </w:pPr>
            <w:r w:rsidRPr="000661E1">
              <w:rPr>
                <w:rFonts w:ascii="Arial" w:hAnsi="Arial" w:cs="Arial"/>
                <w:color w:val="000000"/>
              </w:rPr>
              <w:t>5.2. Establecer conexiones sencillas entre diferentes elementos del medio natural social y cultural mostrando comprensión de las relaciones que se establecen.</w:t>
            </w:r>
          </w:p>
        </w:tc>
      </w:tr>
      <w:tr w:rsidR="00092DB4" w:rsidRPr="000967F2" w14:paraId="5FFE1F8A" w14:textId="77777777" w:rsidTr="005639E7">
        <w:tc>
          <w:tcPr>
            <w:tcW w:w="2472" w:type="dxa"/>
          </w:tcPr>
          <w:p w14:paraId="49FCDD0E" w14:textId="2071DCEA" w:rsidR="00092DB4" w:rsidRDefault="00092DB4" w:rsidP="00092DB4">
            <w:pPr>
              <w:jc w:val="center"/>
              <w:rPr>
                <w:rFonts w:ascii="Arial" w:hAnsi="Arial" w:cs="Arial"/>
                <w:color w:val="000000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10" w:type="dxa"/>
          </w:tcPr>
          <w:p w14:paraId="4B34D366" w14:textId="77777777" w:rsidR="00092DB4" w:rsidRPr="000967F2" w:rsidRDefault="00092DB4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04B92C92" w14:textId="449EDA74" w:rsidR="00092DB4" w:rsidRPr="000967F2" w:rsidRDefault="00092DB4" w:rsidP="00092DB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7" w:type="dxa"/>
          </w:tcPr>
          <w:p w14:paraId="1D2F6B49" w14:textId="77777777" w:rsidR="00092DB4" w:rsidRPr="000967F2" w:rsidRDefault="00092DB4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4EEF7F48" w14:textId="3F338C83" w:rsidR="00092DB4" w:rsidRPr="000967F2" w:rsidRDefault="00092DB4" w:rsidP="00092DB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6" w:type="dxa"/>
          </w:tcPr>
          <w:p w14:paraId="37A251E3" w14:textId="77777777" w:rsidR="00092DB4" w:rsidRPr="000967F2" w:rsidRDefault="00092DB4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4F2C75E" w14:textId="692C3233" w:rsidR="00092DB4" w:rsidRPr="000967F2" w:rsidRDefault="00092DB4" w:rsidP="00092DB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659" w:type="dxa"/>
          </w:tcPr>
          <w:p w14:paraId="5F8ECC55" w14:textId="77777777" w:rsidR="00092DB4" w:rsidRPr="000967F2" w:rsidRDefault="00092DB4" w:rsidP="00092DB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00D755AB" w14:textId="0441B1BF" w:rsidR="00092DB4" w:rsidRPr="000967F2" w:rsidRDefault="00092DB4" w:rsidP="00092DB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092DB4" w:rsidRPr="000967F2" w14:paraId="36A77165" w14:textId="77777777" w:rsidTr="005639E7">
        <w:tc>
          <w:tcPr>
            <w:tcW w:w="2472" w:type="dxa"/>
          </w:tcPr>
          <w:p w14:paraId="168A3BA8" w14:textId="193CB4C2" w:rsidR="00092DB4" w:rsidRPr="000967F2" w:rsidRDefault="00092DB4" w:rsidP="00092D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Establece</w:t>
            </w:r>
            <w:r w:rsidRPr="000661E1">
              <w:rPr>
                <w:rFonts w:ascii="Arial" w:hAnsi="Arial" w:cs="Arial"/>
                <w:color w:val="000000"/>
              </w:rPr>
              <w:t xml:space="preserve"> conexiones sencillas entre diferentes elementos del medio natural social y cultural mostrando comprensión de las relaciones que se establecen.</w:t>
            </w:r>
          </w:p>
        </w:tc>
        <w:tc>
          <w:tcPr>
            <w:tcW w:w="2910" w:type="dxa"/>
          </w:tcPr>
          <w:p w14:paraId="501F4D2F" w14:textId="77777777" w:rsidR="00092DB4" w:rsidRPr="000967F2" w:rsidRDefault="00092DB4" w:rsidP="00092DB4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BE0E3E8" w14:textId="77777777" w:rsidR="00092DB4" w:rsidRPr="000967F2" w:rsidRDefault="00092DB4" w:rsidP="00092DB4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5D942155" w14:textId="77777777" w:rsidR="00092DB4" w:rsidRPr="000967F2" w:rsidRDefault="00092DB4" w:rsidP="00092DB4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16CFA2DB" w14:textId="77777777" w:rsidR="00092DB4" w:rsidRPr="000967F2" w:rsidRDefault="00092DB4" w:rsidP="00092DB4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0B5EE41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6E822726" w14:textId="6ECB3E0A" w:rsidR="000967F2" w:rsidRPr="00BA3512" w:rsidRDefault="000967F2" w:rsidP="000967F2">
      <w:pPr>
        <w:spacing w:after="160" w:line="259" w:lineRule="auto"/>
        <w:rPr>
          <w:rFonts w:ascii="Arial" w:eastAsia="Calibri" w:hAnsi="Arial" w:cs="Arial"/>
          <w:b/>
          <w:lang w:val="en-GB"/>
        </w:rPr>
      </w:pPr>
      <w:r w:rsidRPr="00905218">
        <w:rPr>
          <w:rFonts w:ascii="Arial" w:eastAsia="Calibri" w:hAnsi="Arial" w:cs="Arial"/>
          <w:b/>
          <w:lang w:val="en-GB"/>
        </w:rPr>
        <w:br w:type="page"/>
      </w:r>
      <w:r w:rsidR="005D7470">
        <w:rPr>
          <w:rFonts w:ascii="Arial" w:eastAsia="Calibri" w:hAnsi="Arial" w:cs="Arial"/>
          <w:b/>
          <w:lang w:val="en-GB"/>
        </w:rPr>
        <w:lastRenderedPageBreak/>
        <w:t>SCIENCE 5 – Unit 3. The making of new life</w:t>
      </w:r>
    </w:p>
    <w:p w14:paraId="1224E075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2BC3A187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4431EFDB" w14:textId="77777777" w:rsidTr="000967F2">
        <w:tc>
          <w:tcPr>
            <w:tcW w:w="13994" w:type="dxa"/>
          </w:tcPr>
          <w:p w14:paraId="0B18744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905218" w14:paraId="0B8465C2" w14:textId="77777777" w:rsidTr="000967F2">
        <w:tc>
          <w:tcPr>
            <w:tcW w:w="13994" w:type="dxa"/>
          </w:tcPr>
          <w:p w14:paraId="5EF59DCB" w14:textId="5372F85F" w:rsidR="00157D3F" w:rsidRPr="00157D3F" w:rsidRDefault="000967F2" w:rsidP="000967F2">
            <w:pPr>
              <w:rPr>
                <w:rFonts w:ascii="Arial" w:eastAsia="Calibri" w:hAnsi="Arial" w:cs="Arial"/>
              </w:rPr>
            </w:pPr>
            <w:r w:rsidRPr="00157D3F">
              <w:rPr>
                <w:rFonts w:ascii="Arial" w:eastAsia="Calibri" w:hAnsi="Arial" w:cs="Arial"/>
              </w:rPr>
              <w:t>En esta uni</w:t>
            </w:r>
            <w:r w:rsidR="00157D3F" w:rsidRPr="00157D3F">
              <w:rPr>
                <w:rFonts w:ascii="Arial" w:eastAsia="Calibri" w:hAnsi="Arial" w:cs="Arial"/>
              </w:rPr>
              <w:t xml:space="preserve">dad los alumnos aprenderán todo lo necesario sobre los cambios que se producen tras el paso de la niñez a la adolescencia, y qué elementos intervienen en la creación de una nueva vida. En esta unidad el alumnado abordará cuestiones como: </w:t>
            </w:r>
          </w:p>
          <w:p w14:paraId="3DF14E09" w14:textId="77777777" w:rsidR="00157D3F" w:rsidRPr="00157D3F" w:rsidRDefault="00157D3F" w:rsidP="00157D3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157D3F">
              <w:rPr>
                <w:rFonts w:eastAsia="Calibri" w:cs="Arial"/>
                <w:sz w:val="22"/>
                <w:szCs w:val="22"/>
              </w:rPr>
              <w:t>¿Qué pasa durante la pubertad?</w:t>
            </w:r>
          </w:p>
          <w:p w14:paraId="4ACB8E82" w14:textId="085239D1" w:rsidR="000967F2" w:rsidRPr="00157D3F" w:rsidRDefault="00157D3F" w:rsidP="00157D3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157D3F">
              <w:rPr>
                <w:rFonts w:eastAsia="Calibri" w:cs="Arial"/>
                <w:sz w:val="22"/>
                <w:szCs w:val="22"/>
              </w:rPr>
              <w:t>¿Cómo funciona el sistema reproductor masculino?</w:t>
            </w:r>
          </w:p>
          <w:p w14:paraId="5580CEDB" w14:textId="767057BD" w:rsidR="00157D3F" w:rsidRPr="00157D3F" w:rsidRDefault="00157D3F" w:rsidP="00157D3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157D3F">
              <w:rPr>
                <w:rFonts w:eastAsia="Calibri" w:cs="Arial"/>
                <w:sz w:val="22"/>
                <w:szCs w:val="22"/>
              </w:rPr>
              <w:t>¿Cómo funciona el sistema reproductor femenino?</w:t>
            </w:r>
          </w:p>
          <w:p w14:paraId="4EE2E9F7" w14:textId="7A94A53C" w:rsidR="00157D3F" w:rsidRPr="00157D3F" w:rsidRDefault="00157D3F" w:rsidP="00157D3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157D3F">
              <w:rPr>
                <w:rFonts w:eastAsia="Calibri" w:cs="Arial"/>
                <w:sz w:val="22"/>
                <w:szCs w:val="22"/>
              </w:rPr>
              <w:t>¿Qué pasa durante el embarazo y el parto?</w:t>
            </w:r>
          </w:p>
          <w:p w14:paraId="7E26E4EB" w14:textId="413E12E6" w:rsidR="000967F2" w:rsidRPr="00157D3F" w:rsidRDefault="00157D3F" w:rsidP="000967F2">
            <w:pPr>
              <w:rPr>
                <w:rFonts w:ascii="Arial" w:eastAsia="Calibri" w:hAnsi="Arial" w:cs="Arial"/>
              </w:rPr>
            </w:pPr>
            <w:r w:rsidRPr="00157D3F">
              <w:rPr>
                <w:rFonts w:ascii="Arial" w:eastAsia="Calibri" w:hAnsi="Arial" w:cs="Arial"/>
              </w:rPr>
              <w:t xml:space="preserve">A la par con la unidad se irá realizando la situación de aprendizaje ligada al SDG del trimestre: </w:t>
            </w:r>
            <w:r w:rsidRPr="00157D3F">
              <w:rPr>
                <w:rFonts w:ascii="Arial" w:eastAsia="Calibri" w:hAnsi="Arial" w:cs="Arial"/>
                <w:i/>
              </w:rPr>
              <w:t>Reduced inequalities</w:t>
            </w:r>
            <w:r w:rsidR="00C727E3" w:rsidRPr="00157D3F">
              <w:rPr>
                <w:rFonts w:ascii="Arial" w:eastAsia="Calibri" w:hAnsi="Arial" w:cs="Arial"/>
              </w:rPr>
              <w:t xml:space="preserve">. </w:t>
            </w:r>
          </w:p>
          <w:p w14:paraId="35290774" w14:textId="77777777" w:rsidR="000967F2" w:rsidRPr="00157D3F" w:rsidRDefault="000967F2" w:rsidP="000967F2">
            <w:pPr>
              <w:rPr>
                <w:rFonts w:ascii="Arial" w:eastAsia="Calibri" w:hAnsi="Arial" w:cs="Arial"/>
              </w:rPr>
            </w:pPr>
          </w:p>
          <w:p w14:paraId="020FBF31" w14:textId="77777777" w:rsidR="000967F2" w:rsidRPr="00157D3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157D3F">
              <w:rPr>
                <w:rFonts w:ascii="Arial" w:eastAsia="Calibri" w:hAnsi="Arial" w:cs="Arial"/>
                <w:b/>
                <w:i/>
              </w:rPr>
              <w:t xml:space="preserve">Language Corner </w:t>
            </w:r>
          </w:p>
          <w:p w14:paraId="31266A4E" w14:textId="74B6E408" w:rsidR="000967F2" w:rsidRPr="00157D3F" w:rsidRDefault="000967F2" w:rsidP="000967F2">
            <w:pPr>
              <w:rPr>
                <w:rFonts w:ascii="Arial" w:eastAsia="Calibri" w:hAnsi="Arial" w:cs="Arial"/>
              </w:rPr>
            </w:pPr>
            <w:r w:rsidRPr="00157D3F">
              <w:rPr>
                <w:rFonts w:ascii="Arial" w:eastAsia="Calibri" w:hAnsi="Arial" w:cs="Arial"/>
              </w:rPr>
              <w:t>Los alumnos aprende</w:t>
            </w:r>
            <w:r w:rsidR="00157D3F">
              <w:rPr>
                <w:rFonts w:ascii="Arial" w:eastAsia="Calibri" w:hAnsi="Arial" w:cs="Arial"/>
              </w:rPr>
              <w:t xml:space="preserve">rán la estructura del Presente Perfecto Simple con </w:t>
            </w:r>
            <w:r w:rsidR="00157D3F" w:rsidRPr="00157D3F">
              <w:rPr>
                <w:rFonts w:ascii="Arial" w:eastAsia="Calibri" w:hAnsi="Arial" w:cs="Arial"/>
                <w:i/>
              </w:rPr>
              <w:t>ever</w:t>
            </w:r>
            <w:r w:rsidR="00157D3F">
              <w:rPr>
                <w:rFonts w:ascii="Arial" w:eastAsia="Calibri" w:hAnsi="Arial" w:cs="Arial"/>
              </w:rPr>
              <w:t xml:space="preserve">, y el Presente Perfecto Simple con </w:t>
            </w:r>
            <w:r w:rsidR="00157D3F" w:rsidRPr="00157D3F">
              <w:rPr>
                <w:rFonts w:ascii="Arial" w:eastAsia="Calibri" w:hAnsi="Arial" w:cs="Arial"/>
                <w:i/>
              </w:rPr>
              <w:t>for/since</w:t>
            </w:r>
          </w:p>
          <w:p w14:paraId="29C91253" w14:textId="77777777" w:rsidR="000967F2" w:rsidRPr="00157D3F" w:rsidRDefault="000967F2" w:rsidP="000967F2">
            <w:pPr>
              <w:rPr>
                <w:rFonts w:ascii="Arial" w:eastAsia="Calibri" w:hAnsi="Arial" w:cs="Arial"/>
              </w:rPr>
            </w:pPr>
          </w:p>
          <w:p w14:paraId="21D0B86C" w14:textId="77777777" w:rsidR="000967F2" w:rsidRPr="00157D3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157D3F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5F3FB889" w14:textId="03DA3AB6" w:rsidR="000967F2" w:rsidRPr="00157D3F" w:rsidRDefault="000967F2" w:rsidP="000967F2">
            <w:pPr>
              <w:rPr>
                <w:rFonts w:ascii="Arial" w:eastAsia="Calibri" w:hAnsi="Arial" w:cs="Arial"/>
              </w:rPr>
            </w:pPr>
            <w:r w:rsidRPr="00157D3F">
              <w:rPr>
                <w:rFonts w:ascii="Arial" w:eastAsia="Calibri" w:hAnsi="Arial" w:cs="Arial"/>
              </w:rPr>
              <w:t xml:space="preserve">La sección se </w:t>
            </w:r>
            <w:r w:rsidR="00157D3F">
              <w:rPr>
                <w:rFonts w:ascii="Arial" w:eastAsia="Calibri" w:hAnsi="Arial" w:cs="Arial"/>
              </w:rPr>
              <w:t xml:space="preserve">centra en analizar los estados del desarrollo fetal. </w:t>
            </w:r>
          </w:p>
          <w:p w14:paraId="2A974D8B" w14:textId="77777777" w:rsidR="000967F2" w:rsidRPr="00157D3F" w:rsidRDefault="000967F2" w:rsidP="000967F2">
            <w:pPr>
              <w:rPr>
                <w:rFonts w:ascii="Arial" w:eastAsia="Calibri" w:hAnsi="Arial" w:cs="Arial"/>
              </w:rPr>
            </w:pPr>
          </w:p>
          <w:p w14:paraId="098684F2" w14:textId="77777777" w:rsidR="000967F2" w:rsidRPr="00157D3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157D3F">
              <w:rPr>
                <w:rFonts w:ascii="Arial" w:eastAsia="Calibri" w:hAnsi="Arial" w:cs="Arial"/>
                <w:b/>
                <w:i/>
              </w:rPr>
              <w:t>Visual Summary</w:t>
            </w:r>
          </w:p>
          <w:p w14:paraId="08A6FB47" w14:textId="443ED3AF" w:rsidR="000967F2" w:rsidRPr="00157D3F" w:rsidRDefault="00157D3F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Los alumnos aprenderán a crear un árbol genealógico</w:t>
            </w:r>
            <w:r w:rsidR="000967F2" w:rsidRPr="00157D3F">
              <w:rPr>
                <w:rFonts w:ascii="Arial" w:eastAsia="Calibri" w:hAnsi="Arial" w:cs="Arial"/>
              </w:rPr>
              <w:t xml:space="preserve">. </w:t>
            </w:r>
          </w:p>
          <w:p w14:paraId="09029196" w14:textId="77777777" w:rsidR="000967F2" w:rsidRPr="00157D3F" w:rsidRDefault="000967F2" w:rsidP="000967F2">
            <w:pPr>
              <w:rPr>
                <w:rFonts w:ascii="Arial" w:eastAsia="Calibri" w:hAnsi="Arial" w:cs="Arial"/>
              </w:rPr>
            </w:pPr>
          </w:p>
          <w:p w14:paraId="4297E336" w14:textId="77777777" w:rsidR="000967F2" w:rsidRPr="00BA351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BA351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57F45F8A" w14:textId="2AA095E3" w:rsidR="000967F2" w:rsidRPr="00BA3512" w:rsidRDefault="00157D3F" w:rsidP="000967F2">
            <w:pPr>
              <w:rPr>
                <w:rFonts w:ascii="Arial" w:eastAsia="Calibri" w:hAnsi="Arial" w:cs="Arial"/>
                <w:lang w:val="en-GB"/>
              </w:rPr>
            </w:pPr>
            <w:r w:rsidRPr="00BA3512">
              <w:rPr>
                <w:rFonts w:ascii="Arial" w:eastAsia="Calibri" w:hAnsi="Arial" w:cs="Arial"/>
                <w:lang w:val="en-GB"/>
              </w:rPr>
              <w:t>Self-management: Stress management</w:t>
            </w:r>
            <w:r w:rsidR="00C727E3" w:rsidRPr="00BA3512">
              <w:rPr>
                <w:rFonts w:ascii="Arial" w:eastAsia="Calibri" w:hAnsi="Arial" w:cs="Arial"/>
                <w:lang w:val="en-GB"/>
              </w:rPr>
              <w:t xml:space="preserve">. </w:t>
            </w:r>
          </w:p>
          <w:p w14:paraId="4B68B8BF" w14:textId="6DA30226" w:rsidR="000967F2" w:rsidRPr="00BA3512" w:rsidRDefault="000967F2" w:rsidP="000967F2">
            <w:pPr>
              <w:rPr>
                <w:rFonts w:ascii="Arial" w:eastAsia="Calibri" w:hAnsi="Arial" w:cs="Arial"/>
                <w:color w:val="FF0000"/>
                <w:lang w:val="en-GB"/>
              </w:rPr>
            </w:pPr>
          </w:p>
        </w:tc>
      </w:tr>
      <w:tr w:rsidR="000967F2" w:rsidRPr="000967F2" w14:paraId="54537B74" w14:textId="77777777" w:rsidTr="000967F2">
        <w:tc>
          <w:tcPr>
            <w:tcW w:w="13994" w:type="dxa"/>
          </w:tcPr>
          <w:p w14:paraId="71408C4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0D4AE84A" w14:textId="77777777" w:rsidTr="000967F2">
        <w:tc>
          <w:tcPr>
            <w:tcW w:w="13994" w:type="dxa"/>
          </w:tcPr>
          <w:p w14:paraId="21B3F95E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10725807" w14:textId="76D2B60D" w:rsid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  <w:r w:rsidR="00C727E3">
              <w:rPr>
                <w:rFonts w:ascii="Arial" w:eastAsia="Calibri" w:hAnsi="Arial" w:cs="Arial"/>
              </w:rPr>
              <w:t xml:space="preserve">. </w:t>
            </w:r>
          </w:p>
          <w:p w14:paraId="2448AE3C" w14:textId="77777777" w:rsidR="000967F2" w:rsidRDefault="00157D3F" w:rsidP="00157D3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qué ocurre en la pubertad. </w:t>
            </w:r>
          </w:p>
          <w:p w14:paraId="5BC84598" w14:textId="77777777" w:rsidR="00157D3F" w:rsidRDefault="00157D3F" w:rsidP="00157D3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cómo funciona el sistema reproductor masculino</w:t>
            </w:r>
          </w:p>
          <w:p w14:paraId="0D57654C" w14:textId="77777777" w:rsidR="00157D3F" w:rsidRDefault="00157D3F" w:rsidP="00157D3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cómo funciona el sistema reproductor femenino </w:t>
            </w:r>
          </w:p>
          <w:p w14:paraId="6FC9017C" w14:textId="53547AFA" w:rsidR="005250E1" w:rsidRPr="00157D3F" w:rsidRDefault="005250E1" w:rsidP="00157D3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que ocurre durante el embarazo y el parto. </w:t>
            </w:r>
          </w:p>
        </w:tc>
      </w:tr>
      <w:tr w:rsidR="000967F2" w:rsidRPr="000967F2" w14:paraId="4DB6BD68" w14:textId="77777777" w:rsidTr="000967F2">
        <w:tc>
          <w:tcPr>
            <w:tcW w:w="13994" w:type="dxa"/>
          </w:tcPr>
          <w:p w14:paraId="0DBE044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745DC24B" w14:textId="77777777" w:rsidTr="000967F2">
        <w:tc>
          <w:tcPr>
            <w:tcW w:w="13994" w:type="dxa"/>
          </w:tcPr>
          <w:p w14:paraId="768D1FA9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1F049147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0D46267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573D61C4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68DC7631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Actividades de autorreflexión y de identificación de objetivos personales</w:t>
            </w:r>
          </w:p>
          <w:p w14:paraId="6CAF156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13D52E4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4BF3A949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3686"/>
        <w:gridCol w:w="4252"/>
        <w:gridCol w:w="2127"/>
      </w:tblGrid>
      <w:tr w:rsidR="000967F2" w:rsidRPr="000967F2" w14:paraId="3E40464E" w14:textId="77777777" w:rsidTr="000967F2">
        <w:tc>
          <w:tcPr>
            <w:tcW w:w="14029" w:type="dxa"/>
            <w:gridSpan w:val="5"/>
            <w:shd w:val="clear" w:color="auto" w:fill="F2F2F2"/>
          </w:tcPr>
          <w:p w14:paraId="5DB2410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  <w:p w14:paraId="1A760F9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0967F2" w:rsidRPr="000967F2" w14:paraId="43B00592" w14:textId="77777777" w:rsidTr="005639E7">
        <w:tc>
          <w:tcPr>
            <w:tcW w:w="2547" w:type="dxa"/>
          </w:tcPr>
          <w:p w14:paraId="42D5F84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417" w:type="dxa"/>
          </w:tcPr>
          <w:p w14:paraId="25A187E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86" w:type="dxa"/>
          </w:tcPr>
          <w:p w14:paraId="40E70B19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2" w:type="dxa"/>
          </w:tcPr>
          <w:p w14:paraId="7AA18CA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127" w:type="dxa"/>
          </w:tcPr>
          <w:p w14:paraId="229EDDCF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157D3F" w:rsidRPr="000967F2" w14:paraId="2FB4A0F3" w14:textId="77777777" w:rsidTr="00157D3F">
        <w:trPr>
          <w:trHeight w:val="2719"/>
        </w:trPr>
        <w:tc>
          <w:tcPr>
            <w:tcW w:w="2547" w:type="dxa"/>
            <w:vMerge w:val="restart"/>
          </w:tcPr>
          <w:p w14:paraId="52D294CB" w14:textId="756D0518" w:rsidR="00157D3F" w:rsidRPr="000967F2" w:rsidRDefault="00157D3F" w:rsidP="00157D3F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</w:rPr>
              <w:t>5. 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417" w:type="dxa"/>
            <w:vMerge w:val="restart"/>
          </w:tcPr>
          <w:p w14:paraId="4D935CA0" w14:textId="77777777" w:rsidR="00157D3F" w:rsidRPr="00905218" w:rsidRDefault="00157D3F" w:rsidP="00157D3F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STEM1, STEM2, STEM4, STEM5</w:t>
            </w:r>
          </w:p>
          <w:p w14:paraId="29554F40" w14:textId="77777777" w:rsidR="00157D3F" w:rsidRPr="00905218" w:rsidRDefault="00157D3F" w:rsidP="00157D3F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CD1</w:t>
            </w:r>
          </w:p>
          <w:p w14:paraId="48CE1E05" w14:textId="77777777" w:rsidR="00157D3F" w:rsidRPr="00905218" w:rsidRDefault="00157D3F" w:rsidP="00157D3F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CC4</w:t>
            </w:r>
          </w:p>
          <w:p w14:paraId="26628281" w14:textId="77777777" w:rsidR="00157D3F" w:rsidRPr="00905218" w:rsidRDefault="00157D3F" w:rsidP="00157D3F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CE1</w:t>
            </w:r>
          </w:p>
          <w:p w14:paraId="73A31904" w14:textId="2C355CCA" w:rsidR="00157D3F" w:rsidRPr="000967F2" w:rsidRDefault="00157D3F" w:rsidP="00157D3F">
            <w:pPr>
              <w:rPr>
                <w:rFonts w:ascii="Arial" w:eastAsia="Calibri" w:hAnsi="Arial" w:cs="Arial"/>
                <w:b/>
                <w:lang w:val="en-GB"/>
              </w:rPr>
            </w:pPr>
            <w:r w:rsidRPr="000967F2">
              <w:rPr>
                <w:rFonts w:ascii="Arial" w:eastAsia="Calibri" w:hAnsi="Arial" w:cs="Arial"/>
              </w:rPr>
              <w:t>CCEC1</w:t>
            </w:r>
          </w:p>
        </w:tc>
        <w:tc>
          <w:tcPr>
            <w:tcW w:w="3686" w:type="dxa"/>
          </w:tcPr>
          <w:p w14:paraId="5303B686" w14:textId="48DA97D1" w:rsidR="00157D3F" w:rsidRPr="00157D3F" w:rsidRDefault="00157D3F" w:rsidP="00157D3F">
            <w:pPr>
              <w:rPr>
                <w:rFonts w:ascii="Arial" w:eastAsia="Calibri" w:hAnsi="Arial" w:cs="Arial"/>
                <w:b/>
              </w:rPr>
            </w:pPr>
            <w:r w:rsidRPr="00157D3F">
              <w:rPr>
                <w:rFonts w:ascii="Arial" w:hAnsi="Arial" w:cs="Arial"/>
                <w:color w:val="000000"/>
              </w:rPr>
              <w:t>5.1. Identificar y analizar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4252" w:type="dxa"/>
            <w:vMerge w:val="restart"/>
          </w:tcPr>
          <w:p w14:paraId="42E880FC" w14:textId="77777777" w:rsidR="00157D3F" w:rsidRPr="00092DB4" w:rsidRDefault="00157D3F" w:rsidP="00157D3F">
            <w:pPr>
              <w:rPr>
                <w:rFonts w:ascii="Arial" w:eastAsia="Calibri" w:hAnsi="Arial" w:cs="Arial"/>
                <w:b/>
              </w:rPr>
            </w:pPr>
            <w:r w:rsidRPr="00092DB4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6CA9179D" w14:textId="77777777" w:rsidR="00157D3F" w:rsidRPr="00092DB4" w:rsidRDefault="00157D3F" w:rsidP="00157D3F">
            <w:pPr>
              <w:rPr>
                <w:rFonts w:ascii="Arial" w:eastAsia="Calibri" w:hAnsi="Arial" w:cs="Arial"/>
                <w:b/>
              </w:rPr>
            </w:pPr>
            <w:r w:rsidRPr="00092DB4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2DFBDA99" w14:textId="77777777" w:rsidR="00157D3F" w:rsidRPr="00092DB4" w:rsidRDefault="00157D3F" w:rsidP="00157D3F">
            <w:pPr>
              <w:rPr>
                <w:rFonts w:ascii="Arial" w:eastAsia="Calibri" w:hAnsi="Arial" w:cs="Arial"/>
              </w:rPr>
            </w:pPr>
          </w:p>
          <w:p w14:paraId="425331E3" w14:textId="77777777" w:rsidR="00157D3F" w:rsidRPr="00092DB4" w:rsidRDefault="00157D3F" w:rsidP="00157D3F">
            <w:pPr>
              <w:numPr>
                <w:ilvl w:val="0"/>
                <w:numId w:val="8"/>
              </w:numPr>
              <w:rPr>
                <w:rFonts w:ascii="Arial" w:hAnsi="Arial" w:cs="Arial"/>
                <w:color w:val="000000"/>
              </w:rPr>
            </w:pPr>
            <w:r w:rsidRPr="00092DB4">
              <w:rPr>
                <w:rFonts w:ascii="Arial" w:hAnsi="Arial" w:cs="Arial"/>
                <w:color w:val="000000"/>
              </w:rPr>
              <w:t>Los cambios físicos, emocionales y sociales que conllevan la pubertad y la adolescencia para aceptarlos de forma positiva tanto en uno mismo como en los demás. Educación afectivo-sexual.</w:t>
            </w:r>
          </w:p>
          <w:p w14:paraId="51915D31" w14:textId="2359AD1F" w:rsidR="00157D3F" w:rsidRPr="00092DB4" w:rsidRDefault="00157D3F" w:rsidP="00157D3F">
            <w:pPr>
              <w:rPr>
                <w:rFonts w:ascii="Arial" w:eastAsia="Calibri" w:hAnsi="Arial" w:cs="Arial"/>
                <w:color w:val="FF0000"/>
              </w:rPr>
            </w:pPr>
          </w:p>
        </w:tc>
        <w:tc>
          <w:tcPr>
            <w:tcW w:w="2127" w:type="dxa"/>
            <w:vMerge w:val="restart"/>
          </w:tcPr>
          <w:p w14:paraId="50B0F505" w14:textId="7C964829" w:rsidR="00157D3F" w:rsidRPr="000967F2" w:rsidRDefault="00157D3F" w:rsidP="00157D3F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Páginas 34</w:t>
            </w:r>
            <w:r w:rsidR="006611AA">
              <w:rPr>
                <w:rFonts w:ascii="Arial" w:eastAsia="Calibri" w:hAnsi="Arial" w:cs="Arial"/>
              </w:rPr>
              <w:t xml:space="preserve"> - 46</w:t>
            </w:r>
          </w:p>
        </w:tc>
      </w:tr>
      <w:tr w:rsidR="00157D3F" w:rsidRPr="000967F2" w14:paraId="7E40C7EB" w14:textId="77777777" w:rsidTr="005639E7">
        <w:trPr>
          <w:trHeight w:val="2719"/>
        </w:trPr>
        <w:tc>
          <w:tcPr>
            <w:tcW w:w="2547" w:type="dxa"/>
            <w:vMerge/>
          </w:tcPr>
          <w:p w14:paraId="6CD46322" w14:textId="77777777" w:rsidR="00157D3F" w:rsidRPr="000967F2" w:rsidRDefault="00157D3F" w:rsidP="00157D3F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</w:tcPr>
          <w:p w14:paraId="2AEBF661" w14:textId="77777777" w:rsidR="00157D3F" w:rsidRPr="000967F2" w:rsidRDefault="00157D3F" w:rsidP="00157D3F">
            <w:pPr>
              <w:rPr>
                <w:rFonts w:ascii="Arial" w:eastAsia="Calibri" w:hAnsi="Arial" w:cs="Arial"/>
                <w:lang w:val="en-GB"/>
              </w:rPr>
            </w:pPr>
          </w:p>
        </w:tc>
        <w:tc>
          <w:tcPr>
            <w:tcW w:w="3686" w:type="dxa"/>
          </w:tcPr>
          <w:p w14:paraId="3957B7C9" w14:textId="4149BB81" w:rsidR="00157D3F" w:rsidRPr="00157D3F" w:rsidRDefault="00157D3F" w:rsidP="00157D3F">
            <w:pPr>
              <w:rPr>
                <w:rFonts w:ascii="Arial" w:hAnsi="Arial" w:cs="Arial"/>
              </w:rPr>
            </w:pPr>
            <w:r w:rsidRPr="00157D3F">
              <w:rPr>
                <w:rFonts w:ascii="Arial" w:hAnsi="Arial" w:cs="Arial"/>
                <w:color w:val="000000"/>
              </w:rPr>
              <w:t>5.2. Establecer conexiones sencillas entre diferentes elementos del medio natural social y cultural mostrando comprensión de las relaciones que se establecen.</w:t>
            </w:r>
          </w:p>
        </w:tc>
        <w:tc>
          <w:tcPr>
            <w:tcW w:w="4252" w:type="dxa"/>
            <w:vMerge/>
          </w:tcPr>
          <w:p w14:paraId="75327DF9" w14:textId="77777777" w:rsidR="00157D3F" w:rsidRPr="00092DB4" w:rsidRDefault="00157D3F" w:rsidP="00157D3F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Merge/>
          </w:tcPr>
          <w:p w14:paraId="2D179F23" w14:textId="77777777" w:rsidR="00157D3F" w:rsidRDefault="00157D3F" w:rsidP="00157D3F">
            <w:pPr>
              <w:rPr>
                <w:rFonts w:ascii="Arial" w:eastAsia="Calibri" w:hAnsi="Arial" w:cs="Arial"/>
              </w:rPr>
            </w:pPr>
          </w:p>
        </w:tc>
      </w:tr>
    </w:tbl>
    <w:p w14:paraId="442B7434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5215CBBA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29357A6F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669"/>
        <w:gridCol w:w="2855"/>
        <w:gridCol w:w="3118"/>
        <w:gridCol w:w="2977"/>
        <w:gridCol w:w="2941"/>
      </w:tblGrid>
      <w:tr w:rsidR="000967F2" w:rsidRPr="000967F2" w14:paraId="2F79C75D" w14:textId="77777777" w:rsidTr="005639E7">
        <w:tc>
          <w:tcPr>
            <w:tcW w:w="14560" w:type="dxa"/>
            <w:gridSpan w:val="5"/>
            <w:shd w:val="clear" w:color="auto" w:fill="F2F2F2"/>
          </w:tcPr>
          <w:p w14:paraId="03A6C25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157D3F" w:rsidRPr="000967F2" w14:paraId="15049263" w14:textId="77777777" w:rsidTr="005639E7">
        <w:tc>
          <w:tcPr>
            <w:tcW w:w="14560" w:type="dxa"/>
            <w:gridSpan w:val="5"/>
          </w:tcPr>
          <w:p w14:paraId="6DE21320" w14:textId="4F9554FA" w:rsidR="00157D3F" w:rsidRPr="000967F2" w:rsidRDefault="00157D3F" w:rsidP="00157D3F">
            <w:pPr>
              <w:rPr>
                <w:rFonts w:ascii="Arial" w:eastAsia="Calibri" w:hAnsi="Arial" w:cs="Arial"/>
                <w:b/>
              </w:rPr>
            </w:pPr>
            <w:r w:rsidRPr="00157D3F">
              <w:rPr>
                <w:rFonts w:ascii="Arial" w:hAnsi="Arial" w:cs="Arial"/>
                <w:color w:val="000000"/>
              </w:rPr>
              <w:t>5.1. Identificar y analizar las características, la organización y las propiedades de los elementos del medio natural, social y cultural a través de la indagación utilizando las herramientas y procesos adecuados.</w:t>
            </w:r>
          </w:p>
        </w:tc>
      </w:tr>
      <w:tr w:rsidR="000967F2" w:rsidRPr="000967F2" w14:paraId="3B3306AB" w14:textId="77777777" w:rsidTr="005639E7">
        <w:tc>
          <w:tcPr>
            <w:tcW w:w="2669" w:type="dxa"/>
          </w:tcPr>
          <w:p w14:paraId="6B7098D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855" w:type="dxa"/>
          </w:tcPr>
          <w:p w14:paraId="59A41E6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082F85E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3118" w:type="dxa"/>
          </w:tcPr>
          <w:p w14:paraId="222FB32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1AF88B4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4C04E24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7269F82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41" w:type="dxa"/>
          </w:tcPr>
          <w:p w14:paraId="66614CF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3DD1F86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157D3F" w:rsidRPr="000967F2" w14:paraId="0D27ACF5" w14:textId="77777777" w:rsidTr="005639E7">
        <w:tc>
          <w:tcPr>
            <w:tcW w:w="2669" w:type="dxa"/>
          </w:tcPr>
          <w:p w14:paraId="2F93AF01" w14:textId="3982D977" w:rsidR="00157D3F" w:rsidRPr="000967F2" w:rsidRDefault="00157D3F" w:rsidP="00157D3F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Identifica y analiza</w:t>
            </w:r>
            <w:r w:rsidRPr="00157D3F">
              <w:rPr>
                <w:rFonts w:ascii="Arial" w:hAnsi="Arial" w:cs="Arial"/>
                <w:color w:val="000000"/>
              </w:rPr>
              <w:t xml:space="preserve">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2855" w:type="dxa"/>
          </w:tcPr>
          <w:p w14:paraId="4FAD8DE2" w14:textId="77777777" w:rsidR="00157D3F" w:rsidRPr="000967F2" w:rsidRDefault="00157D3F" w:rsidP="00157D3F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5028ECBE" w14:textId="77777777" w:rsidR="00157D3F" w:rsidRPr="000967F2" w:rsidRDefault="00157D3F" w:rsidP="00157D3F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D0F2677" w14:textId="77777777" w:rsidR="00157D3F" w:rsidRPr="000967F2" w:rsidRDefault="00157D3F" w:rsidP="00157D3F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59437D38" w14:textId="77777777" w:rsidR="00157D3F" w:rsidRPr="000967F2" w:rsidRDefault="00157D3F" w:rsidP="00157D3F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57D3F" w:rsidRPr="000967F2" w14:paraId="42A35D5B" w14:textId="77777777" w:rsidTr="005639E7">
        <w:tc>
          <w:tcPr>
            <w:tcW w:w="14560" w:type="dxa"/>
            <w:gridSpan w:val="5"/>
          </w:tcPr>
          <w:p w14:paraId="4622DDCA" w14:textId="4B62AAD7" w:rsidR="00157D3F" w:rsidRPr="000967F2" w:rsidRDefault="00157D3F" w:rsidP="00157D3F">
            <w:pPr>
              <w:rPr>
                <w:rFonts w:ascii="Arial" w:hAnsi="Arial" w:cs="Arial"/>
                <w:shd w:val="clear" w:color="auto" w:fill="FFFFFF"/>
              </w:rPr>
            </w:pPr>
            <w:r w:rsidRPr="00157D3F">
              <w:rPr>
                <w:rFonts w:ascii="Arial" w:hAnsi="Arial" w:cs="Arial"/>
                <w:color w:val="000000"/>
              </w:rPr>
              <w:t>5.2. Establecer conexiones sencillas entre diferentes elementos del medio natural social y cultural mostrando comprensión de las relaciones que se establecen.</w:t>
            </w:r>
          </w:p>
        </w:tc>
      </w:tr>
      <w:tr w:rsidR="000967F2" w:rsidRPr="000967F2" w14:paraId="00EFB831" w14:textId="77777777" w:rsidTr="005639E7">
        <w:tc>
          <w:tcPr>
            <w:tcW w:w="2669" w:type="dxa"/>
          </w:tcPr>
          <w:p w14:paraId="10415722" w14:textId="77777777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855" w:type="dxa"/>
          </w:tcPr>
          <w:p w14:paraId="35B87C7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018C5F51" w14:textId="77777777" w:rsidR="000967F2" w:rsidRPr="000967F2" w:rsidRDefault="000967F2" w:rsidP="000967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3118" w:type="dxa"/>
          </w:tcPr>
          <w:p w14:paraId="013157B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CFF6857" w14:textId="77777777" w:rsidR="000967F2" w:rsidRPr="000967F2" w:rsidRDefault="000967F2" w:rsidP="000967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4D52BAE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79D98469" w14:textId="77777777" w:rsidR="000967F2" w:rsidRPr="000967F2" w:rsidRDefault="000967F2" w:rsidP="000967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41" w:type="dxa"/>
          </w:tcPr>
          <w:p w14:paraId="28B9B57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77728F48" w14:textId="77777777" w:rsidR="000967F2" w:rsidRPr="000967F2" w:rsidRDefault="000967F2" w:rsidP="000967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157D3F" w:rsidRPr="000967F2" w14:paraId="01C3CE5A" w14:textId="77777777" w:rsidTr="005639E7">
        <w:tc>
          <w:tcPr>
            <w:tcW w:w="2669" w:type="dxa"/>
          </w:tcPr>
          <w:p w14:paraId="0779ED2C" w14:textId="18BF9087" w:rsidR="00157D3F" w:rsidRPr="000967F2" w:rsidRDefault="00157D3F" w:rsidP="00157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Establece</w:t>
            </w:r>
            <w:r w:rsidRPr="00157D3F">
              <w:rPr>
                <w:rFonts w:ascii="Arial" w:hAnsi="Arial" w:cs="Arial"/>
                <w:color w:val="000000"/>
              </w:rPr>
              <w:t xml:space="preserve"> conexiones sencillas entre diferentes elementos del medio natural social y cultural mostrando comprensión de las relaciones que se establecen.</w:t>
            </w:r>
          </w:p>
        </w:tc>
        <w:tc>
          <w:tcPr>
            <w:tcW w:w="2855" w:type="dxa"/>
          </w:tcPr>
          <w:p w14:paraId="6B8C5B65" w14:textId="77777777" w:rsidR="00157D3F" w:rsidRPr="000967F2" w:rsidRDefault="00157D3F" w:rsidP="00157D3F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029B0FB1" w14:textId="77777777" w:rsidR="00157D3F" w:rsidRPr="000967F2" w:rsidRDefault="00157D3F" w:rsidP="00157D3F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11B5BB04" w14:textId="77777777" w:rsidR="00157D3F" w:rsidRPr="000967F2" w:rsidRDefault="00157D3F" w:rsidP="00157D3F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03D44766" w14:textId="77777777" w:rsidR="00157D3F" w:rsidRPr="000967F2" w:rsidRDefault="00157D3F" w:rsidP="00157D3F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FD0124F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7C5B42B4" w14:textId="04B0A95C" w:rsid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085DD8C3" w14:textId="13515602" w:rsidR="00117A86" w:rsidRDefault="00117A86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325D41CD" w14:textId="3EB21C5B" w:rsidR="00117A86" w:rsidRDefault="00117A86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51F6A274" w14:textId="7DC31C58" w:rsidR="00117A86" w:rsidRDefault="00117A86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412364DD" w14:textId="05E146BC" w:rsidR="00117A86" w:rsidRDefault="00117A86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2E63429C" w14:textId="0C317DBD" w:rsidR="00117A86" w:rsidRDefault="00117A86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12D719E7" w14:textId="5B1E73C1" w:rsidR="00BA3512" w:rsidRPr="00905218" w:rsidRDefault="00BA3512" w:rsidP="00BA3512">
      <w:pPr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</w:rPr>
        <w:lastRenderedPageBreak/>
        <w:t xml:space="preserve">SCIENCE 5. </w:t>
      </w:r>
      <w:r w:rsidRPr="00905218">
        <w:rPr>
          <w:rFonts w:ascii="Arial" w:eastAsia="Calibri" w:hAnsi="Arial" w:cs="Arial"/>
          <w:b/>
          <w:lang w:eastAsia="es-ES"/>
        </w:rPr>
        <w:t xml:space="preserve">Situación de aprendizaje 1: School Science Day </w:t>
      </w:r>
    </w:p>
    <w:p w14:paraId="3A4BA947" w14:textId="03A9CD6E" w:rsidR="00BA3512" w:rsidRPr="00905218" w:rsidRDefault="00BA3512" w:rsidP="00BA3512">
      <w:pPr>
        <w:rPr>
          <w:rFonts w:ascii="Arial" w:eastAsia="Calibri" w:hAnsi="Arial" w:cs="Arial"/>
          <w:b/>
          <w:lang w:eastAsia="es-ES"/>
        </w:rPr>
      </w:pPr>
    </w:p>
    <w:p w14:paraId="243AB720" w14:textId="48B6525D" w:rsidR="00BA3512" w:rsidRPr="00905218" w:rsidRDefault="00BA3512" w:rsidP="00BA3512">
      <w:pPr>
        <w:rPr>
          <w:rFonts w:ascii="Arial" w:eastAsia="Calibri" w:hAnsi="Arial" w:cs="Arial"/>
          <w:b/>
          <w:lang w:eastAsia="es-ES"/>
        </w:rPr>
      </w:pPr>
      <w:r w:rsidRPr="00905218">
        <w:rPr>
          <w:rFonts w:ascii="Arial" w:eastAsia="Calibri" w:hAnsi="Arial" w:cs="Arial"/>
          <w:b/>
          <w:lang w:eastAsia="es-ES"/>
        </w:rPr>
        <w:t>Temporalización: 12 semanas</w:t>
      </w:r>
    </w:p>
    <w:p w14:paraId="61B17F9E" w14:textId="61095E73" w:rsidR="00BA3512" w:rsidRPr="000967F2" w:rsidRDefault="00BA351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2A10F3C2" w14:textId="77777777" w:rsidTr="000967F2">
        <w:tc>
          <w:tcPr>
            <w:tcW w:w="13994" w:type="dxa"/>
          </w:tcPr>
          <w:p w14:paraId="541AFAB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TAREA</w:t>
            </w:r>
          </w:p>
        </w:tc>
      </w:tr>
      <w:tr w:rsidR="000967F2" w:rsidRPr="000967F2" w14:paraId="33D82694" w14:textId="77777777" w:rsidTr="000967F2">
        <w:tc>
          <w:tcPr>
            <w:tcW w:w="13994" w:type="dxa"/>
          </w:tcPr>
          <w:p w14:paraId="67641292" w14:textId="7500D0C6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La tarea consiste </w:t>
            </w:r>
            <w:r w:rsidR="00117A86">
              <w:rPr>
                <w:rFonts w:ascii="Arial" w:eastAsia="Calibri" w:hAnsi="Arial" w:cs="Arial"/>
              </w:rPr>
              <w:t>en crear un modelo a tamaño real del cuerpo humano</w:t>
            </w:r>
            <w:r w:rsidRPr="000967F2">
              <w:rPr>
                <w:rFonts w:ascii="Arial" w:eastAsia="Calibri" w:hAnsi="Arial" w:cs="Arial"/>
              </w:rPr>
              <w:t>.</w:t>
            </w:r>
          </w:p>
          <w:p w14:paraId="0529549E" w14:textId="291DBD96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Te proponem</w:t>
            </w:r>
            <w:r w:rsidR="00117A86">
              <w:rPr>
                <w:rFonts w:ascii="Arial" w:eastAsia="Calibri" w:hAnsi="Arial" w:cs="Arial"/>
              </w:rPr>
              <w:t>os aplicar todos los conocimientos adquiridos sobre el cuerpo humano a lo largo del trimestre</w:t>
            </w:r>
            <w:r w:rsidRPr="000967F2">
              <w:rPr>
                <w:rFonts w:ascii="Arial" w:eastAsia="Calibri" w:hAnsi="Arial" w:cs="Arial"/>
              </w:rPr>
              <w:t>.</w:t>
            </w:r>
            <w:r w:rsidR="00117A86">
              <w:rPr>
                <w:rFonts w:ascii="Arial" w:eastAsia="Calibri" w:hAnsi="Arial" w:cs="Arial"/>
              </w:rPr>
              <w:t xml:space="preserve"> Por grupos deberéis diseñar cómo queréis que sea vuestro modelo del cuerpo humano y no os olvidéis de que todos los miembros del grupo deben de estar involucrados dentro del proyecto. Si es necesario, no dudéis en enseñar vuestro borrador a otro grupo para que os de feedback de vuestro trabajo. </w:t>
            </w:r>
            <w:r w:rsidRPr="000967F2">
              <w:rPr>
                <w:rFonts w:ascii="Arial" w:eastAsia="Calibri" w:hAnsi="Arial" w:cs="Arial"/>
              </w:rPr>
              <w:t xml:space="preserve"> </w:t>
            </w:r>
          </w:p>
          <w:p w14:paraId="19B79B93" w14:textId="341DC672" w:rsidR="000967F2" w:rsidRPr="00117A86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Tu mis</w:t>
            </w:r>
            <w:r w:rsidR="00117A86">
              <w:rPr>
                <w:rFonts w:ascii="Arial" w:eastAsia="Calibri" w:hAnsi="Arial" w:cs="Arial"/>
              </w:rPr>
              <w:t xml:space="preserve">ión será crear la versión final a tamaño real del modelo del cuerpo humano y presentarlo al resto de la clase. </w:t>
            </w:r>
          </w:p>
        </w:tc>
      </w:tr>
      <w:tr w:rsidR="000967F2" w:rsidRPr="000967F2" w14:paraId="48F6D7A8" w14:textId="77777777" w:rsidTr="000967F2">
        <w:tc>
          <w:tcPr>
            <w:tcW w:w="13994" w:type="dxa"/>
          </w:tcPr>
          <w:p w14:paraId="064CBCE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0BA9216A" w14:textId="77777777" w:rsidTr="000967F2">
        <w:tc>
          <w:tcPr>
            <w:tcW w:w="13994" w:type="dxa"/>
          </w:tcPr>
          <w:p w14:paraId="40BC32A8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situación de aprendizaje se pretende que el alumnado:</w:t>
            </w:r>
          </w:p>
          <w:p w14:paraId="69CD5131" w14:textId="2F2D7BDA" w:rsidR="000967F2" w:rsidRDefault="00117A86" w:rsidP="00117A86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Aplique los conocimientos adquiridos sobre el cuerpo humano a lo largo del </w:t>
            </w:r>
            <w:r w:rsidR="00BA3512">
              <w:rPr>
                <w:rFonts w:ascii="Arial" w:eastAsia="Calibri" w:hAnsi="Arial" w:cs="Arial"/>
              </w:rPr>
              <w:t>trimestre</w:t>
            </w:r>
            <w:r>
              <w:rPr>
                <w:rFonts w:ascii="Arial" w:eastAsia="Calibri" w:hAnsi="Arial" w:cs="Arial"/>
              </w:rPr>
              <w:t xml:space="preserve">. </w:t>
            </w:r>
          </w:p>
          <w:p w14:paraId="55E34A60" w14:textId="369E1661" w:rsidR="00117A86" w:rsidRPr="00117A86" w:rsidRDefault="00117A86" w:rsidP="00117A86">
            <w:pPr>
              <w:ind w:left="1004"/>
              <w:contextualSpacing/>
              <w:rPr>
                <w:rFonts w:ascii="Arial" w:eastAsia="Calibri" w:hAnsi="Arial" w:cs="Arial"/>
              </w:rPr>
            </w:pPr>
          </w:p>
        </w:tc>
      </w:tr>
    </w:tbl>
    <w:p w14:paraId="72739F7E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58BAA99F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0967F2" w:rsidRPr="000967F2" w14:paraId="5F720100" w14:textId="77777777" w:rsidTr="005639E7">
        <w:tc>
          <w:tcPr>
            <w:tcW w:w="1515" w:type="dxa"/>
            <w:shd w:val="clear" w:color="auto" w:fill="E7E6E6"/>
            <w:vAlign w:val="center"/>
          </w:tcPr>
          <w:p w14:paraId="0C0A148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79C32C40" w14:textId="4851D83B" w:rsidR="000967F2" w:rsidRPr="000967F2" w:rsidRDefault="005D7470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  <w:r w:rsidR="000967F2"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4F859AF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1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53960DF4" w14:textId="05CF9757" w:rsidR="000967F2" w:rsidRPr="000967F2" w:rsidRDefault="005D7470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SCHOOL SCIENCE DAY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6FAD7B08" w14:textId="43926CF1" w:rsidR="000967F2" w:rsidRPr="000967F2" w:rsidRDefault="00BA3512" w:rsidP="00BA351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0967F2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6D55CD80" w14:textId="062F7C7A" w:rsidR="000967F2" w:rsidRPr="000967F2" w:rsidRDefault="005D7470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ODS 10</w:t>
            </w:r>
          </w:p>
          <w:p w14:paraId="0FB9A169" w14:textId="764ED661" w:rsidR="000967F2" w:rsidRPr="000967F2" w:rsidRDefault="005D7470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Reduced inequalities</w:t>
            </w:r>
          </w:p>
        </w:tc>
      </w:tr>
      <w:tr w:rsidR="000967F2" w:rsidRPr="000967F2" w14:paraId="326A3AFA" w14:textId="77777777" w:rsidTr="000967F2">
        <w:tc>
          <w:tcPr>
            <w:tcW w:w="13603" w:type="dxa"/>
            <w:gridSpan w:val="8"/>
          </w:tcPr>
          <w:p w14:paraId="339D3E4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7B51FC81" w14:textId="77777777" w:rsidTr="005639E7">
        <w:tc>
          <w:tcPr>
            <w:tcW w:w="2405" w:type="dxa"/>
            <w:gridSpan w:val="3"/>
          </w:tcPr>
          <w:p w14:paraId="306549D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707" w:type="dxa"/>
          </w:tcPr>
          <w:p w14:paraId="38CF49E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113" w:type="dxa"/>
            <w:gridSpan w:val="2"/>
          </w:tcPr>
          <w:p w14:paraId="0351DEC2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2" w:type="dxa"/>
          </w:tcPr>
          <w:p w14:paraId="76DB7DC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126" w:type="dxa"/>
          </w:tcPr>
          <w:p w14:paraId="5D756289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117A86" w:rsidRPr="000967F2" w14:paraId="75E3235D" w14:textId="77777777" w:rsidTr="005639E7">
        <w:tc>
          <w:tcPr>
            <w:tcW w:w="2405" w:type="dxa"/>
            <w:gridSpan w:val="3"/>
            <w:vMerge w:val="restart"/>
          </w:tcPr>
          <w:p w14:paraId="1350DFCB" w14:textId="4E5BBAE0" w:rsidR="00117A86" w:rsidRPr="000967F2" w:rsidRDefault="00117A86" w:rsidP="00117A8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</w:rPr>
              <w:t>5. 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707" w:type="dxa"/>
            <w:vMerge w:val="restart"/>
          </w:tcPr>
          <w:p w14:paraId="64BD668B" w14:textId="77777777" w:rsidR="00117A86" w:rsidRPr="00905218" w:rsidRDefault="00117A86" w:rsidP="00117A86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STEM1, STEM2, STEM4, STEM5</w:t>
            </w:r>
          </w:p>
          <w:p w14:paraId="5113E0C0" w14:textId="77777777" w:rsidR="00117A86" w:rsidRPr="00905218" w:rsidRDefault="00117A86" w:rsidP="00117A86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CD1</w:t>
            </w:r>
          </w:p>
          <w:p w14:paraId="02A20211" w14:textId="77777777" w:rsidR="00117A86" w:rsidRPr="00905218" w:rsidRDefault="00117A86" w:rsidP="00117A86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CC4</w:t>
            </w:r>
          </w:p>
          <w:p w14:paraId="1C35F143" w14:textId="77777777" w:rsidR="00117A86" w:rsidRPr="00905218" w:rsidRDefault="00117A86" w:rsidP="00117A86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CE1</w:t>
            </w:r>
          </w:p>
          <w:p w14:paraId="20A63D33" w14:textId="5C755BD3" w:rsidR="00117A86" w:rsidRPr="000967F2" w:rsidRDefault="00117A86" w:rsidP="00117A8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</w:rPr>
              <w:t>CCEC1</w:t>
            </w:r>
          </w:p>
        </w:tc>
        <w:tc>
          <w:tcPr>
            <w:tcW w:w="3113" w:type="dxa"/>
            <w:gridSpan w:val="2"/>
          </w:tcPr>
          <w:p w14:paraId="248687D3" w14:textId="38F9F573" w:rsidR="00117A86" w:rsidRPr="000967F2" w:rsidRDefault="00117A86" w:rsidP="00117A86">
            <w:pPr>
              <w:rPr>
                <w:rFonts w:ascii="Arial" w:eastAsia="Calibri" w:hAnsi="Arial" w:cs="Arial"/>
                <w:b/>
              </w:rPr>
            </w:pPr>
            <w:r w:rsidRPr="00157D3F">
              <w:rPr>
                <w:rFonts w:ascii="Arial" w:hAnsi="Arial" w:cs="Arial"/>
                <w:color w:val="000000"/>
              </w:rPr>
              <w:t>5.1. Identificar y analizar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4252" w:type="dxa"/>
            <w:vMerge w:val="restart"/>
          </w:tcPr>
          <w:p w14:paraId="59FFF720" w14:textId="77777777" w:rsidR="00117A86" w:rsidRPr="006611AA" w:rsidRDefault="00117A86" w:rsidP="00117A86">
            <w:pPr>
              <w:rPr>
                <w:rFonts w:ascii="Arial" w:eastAsia="Calibri" w:hAnsi="Arial" w:cs="Arial"/>
                <w:b/>
              </w:rPr>
            </w:pPr>
            <w:r w:rsidRPr="006611AA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4BB86F00" w14:textId="77777777" w:rsidR="00117A86" w:rsidRPr="006611AA" w:rsidRDefault="00117A86" w:rsidP="00117A86">
            <w:pPr>
              <w:rPr>
                <w:rFonts w:ascii="Arial" w:eastAsia="Calibri" w:hAnsi="Arial" w:cs="Arial"/>
                <w:b/>
              </w:rPr>
            </w:pPr>
            <w:r w:rsidRPr="006611AA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7D872DCF" w14:textId="77777777" w:rsidR="00117A86" w:rsidRPr="006611AA" w:rsidRDefault="00117A86" w:rsidP="00117A86">
            <w:pPr>
              <w:rPr>
                <w:rFonts w:ascii="Arial" w:eastAsia="Calibri" w:hAnsi="Arial" w:cs="Arial"/>
              </w:rPr>
            </w:pPr>
          </w:p>
          <w:p w14:paraId="718BC50F" w14:textId="77777777" w:rsidR="00117A86" w:rsidRPr="006611AA" w:rsidRDefault="00117A86" w:rsidP="00117A86">
            <w:pPr>
              <w:pStyle w:val="Prrafodelista"/>
              <w:numPr>
                <w:ilvl w:val="0"/>
                <w:numId w:val="49"/>
              </w:numPr>
              <w:rPr>
                <w:rFonts w:cs="Arial"/>
                <w:color w:val="000000"/>
                <w:sz w:val="22"/>
                <w:szCs w:val="22"/>
              </w:rPr>
            </w:pPr>
            <w:r w:rsidRPr="006611AA">
              <w:rPr>
                <w:rFonts w:eastAsiaTheme="minorHAnsi" w:cs="Arial"/>
                <w:color w:val="000000"/>
                <w:sz w:val="22"/>
                <w:szCs w:val="22"/>
              </w:rPr>
              <w:t xml:space="preserve">Aspectos básicos de las funciones vitales del ser humano desde una perspectiva integrada: obtención de energía, relación con el entorno y perpetuación de la especie. </w:t>
            </w:r>
          </w:p>
          <w:p w14:paraId="2F3D4DB0" w14:textId="77777777" w:rsidR="00117A86" w:rsidRPr="006611AA" w:rsidRDefault="00117A86" w:rsidP="00117A86">
            <w:pPr>
              <w:numPr>
                <w:ilvl w:val="0"/>
                <w:numId w:val="49"/>
              </w:numPr>
              <w:rPr>
                <w:rFonts w:ascii="Arial" w:hAnsi="Arial" w:cs="Arial"/>
                <w:color w:val="000000"/>
              </w:rPr>
            </w:pPr>
            <w:r w:rsidRPr="006611AA">
              <w:rPr>
                <w:rFonts w:ascii="Arial" w:hAnsi="Arial" w:cs="Arial"/>
                <w:color w:val="000000"/>
              </w:rPr>
              <w:t>Los cambios físicos, emocionales y sociales que conllevan la pubertad y la adolescencia para aceptarlos de forma positiva tanto en uno mismo como en los demás. Educación afectivo-sexual.</w:t>
            </w:r>
          </w:p>
          <w:p w14:paraId="04D96DA9" w14:textId="18F1064F" w:rsidR="00117A86" w:rsidRPr="006611AA" w:rsidRDefault="00117A86" w:rsidP="00117A86">
            <w:pPr>
              <w:rPr>
                <w:rFonts w:ascii="Arial" w:eastAsia="Calibri" w:hAnsi="Arial" w:cs="Arial"/>
                <w:color w:val="FF0000"/>
              </w:rPr>
            </w:pPr>
          </w:p>
        </w:tc>
        <w:tc>
          <w:tcPr>
            <w:tcW w:w="2126" w:type="dxa"/>
            <w:vMerge w:val="restart"/>
          </w:tcPr>
          <w:p w14:paraId="2450996E" w14:textId="08F72ACE" w:rsidR="00117A86" w:rsidRPr="000967F2" w:rsidRDefault="00117A86" w:rsidP="00117A8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7</w:t>
            </w:r>
          </w:p>
          <w:p w14:paraId="431ACACE" w14:textId="4E4717AF" w:rsidR="00117A86" w:rsidRPr="000967F2" w:rsidRDefault="00117A86" w:rsidP="00117A86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 51</w:t>
            </w:r>
          </w:p>
        </w:tc>
      </w:tr>
      <w:tr w:rsidR="00117A86" w:rsidRPr="000967F2" w14:paraId="3F36F3CC" w14:textId="77777777" w:rsidTr="005639E7">
        <w:tc>
          <w:tcPr>
            <w:tcW w:w="2405" w:type="dxa"/>
            <w:gridSpan w:val="3"/>
            <w:vMerge/>
          </w:tcPr>
          <w:p w14:paraId="25D0A185" w14:textId="77777777" w:rsidR="00117A86" w:rsidRPr="000967F2" w:rsidRDefault="00117A86" w:rsidP="00117A86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1707" w:type="dxa"/>
            <w:vMerge/>
          </w:tcPr>
          <w:p w14:paraId="4FD1332C" w14:textId="77777777" w:rsidR="00117A86" w:rsidRPr="000967F2" w:rsidRDefault="00117A86" w:rsidP="00117A86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3113" w:type="dxa"/>
            <w:gridSpan w:val="2"/>
          </w:tcPr>
          <w:p w14:paraId="27A5003E" w14:textId="7CF3A156" w:rsidR="00117A86" w:rsidRPr="000967F2" w:rsidRDefault="00117A86" w:rsidP="00117A86">
            <w:pPr>
              <w:rPr>
                <w:rFonts w:ascii="Arial" w:eastAsia="Calibri" w:hAnsi="Arial" w:cs="Arial"/>
                <w:b/>
              </w:rPr>
            </w:pPr>
            <w:r w:rsidRPr="00157D3F">
              <w:rPr>
                <w:rFonts w:ascii="Arial" w:hAnsi="Arial" w:cs="Arial"/>
                <w:color w:val="000000"/>
              </w:rPr>
              <w:t>5.2. Establecer conexiones sencillas entre diferentes elementos del medio natural social y cultural mostrando comprensión de las relaciones que se establecen.</w:t>
            </w:r>
          </w:p>
        </w:tc>
        <w:tc>
          <w:tcPr>
            <w:tcW w:w="4252" w:type="dxa"/>
            <w:vMerge/>
          </w:tcPr>
          <w:p w14:paraId="00071B86" w14:textId="77777777" w:rsidR="00117A86" w:rsidRPr="000967F2" w:rsidRDefault="00117A86" w:rsidP="00117A86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126" w:type="dxa"/>
            <w:vMerge/>
          </w:tcPr>
          <w:p w14:paraId="2BB7A4B8" w14:textId="3E47A863" w:rsidR="00117A86" w:rsidRPr="000967F2" w:rsidRDefault="00117A86" w:rsidP="00117A86">
            <w:pPr>
              <w:rPr>
                <w:rFonts w:ascii="Arial" w:eastAsia="Calibri" w:hAnsi="Arial" w:cs="Arial"/>
              </w:rPr>
            </w:pPr>
          </w:p>
        </w:tc>
      </w:tr>
    </w:tbl>
    <w:p w14:paraId="3A33AF21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6BD24C8B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7DCF5C3D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5D7470" w:rsidRPr="000967F2" w14:paraId="4548E62E" w14:textId="77777777" w:rsidTr="005D7470">
        <w:tc>
          <w:tcPr>
            <w:tcW w:w="1382" w:type="dxa"/>
            <w:shd w:val="clear" w:color="auto" w:fill="E7E6E6"/>
            <w:vAlign w:val="center"/>
          </w:tcPr>
          <w:p w14:paraId="17129828" w14:textId="42BEC4A7" w:rsidR="005D7470" w:rsidRPr="000967F2" w:rsidRDefault="005D7470" w:rsidP="005D747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3F640415" w14:textId="0ECD115D" w:rsidR="005D7470" w:rsidRPr="000967F2" w:rsidRDefault="005D7470" w:rsidP="005D7470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  <w:r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7AFD7364" w14:textId="1B3D8F3F" w:rsidR="005D7470" w:rsidRPr="000967F2" w:rsidRDefault="005D7470" w:rsidP="005D747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1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6840B465" w14:textId="4648AFB6" w:rsidR="005D7470" w:rsidRPr="000967F2" w:rsidRDefault="005D7470" w:rsidP="005D7470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SCHOOL SCIENCE DAY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07F4CC9E" w14:textId="4AA832EF" w:rsidR="005D7470" w:rsidRPr="000967F2" w:rsidRDefault="00BA3512" w:rsidP="00BA351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5D7470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409F698D" w14:textId="77777777" w:rsidR="005D7470" w:rsidRPr="000967F2" w:rsidRDefault="005D7470" w:rsidP="005D7470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ODS 10</w:t>
            </w:r>
          </w:p>
          <w:p w14:paraId="09420866" w14:textId="3EA122D6" w:rsidR="005D7470" w:rsidRPr="000967F2" w:rsidRDefault="005D7470" w:rsidP="005D7470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Reduced inequalities</w:t>
            </w:r>
          </w:p>
        </w:tc>
      </w:tr>
      <w:tr w:rsidR="000967F2" w:rsidRPr="000967F2" w14:paraId="304D7D40" w14:textId="77777777" w:rsidTr="005D7470">
        <w:tc>
          <w:tcPr>
            <w:tcW w:w="13895" w:type="dxa"/>
            <w:gridSpan w:val="8"/>
          </w:tcPr>
          <w:p w14:paraId="18B3443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RÚBRICAS DE EVALUACIÓN</w:t>
            </w:r>
          </w:p>
        </w:tc>
      </w:tr>
      <w:tr w:rsidR="006611AA" w:rsidRPr="000967F2" w14:paraId="2B9C1BD9" w14:textId="77777777" w:rsidTr="005D7470">
        <w:tc>
          <w:tcPr>
            <w:tcW w:w="13895" w:type="dxa"/>
            <w:gridSpan w:val="8"/>
          </w:tcPr>
          <w:p w14:paraId="27CAD6B8" w14:textId="75B35CE3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157D3F">
              <w:rPr>
                <w:rFonts w:ascii="Arial" w:hAnsi="Arial" w:cs="Arial"/>
                <w:color w:val="000000"/>
              </w:rPr>
              <w:t>5.1. Identificar y analizar las características, la organización y las propiedades de los elementos del medio natural, social y cultural a través de la indagación utilizando las herramientas y procesos adecuados.</w:t>
            </w:r>
          </w:p>
        </w:tc>
      </w:tr>
      <w:tr w:rsidR="000967F2" w:rsidRPr="000967F2" w14:paraId="1B68F245" w14:textId="77777777" w:rsidTr="005D7470">
        <w:tc>
          <w:tcPr>
            <w:tcW w:w="2263" w:type="dxa"/>
            <w:gridSpan w:val="2"/>
          </w:tcPr>
          <w:p w14:paraId="1EE526D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86" w:type="dxa"/>
            <w:gridSpan w:val="2"/>
          </w:tcPr>
          <w:p w14:paraId="58105CE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06C9C0E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04F8FD8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F223D8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3F9FC4C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6F4BEFF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693" w:type="dxa"/>
          </w:tcPr>
          <w:p w14:paraId="4F42888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467BEE1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6611AA" w:rsidRPr="000967F2" w14:paraId="43411C67" w14:textId="77777777" w:rsidTr="005D7470">
        <w:tc>
          <w:tcPr>
            <w:tcW w:w="2263" w:type="dxa"/>
            <w:gridSpan w:val="2"/>
          </w:tcPr>
          <w:p w14:paraId="242310B8" w14:textId="4109C0ED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Identifica y analiza</w:t>
            </w:r>
            <w:r w:rsidRPr="00157D3F">
              <w:rPr>
                <w:rFonts w:ascii="Arial" w:hAnsi="Arial" w:cs="Arial"/>
                <w:color w:val="000000"/>
              </w:rPr>
              <w:t xml:space="preserve">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2986" w:type="dxa"/>
            <w:gridSpan w:val="2"/>
          </w:tcPr>
          <w:p w14:paraId="7045198A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25F1B3E7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48F66A1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4C6113CA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611AA" w:rsidRPr="000967F2" w14:paraId="686BF443" w14:textId="77777777" w:rsidTr="005D7470">
        <w:tc>
          <w:tcPr>
            <w:tcW w:w="13895" w:type="dxa"/>
            <w:gridSpan w:val="8"/>
          </w:tcPr>
          <w:p w14:paraId="33EB6419" w14:textId="45DCB058" w:rsidR="006611AA" w:rsidRPr="000967F2" w:rsidRDefault="006611AA" w:rsidP="006611AA">
            <w:pPr>
              <w:rPr>
                <w:rFonts w:ascii="Arial" w:hAnsi="Arial" w:cs="Arial"/>
                <w:shd w:val="clear" w:color="auto" w:fill="FFFFFF"/>
              </w:rPr>
            </w:pPr>
            <w:r w:rsidRPr="00157D3F">
              <w:rPr>
                <w:rFonts w:ascii="Arial" w:hAnsi="Arial" w:cs="Arial"/>
                <w:color w:val="000000"/>
              </w:rPr>
              <w:t>5.2. Establecer conexiones sencillas entre diferentes elementos del medio natural social y cultural mostrando comprensión de las relaciones que se establecen.</w:t>
            </w:r>
          </w:p>
        </w:tc>
      </w:tr>
      <w:tr w:rsidR="000967F2" w:rsidRPr="000967F2" w14:paraId="07DFDE84" w14:textId="77777777" w:rsidTr="005D7470">
        <w:tc>
          <w:tcPr>
            <w:tcW w:w="2263" w:type="dxa"/>
            <w:gridSpan w:val="2"/>
          </w:tcPr>
          <w:p w14:paraId="10869EBC" w14:textId="77777777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86" w:type="dxa"/>
            <w:gridSpan w:val="2"/>
          </w:tcPr>
          <w:p w14:paraId="17845775" w14:textId="77777777" w:rsidR="000967F2" w:rsidRPr="000967F2" w:rsidRDefault="000967F2" w:rsidP="005639E7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4B1BF015" w14:textId="77777777" w:rsidR="000967F2" w:rsidRPr="000967F2" w:rsidRDefault="000967F2" w:rsidP="005639E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09D62189" w14:textId="77777777" w:rsidR="000967F2" w:rsidRPr="000967F2" w:rsidRDefault="000967F2" w:rsidP="005639E7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76D13851" w14:textId="77777777" w:rsidR="000967F2" w:rsidRPr="000967F2" w:rsidRDefault="000967F2" w:rsidP="005639E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536A7A6E" w14:textId="77777777" w:rsidR="000967F2" w:rsidRPr="000967F2" w:rsidRDefault="000967F2" w:rsidP="005639E7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36E7A34E" w14:textId="77777777" w:rsidR="000967F2" w:rsidRPr="000967F2" w:rsidRDefault="000967F2" w:rsidP="005639E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693" w:type="dxa"/>
          </w:tcPr>
          <w:p w14:paraId="6F70BCE7" w14:textId="77777777" w:rsidR="000967F2" w:rsidRPr="000967F2" w:rsidRDefault="000967F2" w:rsidP="005639E7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530BD464" w14:textId="77777777" w:rsidR="000967F2" w:rsidRPr="000967F2" w:rsidRDefault="000967F2" w:rsidP="005639E7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6611AA" w:rsidRPr="000967F2" w14:paraId="50FFAF47" w14:textId="77777777" w:rsidTr="005D7470">
        <w:tc>
          <w:tcPr>
            <w:tcW w:w="2263" w:type="dxa"/>
            <w:gridSpan w:val="2"/>
          </w:tcPr>
          <w:p w14:paraId="32682DCB" w14:textId="72E2E84B" w:rsidR="006611AA" w:rsidRPr="000967F2" w:rsidRDefault="006611AA" w:rsidP="006611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Establece </w:t>
            </w:r>
            <w:r w:rsidRPr="00157D3F">
              <w:rPr>
                <w:rFonts w:ascii="Arial" w:hAnsi="Arial" w:cs="Arial"/>
                <w:color w:val="000000"/>
              </w:rPr>
              <w:t>conexiones sencillas entre diferentes elementos del medio natural social y cultural mostrando comprensión de las relaciones que se establecen.</w:t>
            </w:r>
          </w:p>
        </w:tc>
        <w:tc>
          <w:tcPr>
            <w:tcW w:w="2986" w:type="dxa"/>
            <w:gridSpan w:val="2"/>
          </w:tcPr>
          <w:p w14:paraId="61B1954B" w14:textId="77777777" w:rsidR="006611AA" w:rsidRPr="000967F2" w:rsidRDefault="006611AA" w:rsidP="006611AA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74B94233" w14:textId="77777777" w:rsidR="006611AA" w:rsidRPr="000967F2" w:rsidRDefault="006611AA" w:rsidP="006611AA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022D8436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2735AB77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99BEA4A" w14:textId="77777777" w:rsidR="006611AA" w:rsidRPr="00BA3512" w:rsidRDefault="006611AA" w:rsidP="000967F2">
      <w:pPr>
        <w:rPr>
          <w:rFonts w:ascii="Arial" w:eastAsia="Calibri" w:hAnsi="Arial" w:cs="Arial"/>
          <w:b/>
        </w:rPr>
      </w:pPr>
    </w:p>
    <w:p w14:paraId="0FFA7A1D" w14:textId="77777777" w:rsidR="006611AA" w:rsidRPr="00BA3512" w:rsidRDefault="006611AA" w:rsidP="000967F2">
      <w:pPr>
        <w:rPr>
          <w:rFonts w:ascii="Arial" w:eastAsia="Calibri" w:hAnsi="Arial" w:cs="Arial"/>
          <w:b/>
        </w:rPr>
      </w:pPr>
    </w:p>
    <w:p w14:paraId="0502CAE3" w14:textId="4D78023B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lastRenderedPageBreak/>
        <w:t>2</w:t>
      </w:r>
      <w:r w:rsidRPr="000967F2">
        <w:rPr>
          <w:rFonts w:ascii="Arial" w:eastAsia="Calibri" w:hAnsi="Arial" w:cs="Arial"/>
          <w:b/>
          <w:vertAlign w:val="superscript"/>
          <w:lang w:val="en-GB"/>
        </w:rPr>
        <w:t>nd</w:t>
      </w:r>
      <w:r w:rsidRPr="000967F2">
        <w:rPr>
          <w:rFonts w:ascii="Arial" w:eastAsia="Calibri" w:hAnsi="Arial" w:cs="Arial"/>
          <w:b/>
          <w:lang w:val="en-GB"/>
        </w:rPr>
        <w:t xml:space="preserve"> TERM</w:t>
      </w:r>
    </w:p>
    <w:p w14:paraId="572E154B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p w14:paraId="1DF3CC3E" w14:textId="45007952" w:rsidR="000967F2" w:rsidRPr="000967F2" w:rsidRDefault="001A7792" w:rsidP="000967F2">
      <w:pPr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t>SCIENCE 5 – Unit 1. We need energy</w:t>
      </w:r>
    </w:p>
    <w:p w14:paraId="2CEF32E0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6F7F98BC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3820C0FF" w14:textId="77777777" w:rsidTr="000967F2">
        <w:tc>
          <w:tcPr>
            <w:tcW w:w="13994" w:type="dxa"/>
          </w:tcPr>
          <w:p w14:paraId="0D134A9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905218" w14:paraId="0FDA662F" w14:textId="77777777" w:rsidTr="000967F2">
        <w:tc>
          <w:tcPr>
            <w:tcW w:w="13994" w:type="dxa"/>
          </w:tcPr>
          <w:p w14:paraId="5B98B713" w14:textId="4BF19531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unidad los alumnos aprenderán diferentes conceptos básicos sobre</w:t>
            </w:r>
            <w:r w:rsidR="0074230B">
              <w:rPr>
                <w:rFonts w:ascii="Arial" w:eastAsia="Calibri" w:hAnsi="Arial" w:cs="Arial"/>
              </w:rPr>
              <w:t xml:space="preserve"> el funcionamiento del cuerpo humano y los diferentes sistemas que lo componen, a través de los siguientes apartados</w:t>
            </w:r>
            <w:r w:rsidRPr="000967F2">
              <w:rPr>
                <w:rFonts w:ascii="Arial" w:eastAsia="Calibri" w:hAnsi="Arial" w:cs="Arial"/>
              </w:rPr>
              <w:t xml:space="preserve">: </w:t>
            </w:r>
          </w:p>
          <w:p w14:paraId="0CB435D6" w14:textId="361C26B1" w:rsidR="000967F2" w:rsidRPr="000967F2" w:rsidRDefault="0074230B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¿Qué ocurre con los alimentos que comemos?</w:t>
            </w:r>
          </w:p>
          <w:p w14:paraId="788215BA" w14:textId="24232473" w:rsidR="000967F2" w:rsidRPr="000967F2" w:rsidRDefault="0074230B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¿Cómo respiramos?</w:t>
            </w:r>
          </w:p>
          <w:p w14:paraId="3188693F" w14:textId="135CD601" w:rsidR="000967F2" w:rsidRPr="000967F2" w:rsidRDefault="0074230B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¿Por qué late el corazón?</w:t>
            </w:r>
            <w:r w:rsidR="000967F2" w:rsidRPr="000967F2">
              <w:rPr>
                <w:rFonts w:eastAsia="Calibri" w:cs="Arial"/>
                <w:sz w:val="22"/>
                <w:szCs w:val="22"/>
              </w:rPr>
              <w:t xml:space="preserve"> </w:t>
            </w:r>
          </w:p>
          <w:p w14:paraId="593A6649" w14:textId="63B24603" w:rsidR="000967F2" w:rsidRPr="000967F2" w:rsidRDefault="0074230B" w:rsidP="000967F2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¿Cómo limpia el cuerpo la sangre?</w:t>
            </w:r>
            <w:r w:rsidR="000967F2" w:rsidRPr="000967F2">
              <w:rPr>
                <w:rFonts w:eastAsia="Calibri" w:cs="Arial"/>
                <w:sz w:val="22"/>
                <w:szCs w:val="22"/>
              </w:rPr>
              <w:t xml:space="preserve"> </w:t>
            </w:r>
          </w:p>
          <w:p w14:paraId="3072D48A" w14:textId="4BAEB87C" w:rsidR="000967F2" w:rsidRPr="00173D35" w:rsidRDefault="00173D35" w:rsidP="000967F2">
            <w:pPr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</w:rPr>
              <w:t xml:space="preserve">En esta unidad se comenzará a trabajar con la SDG del trimestre que es </w:t>
            </w:r>
            <w:r w:rsidR="0074230B">
              <w:rPr>
                <w:rFonts w:ascii="Arial" w:eastAsia="Calibri" w:hAnsi="Arial" w:cs="Arial"/>
                <w:i/>
              </w:rPr>
              <w:t>Good health and well-being</w:t>
            </w:r>
            <w:r w:rsidRPr="00173D35">
              <w:rPr>
                <w:rFonts w:ascii="Arial" w:eastAsia="Calibri" w:hAnsi="Arial" w:cs="Arial"/>
                <w:i/>
              </w:rPr>
              <w:t xml:space="preserve">. </w:t>
            </w:r>
          </w:p>
          <w:p w14:paraId="405079B1" w14:textId="77777777" w:rsidR="000967F2" w:rsidRPr="00173D35" w:rsidRDefault="000967F2" w:rsidP="000967F2">
            <w:pPr>
              <w:rPr>
                <w:rFonts w:ascii="Arial" w:eastAsia="Calibri" w:hAnsi="Arial" w:cs="Arial"/>
                <w:i/>
                <w:color w:val="FF0000"/>
              </w:rPr>
            </w:pPr>
          </w:p>
          <w:p w14:paraId="6A5940AF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>Language Corner</w:t>
            </w:r>
          </w:p>
          <w:p w14:paraId="7D135B0D" w14:textId="5F31224C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Los alumnos </w:t>
            </w:r>
            <w:r w:rsidR="0074230B">
              <w:rPr>
                <w:rFonts w:ascii="Arial" w:eastAsia="Calibri" w:hAnsi="Arial" w:cs="Arial"/>
              </w:rPr>
              <w:t xml:space="preserve">aprenderán el Presente Perfecto con </w:t>
            </w:r>
            <w:r w:rsidR="0074230B" w:rsidRPr="0074230B">
              <w:rPr>
                <w:rFonts w:ascii="Arial" w:eastAsia="Calibri" w:hAnsi="Arial" w:cs="Arial"/>
                <w:i/>
              </w:rPr>
              <w:t>yet, already</w:t>
            </w:r>
            <w:r w:rsidR="0074230B">
              <w:rPr>
                <w:rFonts w:ascii="Arial" w:eastAsia="Calibri" w:hAnsi="Arial" w:cs="Arial"/>
              </w:rPr>
              <w:t xml:space="preserve"> y </w:t>
            </w:r>
            <w:r w:rsidR="0074230B" w:rsidRPr="0074230B">
              <w:rPr>
                <w:rFonts w:ascii="Arial" w:eastAsia="Calibri" w:hAnsi="Arial" w:cs="Arial"/>
                <w:i/>
              </w:rPr>
              <w:t>just</w:t>
            </w:r>
            <w:r w:rsidR="0074230B">
              <w:rPr>
                <w:rFonts w:ascii="Arial" w:eastAsia="Calibri" w:hAnsi="Arial" w:cs="Arial"/>
                <w:i/>
              </w:rPr>
              <w:t>.</w:t>
            </w:r>
          </w:p>
          <w:p w14:paraId="6A990DF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0CBA7DF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697EA15A" w14:textId="6A11399D" w:rsidR="000967F2" w:rsidRPr="000967F2" w:rsidRDefault="0074230B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En esta sección los alumnos realizarán un modelo de circulación sanguínea. </w:t>
            </w:r>
            <w:r w:rsidR="000967F2" w:rsidRPr="000967F2">
              <w:rPr>
                <w:rFonts w:ascii="Arial" w:eastAsia="Calibri" w:hAnsi="Arial" w:cs="Arial"/>
              </w:rPr>
              <w:t xml:space="preserve"> </w:t>
            </w:r>
          </w:p>
          <w:p w14:paraId="3A00DDE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4E4CAE9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>Visual Summary</w:t>
            </w:r>
          </w:p>
          <w:p w14:paraId="6ED2DD59" w14:textId="5BA6DCD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Los alumnos aprenderán a plasmar</w:t>
            </w:r>
            <w:r w:rsidR="0074230B">
              <w:rPr>
                <w:rFonts w:ascii="Arial" w:eastAsia="Calibri" w:hAnsi="Arial" w:cs="Arial"/>
              </w:rPr>
              <w:t xml:space="preserve"> gráficamente diferentes tipos de flechas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2A82A142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7071399D" w14:textId="77777777" w:rsidR="000967F2" w:rsidRPr="00BA351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BA351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42BC37AB" w14:textId="07884480" w:rsidR="000967F2" w:rsidRPr="00BA3512" w:rsidRDefault="0074230B" w:rsidP="000967F2">
            <w:pPr>
              <w:rPr>
                <w:rFonts w:ascii="Arial" w:eastAsia="Calibri" w:hAnsi="Arial" w:cs="Arial"/>
                <w:lang w:val="en-GB"/>
              </w:rPr>
            </w:pPr>
            <w:r w:rsidRPr="00BA3512">
              <w:rPr>
                <w:rFonts w:ascii="Arial" w:eastAsia="Calibri" w:hAnsi="Arial" w:cs="Arial"/>
                <w:lang w:val="en-GB"/>
              </w:rPr>
              <w:t xml:space="preserve">Responsible decisión – making: Ethical responses. </w:t>
            </w:r>
          </w:p>
          <w:p w14:paraId="49B069DF" w14:textId="77777777" w:rsidR="000967F2" w:rsidRPr="00BA3512" w:rsidRDefault="000967F2" w:rsidP="000967F2">
            <w:pPr>
              <w:rPr>
                <w:rFonts w:ascii="Arial" w:eastAsia="Calibri" w:hAnsi="Arial" w:cs="Arial"/>
                <w:color w:val="FF0000"/>
                <w:lang w:val="en-GB"/>
              </w:rPr>
            </w:pPr>
          </w:p>
        </w:tc>
      </w:tr>
      <w:tr w:rsidR="000967F2" w:rsidRPr="000967F2" w14:paraId="28A35666" w14:textId="77777777" w:rsidTr="000967F2">
        <w:tc>
          <w:tcPr>
            <w:tcW w:w="13994" w:type="dxa"/>
          </w:tcPr>
          <w:p w14:paraId="488EC83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38B94A6F" w14:textId="77777777" w:rsidTr="000967F2">
        <w:tc>
          <w:tcPr>
            <w:tcW w:w="13994" w:type="dxa"/>
          </w:tcPr>
          <w:p w14:paraId="1D3642ED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45B23698" w14:textId="77777777" w:rsidR="000967F2" w:rsidRP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71A749D5" w14:textId="77777777" w:rsidR="000967F2" w:rsidRDefault="00AD73F7" w:rsidP="00AD73F7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y aprenda qué ocurre con los alimentos cuando comemos. </w:t>
            </w:r>
          </w:p>
          <w:p w14:paraId="3E055199" w14:textId="77777777" w:rsidR="00AD73F7" w:rsidRDefault="00AD73F7" w:rsidP="00AD73F7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y aprenda cómo respiramos. </w:t>
            </w:r>
          </w:p>
          <w:p w14:paraId="6B487368" w14:textId="77777777" w:rsidR="00AD73F7" w:rsidRDefault="00AD73F7" w:rsidP="00AD73F7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por qué late el corazón. </w:t>
            </w:r>
          </w:p>
          <w:p w14:paraId="0685090F" w14:textId="2AD333CA" w:rsidR="00AD73F7" w:rsidRPr="00AD73F7" w:rsidRDefault="00AD73F7" w:rsidP="00AD73F7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y aprenda cómo limpia la sangre nuestro cuerpo. </w:t>
            </w:r>
          </w:p>
        </w:tc>
      </w:tr>
      <w:tr w:rsidR="000967F2" w:rsidRPr="000967F2" w14:paraId="5E4E99F3" w14:textId="77777777" w:rsidTr="000967F2">
        <w:tc>
          <w:tcPr>
            <w:tcW w:w="13994" w:type="dxa"/>
          </w:tcPr>
          <w:p w14:paraId="376950D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62F41E0F" w14:textId="77777777" w:rsidTr="000967F2">
        <w:tc>
          <w:tcPr>
            <w:tcW w:w="13994" w:type="dxa"/>
          </w:tcPr>
          <w:p w14:paraId="0874DD51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065B1E55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Combinación del trabajo individual, trabajo por parejas, tutorización entre pares y grupos base cooperativos.</w:t>
            </w:r>
          </w:p>
          <w:p w14:paraId="70A7554E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5E80748A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0103BEDC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07BDA08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10C4A4D4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4A32211E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54"/>
        <w:gridCol w:w="4394"/>
        <w:gridCol w:w="2410"/>
      </w:tblGrid>
      <w:tr w:rsidR="000967F2" w:rsidRPr="000967F2" w14:paraId="67F6D18B" w14:textId="77777777" w:rsidTr="00F16A04">
        <w:tc>
          <w:tcPr>
            <w:tcW w:w="14281" w:type="dxa"/>
            <w:gridSpan w:val="5"/>
            <w:shd w:val="clear" w:color="auto" w:fill="F2F2F2"/>
          </w:tcPr>
          <w:p w14:paraId="002D613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120E656E" w14:textId="77777777" w:rsidTr="00F16A04">
        <w:tc>
          <w:tcPr>
            <w:tcW w:w="2405" w:type="dxa"/>
          </w:tcPr>
          <w:p w14:paraId="02D1B08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418" w:type="dxa"/>
          </w:tcPr>
          <w:p w14:paraId="416E8DB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54" w:type="dxa"/>
          </w:tcPr>
          <w:p w14:paraId="493EF7A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394" w:type="dxa"/>
          </w:tcPr>
          <w:p w14:paraId="0FAE9FA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410" w:type="dxa"/>
          </w:tcPr>
          <w:p w14:paraId="39306E9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920E72" w:rsidRPr="000967F2" w14:paraId="334E446F" w14:textId="77777777" w:rsidTr="006611AA">
        <w:trPr>
          <w:trHeight w:val="5481"/>
        </w:trPr>
        <w:tc>
          <w:tcPr>
            <w:tcW w:w="2405" w:type="dxa"/>
            <w:vMerge w:val="restart"/>
          </w:tcPr>
          <w:p w14:paraId="4D55DBA4" w14:textId="42667227" w:rsidR="00920E72" w:rsidRPr="006611AA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</w:rPr>
              <w:t>5. 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418" w:type="dxa"/>
            <w:vMerge w:val="restart"/>
          </w:tcPr>
          <w:p w14:paraId="09648FD5" w14:textId="77777777" w:rsidR="00920E72" w:rsidRPr="00905218" w:rsidRDefault="00920E72" w:rsidP="00920E72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STEM1, STEM2, STEM4, STEM5</w:t>
            </w:r>
          </w:p>
          <w:p w14:paraId="71EEA509" w14:textId="77777777" w:rsidR="00920E72" w:rsidRPr="00905218" w:rsidRDefault="00920E72" w:rsidP="00920E72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CD1</w:t>
            </w:r>
          </w:p>
          <w:p w14:paraId="6B3E2F1F" w14:textId="77777777" w:rsidR="00920E72" w:rsidRPr="00905218" w:rsidRDefault="00920E72" w:rsidP="00920E72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CC4</w:t>
            </w:r>
          </w:p>
          <w:p w14:paraId="4BA2A4FB" w14:textId="77777777" w:rsidR="00920E72" w:rsidRPr="00905218" w:rsidRDefault="00920E72" w:rsidP="00920E72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CE1</w:t>
            </w:r>
          </w:p>
          <w:p w14:paraId="71D802A2" w14:textId="39A0209A" w:rsidR="00920E72" w:rsidRPr="000967F2" w:rsidRDefault="00920E72" w:rsidP="00920E72">
            <w:pPr>
              <w:rPr>
                <w:rFonts w:ascii="Arial" w:eastAsia="Calibri" w:hAnsi="Arial" w:cs="Arial"/>
                <w:b/>
                <w:lang w:val="en-GB"/>
              </w:rPr>
            </w:pPr>
            <w:r w:rsidRPr="000967F2">
              <w:rPr>
                <w:rFonts w:ascii="Arial" w:eastAsia="Calibri" w:hAnsi="Arial" w:cs="Arial"/>
              </w:rPr>
              <w:t>CCEC1</w:t>
            </w:r>
          </w:p>
        </w:tc>
        <w:tc>
          <w:tcPr>
            <w:tcW w:w="3654" w:type="dxa"/>
          </w:tcPr>
          <w:p w14:paraId="06E9FBD0" w14:textId="2351C319" w:rsidR="00920E72" w:rsidRPr="006611AA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157D3F">
              <w:rPr>
                <w:rFonts w:ascii="Arial" w:hAnsi="Arial" w:cs="Arial"/>
                <w:color w:val="000000"/>
              </w:rPr>
              <w:t>5.1. Identificar y analizar 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4394" w:type="dxa"/>
            <w:vMerge w:val="restart"/>
          </w:tcPr>
          <w:p w14:paraId="596E10E2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6E8AA263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5AD439ED" w14:textId="39187E53" w:rsidR="00920E72" w:rsidRPr="00920E72" w:rsidRDefault="00920E72" w:rsidP="00920E7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hAnsi="Arial" w:cs="Arial"/>
                <w:color w:val="000000"/>
              </w:rPr>
            </w:pPr>
            <w:r w:rsidRPr="006611AA">
              <w:rPr>
                <w:rFonts w:ascii="Arial" w:hAnsi="Arial" w:cs="Arial"/>
                <w:color w:val="000000"/>
              </w:rPr>
              <w:t xml:space="preserve">Aspectos básicos de las funciones vitales del ser humano desde una perspectiva integrada: obtención de energía, relación con el entorno y perpetuación de la especie. </w:t>
            </w:r>
          </w:p>
        </w:tc>
        <w:tc>
          <w:tcPr>
            <w:tcW w:w="2410" w:type="dxa"/>
            <w:vMerge w:val="restart"/>
          </w:tcPr>
          <w:p w14:paraId="1ABF2DD7" w14:textId="032968CD" w:rsidR="00920E72" w:rsidRPr="000967F2" w:rsidRDefault="00920E72" w:rsidP="00920E72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Páginas 8 - 17</w:t>
            </w:r>
          </w:p>
        </w:tc>
      </w:tr>
      <w:tr w:rsidR="00920E72" w:rsidRPr="000967F2" w14:paraId="523883C8" w14:textId="77777777" w:rsidTr="006611AA">
        <w:trPr>
          <w:trHeight w:val="2541"/>
        </w:trPr>
        <w:tc>
          <w:tcPr>
            <w:tcW w:w="2405" w:type="dxa"/>
            <w:vMerge/>
          </w:tcPr>
          <w:p w14:paraId="4B16A043" w14:textId="77777777" w:rsidR="00920E72" w:rsidRPr="006611AA" w:rsidRDefault="00920E72" w:rsidP="00920E72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3E0F0B99" w14:textId="77777777" w:rsidR="00920E72" w:rsidRPr="006611AA" w:rsidRDefault="00920E72" w:rsidP="00920E72">
            <w:pPr>
              <w:rPr>
                <w:rFonts w:ascii="Arial" w:hAnsi="Arial" w:cs="Arial"/>
              </w:rPr>
            </w:pPr>
          </w:p>
        </w:tc>
        <w:tc>
          <w:tcPr>
            <w:tcW w:w="3654" w:type="dxa"/>
          </w:tcPr>
          <w:p w14:paraId="623CBD94" w14:textId="791F02DD" w:rsidR="00920E72" w:rsidRPr="006611AA" w:rsidRDefault="00920E72" w:rsidP="00920E72">
            <w:pPr>
              <w:rPr>
                <w:rFonts w:ascii="Arial" w:hAnsi="Arial" w:cs="Arial"/>
              </w:rPr>
            </w:pPr>
            <w:r w:rsidRPr="00157D3F">
              <w:rPr>
                <w:rFonts w:ascii="Arial" w:hAnsi="Arial" w:cs="Arial"/>
                <w:color w:val="000000"/>
              </w:rPr>
              <w:t>5.2. Establecer conexiones sencillas entre diferentes elementos del medio natural social y cultural mostrando comprensión de las relaciones que se establecen.</w:t>
            </w:r>
          </w:p>
        </w:tc>
        <w:tc>
          <w:tcPr>
            <w:tcW w:w="4394" w:type="dxa"/>
            <w:vMerge/>
          </w:tcPr>
          <w:p w14:paraId="4F41BE2B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410" w:type="dxa"/>
            <w:vMerge/>
          </w:tcPr>
          <w:p w14:paraId="28294493" w14:textId="77777777" w:rsidR="00920E72" w:rsidRPr="000967F2" w:rsidRDefault="00920E72" w:rsidP="00920E72">
            <w:pPr>
              <w:rPr>
                <w:rFonts w:ascii="Arial" w:eastAsia="Calibri" w:hAnsi="Arial" w:cs="Arial"/>
              </w:rPr>
            </w:pPr>
          </w:p>
        </w:tc>
      </w:tr>
    </w:tbl>
    <w:p w14:paraId="316B8A57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05A701A1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72F61EAE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694"/>
        <w:gridCol w:w="2976"/>
        <w:gridCol w:w="3261"/>
      </w:tblGrid>
      <w:tr w:rsidR="000967F2" w:rsidRPr="000967F2" w14:paraId="1B736CA3" w14:textId="77777777" w:rsidTr="000967F2">
        <w:tc>
          <w:tcPr>
            <w:tcW w:w="14029" w:type="dxa"/>
            <w:gridSpan w:val="5"/>
            <w:shd w:val="clear" w:color="auto" w:fill="F2F2F2"/>
          </w:tcPr>
          <w:p w14:paraId="6703E4F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920E72" w:rsidRPr="000967F2" w14:paraId="56A53718" w14:textId="77777777" w:rsidTr="000967F2">
        <w:tc>
          <w:tcPr>
            <w:tcW w:w="14029" w:type="dxa"/>
            <w:gridSpan w:val="5"/>
          </w:tcPr>
          <w:p w14:paraId="361B76B1" w14:textId="5F53B5C2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157D3F">
              <w:rPr>
                <w:rFonts w:ascii="Arial" w:hAnsi="Arial" w:cs="Arial"/>
                <w:color w:val="000000"/>
              </w:rPr>
              <w:t>5.1. Identificar y analizar las características, la organización y las propiedades de los elementos del medio natural, social y cultural a través de la indagación utilizando las herramientas y procesos adecuados.</w:t>
            </w:r>
          </w:p>
        </w:tc>
      </w:tr>
      <w:tr w:rsidR="000967F2" w:rsidRPr="000967F2" w14:paraId="7314C555" w14:textId="77777777" w:rsidTr="00F16A04">
        <w:tc>
          <w:tcPr>
            <w:tcW w:w="2405" w:type="dxa"/>
          </w:tcPr>
          <w:p w14:paraId="1B3F88E9" w14:textId="77777777" w:rsidR="000967F2" w:rsidRPr="000967F2" w:rsidRDefault="000967F2" w:rsidP="00920E7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3" w:type="dxa"/>
          </w:tcPr>
          <w:p w14:paraId="6F74096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519A1F3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694" w:type="dxa"/>
          </w:tcPr>
          <w:p w14:paraId="20AD718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38EA1AD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6" w:type="dxa"/>
          </w:tcPr>
          <w:p w14:paraId="08159F0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08283F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261" w:type="dxa"/>
          </w:tcPr>
          <w:p w14:paraId="6A0E86C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4A567D6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20E72" w:rsidRPr="000967F2" w14:paraId="71566263" w14:textId="77777777" w:rsidTr="00F16A04">
        <w:tc>
          <w:tcPr>
            <w:tcW w:w="2405" w:type="dxa"/>
          </w:tcPr>
          <w:p w14:paraId="7EE33893" w14:textId="0780FF9B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Identifica y analiza </w:t>
            </w:r>
            <w:r w:rsidRPr="00157D3F">
              <w:rPr>
                <w:rFonts w:ascii="Arial" w:hAnsi="Arial" w:cs="Arial"/>
                <w:color w:val="000000"/>
              </w:rPr>
              <w:t>las características, la organización y las propiedades de los elementos del medio natural, social y cultural a través de la indagación utilizando las herramientas y procesos adecuados.</w:t>
            </w:r>
          </w:p>
        </w:tc>
        <w:tc>
          <w:tcPr>
            <w:tcW w:w="2693" w:type="dxa"/>
          </w:tcPr>
          <w:p w14:paraId="6DFE526A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50ACA5D1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0A621FC4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716957B3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20E72" w:rsidRPr="000967F2" w14:paraId="66D04363" w14:textId="77777777" w:rsidTr="00215382">
        <w:tc>
          <w:tcPr>
            <w:tcW w:w="14029" w:type="dxa"/>
            <w:gridSpan w:val="5"/>
          </w:tcPr>
          <w:p w14:paraId="5494AD7C" w14:textId="7C4D6864" w:rsidR="00920E72" w:rsidRPr="000967F2" w:rsidRDefault="00920E72" w:rsidP="00920E72">
            <w:pPr>
              <w:rPr>
                <w:rFonts w:ascii="Arial" w:hAnsi="Arial" w:cs="Arial"/>
                <w:shd w:val="clear" w:color="auto" w:fill="FFFFFF"/>
              </w:rPr>
            </w:pPr>
            <w:r w:rsidRPr="00157D3F">
              <w:rPr>
                <w:rFonts w:ascii="Arial" w:hAnsi="Arial" w:cs="Arial"/>
                <w:color w:val="000000"/>
              </w:rPr>
              <w:t>5.2. Establecer conexiones sencillas entre diferentes elementos del medio natural social y cultural mostrando comprensión de las relaciones que se establecen.</w:t>
            </w:r>
          </w:p>
        </w:tc>
      </w:tr>
      <w:tr w:rsidR="00920E72" w:rsidRPr="000967F2" w14:paraId="7654D11F" w14:textId="77777777" w:rsidTr="00F16A04">
        <w:tc>
          <w:tcPr>
            <w:tcW w:w="2405" w:type="dxa"/>
          </w:tcPr>
          <w:p w14:paraId="54A47425" w14:textId="5E5E446B" w:rsidR="00920E72" w:rsidRPr="000967F2" w:rsidRDefault="00920E72" w:rsidP="00920E72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3" w:type="dxa"/>
          </w:tcPr>
          <w:p w14:paraId="61739A15" w14:textId="77777777" w:rsidR="00920E72" w:rsidRPr="000967F2" w:rsidRDefault="00920E72" w:rsidP="00920E7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440898A4" w14:textId="2AEAEFF9" w:rsidR="00920E72" w:rsidRPr="000967F2" w:rsidRDefault="00920E72" w:rsidP="00920E7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694" w:type="dxa"/>
          </w:tcPr>
          <w:p w14:paraId="1204DCDB" w14:textId="77777777" w:rsidR="00920E72" w:rsidRPr="000967F2" w:rsidRDefault="00920E72" w:rsidP="00920E7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18D4A652" w14:textId="5F997647" w:rsidR="00920E72" w:rsidRPr="000967F2" w:rsidRDefault="00920E72" w:rsidP="00920E7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6" w:type="dxa"/>
          </w:tcPr>
          <w:p w14:paraId="1D5B6EE4" w14:textId="77777777" w:rsidR="00920E72" w:rsidRPr="000967F2" w:rsidRDefault="00920E72" w:rsidP="00920E7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30FD49FE" w14:textId="57B9E649" w:rsidR="00920E72" w:rsidRPr="000967F2" w:rsidRDefault="00920E72" w:rsidP="00920E7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261" w:type="dxa"/>
          </w:tcPr>
          <w:p w14:paraId="11C466F9" w14:textId="77777777" w:rsidR="00920E72" w:rsidRPr="000967F2" w:rsidRDefault="00920E72" w:rsidP="00920E7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000C6394" w14:textId="36AF19E0" w:rsidR="00920E72" w:rsidRPr="000967F2" w:rsidRDefault="00920E72" w:rsidP="00920E7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20E72" w:rsidRPr="000967F2" w14:paraId="17B33DE2" w14:textId="77777777" w:rsidTr="00F16A04">
        <w:tc>
          <w:tcPr>
            <w:tcW w:w="2405" w:type="dxa"/>
          </w:tcPr>
          <w:p w14:paraId="1A09739E" w14:textId="2E22DE99" w:rsidR="00920E72" w:rsidRPr="000967F2" w:rsidRDefault="00920E72" w:rsidP="00920E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Establece </w:t>
            </w:r>
            <w:r w:rsidRPr="00157D3F">
              <w:rPr>
                <w:rFonts w:ascii="Arial" w:hAnsi="Arial" w:cs="Arial"/>
                <w:color w:val="000000"/>
              </w:rPr>
              <w:t>conexiones sencillas entre diferentes elementos del medio natural social y cultural mostrando comprensión de las relaciones que se establecen.</w:t>
            </w:r>
          </w:p>
        </w:tc>
        <w:tc>
          <w:tcPr>
            <w:tcW w:w="2693" w:type="dxa"/>
          </w:tcPr>
          <w:p w14:paraId="77A52D6A" w14:textId="77777777" w:rsidR="00920E72" w:rsidRPr="000967F2" w:rsidRDefault="00920E72" w:rsidP="00920E7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16CC447B" w14:textId="77777777" w:rsidR="00920E72" w:rsidRPr="000967F2" w:rsidRDefault="00920E72" w:rsidP="00920E7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356BD7A9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053D31FC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259B675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56B9788D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p w14:paraId="24528F18" w14:textId="7DFA8A9C" w:rsidR="000967F2" w:rsidRPr="000967F2" w:rsidRDefault="001A7792" w:rsidP="000967F2">
      <w:pPr>
        <w:spacing w:after="160" w:line="259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lang w:val="en-GB"/>
        </w:rPr>
        <w:lastRenderedPageBreak/>
        <w:t>SCIENCE 5 – Unit 2. A healthy body</w:t>
      </w:r>
    </w:p>
    <w:p w14:paraId="0E484558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0598E83C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0B9D3835" w14:textId="77777777" w:rsidTr="000967F2">
        <w:tc>
          <w:tcPr>
            <w:tcW w:w="13994" w:type="dxa"/>
          </w:tcPr>
          <w:p w14:paraId="5612002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905218" w14:paraId="7C1871C3" w14:textId="77777777" w:rsidTr="000967F2">
        <w:tc>
          <w:tcPr>
            <w:tcW w:w="13994" w:type="dxa"/>
          </w:tcPr>
          <w:p w14:paraId="298200C7" w14:textId="693400AE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En esta unidad los alumno</w:t>
            </w:r>
            <w:r w:rsidR="00475340">
              <w:rPr>
                <w:rFonts w:ascii="Arial" w:eastAsia="Calibri" w:hAnsi="Arial" w:cs="Arial"/>
              </w:rPr>
              <w:t xml:space="preserve">s aprenderán a distinguir las diferencias que existe entre alimentos y nutrientes y la importancia que estos tienen para un correcto funcionamiento del cuerpo. A continuación, aprenderán en qué consiste una dieta equilibrada y los elementos de los que se compone. </w:t>
            </w:r>
          </w:p>
          <w:p w14:paraId="7B649C9E" w14:textId="45C18820" w:rsid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Para terminar los alu</w:t>
            </w:r>
            <w:r w:rsidR="00475340">
              <w:rPr>
                <w:rFonts w:ascii="Arial" w:eastAsia="Calibri" w:hAnsi="Arial" w:cs="Arial"/>
              </w:rPr>
              <w:t>mnos aprenderán en qué consiste un estilo de vida saludable y las pautas para seguirlo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4D7E63AD" w14:textId="2823FE43" w:rsidR="003C7672" w:rsidRPr="00BA3512" w:rsidRDefault="003C7672" w:rsidP="000967F2">
            <w:pPr>
              <w:rPr>
                <w:rFonts w:ascii="Arial" w:eastAsia="Calibri" w:hAnsi="Arial" w:cs="Arial"/>
                <w:lang w:val="en-GB"/>
              </w:rPr>
            </w:pPr>
            <w:r w:rsidRPr="00BA3512">
              <w:rPr>
                <w:rFonts w:ascii="Arial" w:eastAsia="Calibri" w:hAnsi="Arial" w:cs="Arial"/>
                <w:lang w:val="en-GB"/>
              </w:rPr>
              <w:t xml:space="preserve">Se seguirá con la SDG del trimestre </w:t>
            </w:r>
            <w:r w:rsidR="00475340" w:rsidRPr="00BA3512">
              <w:rPr>
                <w:rFonts w:ascii="Arial" w:eastAsia="Calibri" w:hAnsi="Arial" w:cs="Arial"/>
                <w:i/>
                <w:lang w:val="en-GB"/>
              </w:rPr>
              <w:t xml:space="preserve">Good health and well-being. </w:t>
            </w:r>
            <w:r w:rsidRPr="00BA3512">
              <w:rPr>
                <w:rFonts w:ascii="Arial" w:eastAsia="Calibri" w:hAnsi="Arial" w:cs="Arial"/>
                <w:lang w:val="en-GB"/>
              </w:rPr>
              <w:t xml:space="preserve"> </w:t>
            </w:r>
          </w:p>
          <w:p w14:paraId="5DD960CB" w14:textId="77777777" w:rsidR="000967F2" w:rsidRPr="00BA351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</w:p>
          <w:p w14:paraId="77632E46" w14:textId="77777777" w:rsidR="000967F2" w:rsidRPr="00BA351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BA3512">
              <w:rPr>
                <w:rFonts w:ascii="Arial" w:eastAsia="Calibri" w:hAnsi="Arial" w:cs="Arial"/>
                <w:b/>
                <w:i/>
                <w:lang w:val="en-GB"/>
              </w:rPr>
              <w:t>Language Corner</w:t>
            </w:r>
          </w:p>
          <w:p w14:paraId="32F32E2A" w14:textId="49F9AC49" w:rsidR="000967F2" w:rsidRPr="000967F2" w:rsidRDefault="000967F2" w:rsidP="000967F2">
            <w:pPr>
              <w:rPr>
                <w:rFonts w:ascii="Arial" w:eastAsia="Calibri" w:hAnsi="Arial" w:cs="Arial"/>
                <w:i/>
              </w:rPr>
            </w:pPr>
            <w:r w:rsidRPr="000967F2">
              <w:rPr>
                <w:rFonts w:ascii="Arial" w:eastAsia="Calibri" w:hAnsi="Arial" w:cs="Arial"/>
              </w:rPr>
              <w:t>En esta unidad</w:t>
            </w:r>
            <w:r w:rsidR="00475340">
              <w:rPr>
                <w:rFonts w:ascii="Arial" w:eastAsia="Calibri" w:hAnsi="Arial" w:cs="Arial"/>
              </w:rPr>
              <w:t xml:space="preserve"> los alumnos aprenderán el uso de </w:t>
            </w:r>
            <w:r w:rsidR="00475340" w:rsidRPr="00475340">
              <w:rPr>
                <w:rFonts w:ascii="Arial" w:eastAsia="Calibri" w:hAnsi="Arial" w:cs="Arial"/>
                <w:i/>
              </w:rPr>
              <w:t>Toomuch/too many; not enough + noun</w:t>
            </w:r>
            <w:r w:rsidR="00475340">
              <w:rPr>
                <w:rFonts w:ascii="Arial" w:eastAsia="Calibri" w:hAnsi="Arial" w:cs="Arial"/>
              </w:rPr>
              <w:t xml:space="preserve"> y </w:t>
            </w:r>
            <w:r w:rsidR="00475340" w:rsidRPr="00475340">
              <w:rPr>
                <w:rFonts w:ascii="Arial" w:eastAsia="Calibri" w:hAnsi="Arial" w:cs="Arial"/>
                <w:i/>
              </w:rPr>
              <w:t>Too/not enough + adjective</w:t>
            </w:r>
          </w:p>
          <w:p w14:paraId="363EC91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21B63EC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6793C2BE" w14:textId="47BF9CA0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sección se centr</w:t>
            </w:r>
            <w:r w:rsidR="00D15AE6">
              <w:rPr>
                <w:rFonts w:ascii="Arial" w:eastAsia="Calibri" w:hAnsi="Arial" w:cs="Arial"/>
              </w:rPr>
              <w:t xml:space="preserve">a en que los alumnos elijan cuál es el mejor ejercicio para ejercitar el corazón. </w:t>
            </w:r>
            <w:r w:rsidRPr="000967F2">
              <w:rPr>
                <w:rFonts w:ascii="Arial" w:eastAsia="Calibri" w:hAnsi="Arial" w:cs="Arial"/>
              </w:rPr>
              <w:t xml:space="preserve"> </w:t>
            </w:r>
          </w:p>
          <w:p w14:paraId="2AA2DA6D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44A2548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0967F2">
              <w:rPr>
                <w:rFonts w:ascii="Arial" w:eastAsia="Calibri" w:hAnsi="Arial" w:cs="Arial"/>
                <w:b/>
                <w:i/>
              </w:rPr>
              <w:t xml:space="preserve">Visual Summary </w:t>
            </w:r>
          </w:p>
          <w:p w14:paraId="22926D9B" w14:textId="06D5F49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Los alumnos aprenderán </w:t>
            </w:r>
            <w:r w:rsidR="00D15AE6">
              <w:rPr>
                <w:rFonts w:ascii="Arial" w:eastAsia="Calibri" w:hAnsi="Arial" w:cs="Arial"/>
              </w:rPr>
              <w:t>a dibujar frutas y vegetales de manera sencilla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6683989E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</w:p>
          <w:p w14:paraId="6182BFE9" w14:textId="77777777" w:rsidR="000967F2" w:rsidRPr="00BA351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BA351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700937AA" w14:textId="308B070D" w:rsidR="000967F2" w:rsidRPr="00BA3512" w:rsidRDefault="00475340" w:rsidP="000967F2">
            <w:pPr>
              <w:rPr>
                <w:rFonts w:ascii="Arial" w:eastAsia="Calibri" w:hAnsi="Arial" w:cs="Arial"/>
                <w:lang w:val="en-GB"/>
              </w:rPr>
            </w:pPr>
            <w:r w:rsidRPr="00BA3512">
              <w:rPr>
                <w:rFonts w:ascii="Arial" w:eastAsia="Calibri" w:hAnsi="Arial" w:cs="Arial"/>
                <w:lang w:val="en-GB"/>
              </w:rPr>
              <w:t>Self-awareness: Identifying emotions.</w:t>
            </w:r>
          </w:p>
          <w:p w14:paraId="2CA975C9" w14:textId="77777777" w:rsidR="000967F2" w:rsidRPr="00BA3512" w:rsidRDefault="000967F2" w:rsidP="000967F2">
            <w:pPr>
              <w:rPr>
                <w:rFonts w:ascii="Arial" w:eastAsia="Calibri" w:hAnsi="Arial" w:cs="Arial"/>
                <w:color w:val="FF0000"/>
                <w:lang w:val="en-GB"/>
              </w:rPr>
            </w:pPr>
          </w:p>
        </w:tc>
      </w:tr>
      <w:tr w:rsidR="000967F2" w:rsidRPr="000967F2" w14:paraId="0872FA92" w14:textId="77777777" w:rsidTr="000967F2">
        <w:tc>
          <w:tcPr>
            <w:tcW w:w="13994" w:type="dxa"/>
          </w:tcPr>
          <w:p w14:paraId="50D14C8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20962CC9" w14:textId="77777777" w:rsidTr="000967F2">
        <w:tc>
          <w:tcPr>
            <w:tcW w:w="13994" w:type="dxa"/>
          </w:tcPr>
          <w:p w14:paraId="3E0366BD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2389473D" w14:textId="77777777" w:rsidR="000967F2" w:rsidRP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00389DD4" w14:textId="77777777" w:rsidR="000967F2" w:rsidRDefault="00D332FF" w:rsidP="00D332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las diferencias existentes entre alimentos y nutrientes. </w:t>
            </w:r>
          </w:p>
          <w:p w14:paraId="1DC81F08" w14:textId="77777777" w:rsidR="00D332FF" w:rsidRDefault="00D332FF" w:rsidP="00D332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los elementos que componen una dieta equilibrada. </w:t>
            </w:r>
          </w:p>
          <w:p w14:paraId="614B4B57" w14:textId="465009FE" w:rsidR="00D332FF" w:rsidRPr="00D332FF" w:rsidRDefault="00D332FF" w:rsidP="00D332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y aprenda qué es un estilo de vida saludable. </w:t>
            </w:r>
          </w:p>
        </w:tc>
      </w:tr>
      <w:tr w:rsidR="000967F2" w:rsidRPr="000967F2" w14:paraId="2226D74C" w14:textId="77777777" w:rsidTr="000967F2">
        <w:tc>
          <w:tcPr>
            <w:tcW w:w="13994" w:type="dxa"/>
          </w:tcPr>
          <w:p w14:paraId="3C40EF3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2CD4703A" w14:textId="77777777" w:rsidTr="000967F2">
        <w:tc>
          <w:tcPr>
            <w:tcW w:w="13994" w:type="dxa"/>
          </w:tcPr>
          <w:p w14:paraId="471E33CF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6CB664B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2C41A1A2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6CE29AB1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4C556625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033C7E6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42C8CFB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6CE23104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21"/>
        <w:gridCol w:w="1376"/>
        <w:gridCol w:w="3686"/>
        <w:gridCol w:w="3969"/>
        <w:gridCol w:w="2977"/>
      </w:tblGrid>
      <w:tr w:rsidR="000967F2" w:rsidRPr="000967F2" w14:paraId="7B55CF20" w14:textId="77777777" w:rsidTr="000967F2">
        <w:tc>
          <w:tcPr>
            <w:tcW w:w="14029" w:type="dxa"/>
            <w:gridSpan w:val="5"/>
            <w:shd w:val="clear" w:color="auto" w:fill="F2F2F2"/>
          </w:tcPr>
          <w:p w14:paraId="7D7B3965" w14:textId="0CDFEF4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7389B8B7" w14:textId="77777777" w:rsidTr="00F16A04">
        <w:tc>
          <w:tcPr>
            <w:tcW w:w="2021" w:type="dxa"/>
          </w:tcPr>
          <w:p w14:paraId="25F7ED2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376" w:type="dxa"/>
          </w:tcPr>
          <w:p w14:paraId="33517B49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86" w:type="dxa"/>
          </w:tcPr>
          <w:p w14:paraId="57F3670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3969" w:type="dxa"/>
          </w:tcPr>
          <w:p w14:paraId="2FC34FC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977" w:type="dxa"/>
          </w:tcPr>
          <w:p w14:paraId="72D86AE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6611AA" w:rsidRPr="000967F2" w14:paraId="12A1F394" w14:textId="77777777" w:rsidTr="00F16A04">
        <w:trPr>
          <w:trHeight w:val="5377"/>
        </w:trPr>
        <w:tc>
          <w:tcPr>
            <w:tcW w:w="2021" w:type="dxa"/>
          </w:tcPr>
          <w:p w14:paraId="0580497B" w14:textId="03201C3A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6611AA">
              <w:rPr>
                <w:rFonts w:ascii="Arial" w:hAnsi="Arial" w:cs="Arial"/>
              </w:rPr>
              <w:t>4. Conocer y tomar conciencia del propio cuerpo, así como de las emociones y sentimientos propios y ajenos, aplicando el conocimiento científico, para desarrollar hábitos saludables y para conseguir el bienestar físico, emocional y social.</w:t>
            </w:r>
          </w:p>
        </w:tc>
        <w:tc>
          <w:tcPr>
            <w:tcW w:w="1376" w:type="dxa"/>
          </w:tcPr>
          <w:p w14:paraId="258FB70C" w14:textId="2BFFF844" w:rsidR="006611AA" w:rsidRPr="00905218" w:rsidRDefault="006611AA" w:rsidP="006611AA">
            <w:pPr>
              <w:rPr>
                <w:rFonts w:ascii="Arial" w:eastAsia="Calibri" w:hAnsi="Arial" w:cs="Arial"/>
                <w:b/>
                <w:lang w:val="pl-PL"/>
              </w:rPr>
            </w:pPr>
            <w:r w:rsidRPr="00905218">
              <w:rPr>
                <w:rFonts w:ascii="Arial" w:hAnsi="Arial" w:cs="Arial"/>
                <w:lang w:val="pl-PL"/>
              </w:rPr>
              <w:t>STEM5, CPSAA1, CPSAA2, CPSAA3, CC3</w:t>
            </w:r>
          </w:p>
        </w:tc>
        <w:tc>
          <w:tcPr>
            <w:tcW w:w="3686" w:type="dxa"/>
          </w:tcPr>
          <w:p w14:paraId="156E0627" w14:textId="4AC15B72" w:rsidR="006611AA" w:rsidRPr="006611AA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6611AA">
              <w:rPr>
                <w:rFonts w:ascii="Arial" w:hAnsi="Arial" w:cs="Arial"/>
                <w:color w:val="000000"/>
              </w:rPr>
              <w:t>4.2. Adoptar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  <w:tc>
          <w:tcPr>
            <w:tcW w:w="3969" w:type="dxa"/>
          </w:tcPr>
          <w:p w14:paraId="38EEC1E3" w14:textId="77777777" w:rsidR="006611AA" w:rsidRPr="006611AA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6611AA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3A90F263" w14:textId="77777777" w:rsidR="006611AA" w:rsidRPr="006611AA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6611AA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2D6F9F18" w14:textId="04154834" w:rsidR="006611AA" w:rsidRPr="00920E72" w:rsidRDefault="006611AA" w:rsidP="00920E72">
            <w:pPr>
              <w:pStyle w:val="Prrafodelista"/>
              <w:numPr>
                <w:ilvl w:val="0"/>
                <w:numId w:val="6"/>
              </w:numPr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611AA">
              <w:rPr>
                <w:rFonts w:eastAsiaTheme="minorHAnsi" w:cs="Arial"/>
                <w:sz w:val="22"/>
                <w:szCs w:val="22"/>
                <w:lang w:eastAsia="en-US"/>
              </w:rPr>
              <w:t xml:space="preserve">Pautas para una alimentación saludable y sostenible: menús saludables y equilibrados. La importancia de la cesta de la compra y del etiquetado de los productos alimenticios para conocer sus nutrientes y su aporte energético. </w:t>
            </w:r>
          </w:p>
        </w:tc>
        <w:tc>
          <w:tcPr>
            <w:tcW w:w="2977" w:type="dxa"/>
          </w:tcPr>
          <w:p w14:paraId="2E37180A" w14:textId="63517402" w:rsidR="006611AA" w:rsidRPr="000967F2" w:rsidRDefault="006611AA" w:rsidP="006611AA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Páginas 20</w:t>
            </w:r>
            <w:r w:rsidRPr="000967F2">
              <w:rPr>
                <w:rFonts w:ascii="Arial" w:eastAsia="Calibri" w:hAnsi="Arial" w:cs="Arial"/>
              </w:rPr>
              <w:t xml:space="preserve"> - 31</w:t>
            </w:r>
          </w:p>
        </w:tc>
      </w:tr>
    </w:tbl>
    <w:p w14:paraId="6A0A343A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24828F81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3FC81A0F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835"/>
        <w:gridCol w:w="3119"/>
        <w:gridCol w:w="2977"/>
      </w:tblGrid>
      <w:tr w:rsidR="000967F2" w:rsidRPr="000967F2" w14:paraId="6416B65A" w14:textId="77777777" w:rsidTr="000967F2">
        <w:tc>
          <w:tcPr>
            <w:tcW w:w="14029" w:type="dxa"/>
            <w:gridSpan w:val="5"/>
            <w:shd w:val="clear" w:color="auto" w:fill="F2F2F2"/>
          </w:tcPr>
          <w:p w14:paraId="7A9C954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920E72" w:rsidRPr="000967F2" w14:paraId="04B44EE3" w14:textId="77777777" w:rsidTr="000967F2">
        <w:tc>
          <w:tcPr>
            <w:tcW w:w="14029" w:type="dxa"/>
            <w:gridSpan w:val="5"/>
          </w:tcPr>
          <w:p w14:paraId="565E8F82" w14:textId="3E95C492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6611AA">
              <w:rPr>
                <w:rFonts w:ascii="Arial" w:hAnsi="Arial" w:cs="Arial"/>
                <w:color w:val="000000"/>
              </w:rPr>
              <w:t>4.2. Adoptar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</w:tr>
      <w:tr w:rsidR="000967F2" w:rsidRPr="000967F2" w14:paraId="53AC0F42" w14:textId="77777777" w:rsidTr="00F16A04">
        <w:tc>
          <w:tcPr>
            <w:tcW w:w="2405" w:type="dxa"/>
          </w:tcPr>
          <w:p w14:paraId="14431A1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3" w:type="dxa"/>
          </w:tcPr>
          <w:p w14:paraId="6D4C534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24236E6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7E4E8A3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2619D11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47779A0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25BDDB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2956C9D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018B2F8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20E72" w:rsidRPr="000967F2" w14:paraId="58CA21BC" w14:textId="77777777" w:rsidTr="00F16A04">
        <w:tc>
          <w:tcPr>
            <w:tcW w:w="2405" w:type="dxa"/>
          </w:tcPr>
          <w:p w14:paraId="0AD24B6B" w14:textId="7D014D06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6611AA">
              <w:rPr>
                <w:rFonts w:ascii="Arial" w:hAnsi="Arial" w:cs="Arial"/>
                <w:color w:val="000000"/>
              </w:rPr>
              <w:t>A</w:t>
            </w:r>
            <w:r>
              <w:rPr>
                <w:rFonts w:ascii="Arial" w:hAnsi="Arial" w:cs="Arial"/>
                <w:color w:val="000000"/>
              </w:rPr>
              <w:t>dopta</w:t>
            </w:r>
            <w:r w:rsidRPr="006611AA">
              <w:rPr>
                <w:rFonts w:ascii="Arial" w:hAnsi="Arial" w:cs="Arial"/>
                <w:color w:val="000000"/>
              </w:rPr>
              <w:t xml:space="preserve">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  <w:tc>
          <w:tcPr>
            <w:tcW w:w="2693" w:type="dxa"/>
          </w:tcPr>
          <w:p w14:paraId="40A41127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7132D15E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596F8F0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4BD8D758" w14:textId="77777777" w:rsidR="00920E72" w:rsidRPr="000967F2" w:rsidRDefault="00920E72" w:rsidP="00920E7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967F2" w:rsidRPr="000967F2" w14:paraId="72B12121" w14:textId="77777777" w:rsidTr="00F16A04">
        <w:tc>
          <w:tcPr>
            <w:tcW w:w="2405" w:type="dxa"/>
          </w:tcPr>
          <w:p w14:paraId="5D7D102C" w14:textId="0C468CA6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 xml:space="preserve">Utiliza herramientas de investigación para </w:t>
            </w:r>
            <w:r w:rsidR="00920E72">
              <w:rPr>
                <w:rFonts w:ascii="Arial" w:hAnsi="Arial" w:cs="Arial"/>
              </w:rPr>
              <w:t>valorar</w:t>
            </w:r>
            <w:r w:rsidR="00920E72" w:rsidRPr="00920E72">
              <w:rPr>
                <w:rFonts w:ascii="Arial" w:hAnsi="Arial" w:cs="Arial"/>
              </w:rPr>
              <w:t xml:space="preserve"> la importancia de una alimentación variada, equilibrada y sostenible, el ejercicio físico, el contacto con la naturaleza, el descanso, la higiene, la prevención de enfermedades y el uso adecuado de nuevas tecnologías</w:t>
            </w:r>
          </w:p>
        </w:tc>
        <w:tc>
          <w:tcPr>
            <w:tcW w:w="2693" w:type="dxa"/>
          </w:tcPr>
          <w:p w14:paraId="21E250E3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0245D355" w14:textId="77777777" w:rsidR="000967F2" w:rsidRPr="000967F2" w:rsidRDefault="000967F2" w:rsidP="000967F2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BC9269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7ED9557A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050D9EA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08C4A148" w14:textId="244AB1CF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  <w:r w:rsidR="001A7792">
        <w:rPr>
          <w:rFonts w:ascii="Arial" w:eastAsia="Calibri" w:hAnsi="Arial" w:cs="Arial"/>
          <w:b/>
          <w:lang w:val="en-GB"/>
        </w:rPr>
        <w:lastRenderedPageBreak/>
        <w:t>SCIENCE 5 – Unit 3. A healthy mind</w:t>
      </w:r>
    </w:p>
    <w:p w14:paraId="7A6BEE44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19A09FDD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2170DF2E" w14:textId="77777777" w:rsidTr="000967F2">
        <w:tc>
          <w:tcPr>
            <w:tcW w:w="13994" w:type="dxa"/>
          </w:tcPr>
          <w:p w14:paraId="4221B02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905218" w14:paraId="0BC404EA" w14:textId="77777777" w:rsidTr="00D60438">
        <w:trPr>
          <w:trHeight w:val="5139"/>
        </w:trPr>
        <w:tc>
          <w:tcPr>
            <w:tcW w:w="13994" w:type="dxa"/>
          </w:tcPr>
          <w:p w14:paraId="3DF63FFA" w14:textId="522086C3" w:rsidR="00D60438" w:rsidRPr="00D332FF" w:rsidRDefault="000967F2" w:rsidP="000967F2">
            <w:pPr>
              <w:rPr>
                <w:rFonts w:ascii="Arial" w:eastAsia="Calibri" w:hAnsi="Arial" w:cs="Arial"/>
              </w:rPr>
            </w:pPr>
            <w:r w:rsidRPr="00D332FF">
              <w:rPr>
                <w:rFonts w:ascii="Arial" w:eastAsia="Calibri" w:hAnsi="Arial" w:cs="Arial"/>
              </w:rPr>
              <w:t xml:space="preserve">En esta unidad los alumnos aprenderán una serie de conceptos básicos relacionados con </w:t>
            </w:r>
            <w:r w:rsidR="00D332FF" w:rsidRPr="00D332FF">
              <w:rPr>
                <w:rFonts w:ascii="Arial" w:eastAsia="Calibri" w:hAnsi="Arial" w:cs="Arial"/>
              </w:rPr>
              <w:t xml:space="preserve">el bienestar mental. A lo largo de la unidad los alumnos aprenderán: </w:t>
            </w:r>
          </w:p>
          <w:p w14:paraId="44DEB810" w14:textId="7FAD17C0" w:rsidR="00D332FF" w:rsidRPr="00D332FF" w:rsidRDefault="00D332FF" w:rsidP="00D332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332FF">
              <w:rPr>
                <w:rFonts w:eastAsia="Calibri" w:cs="Arial"/>
                <w:sz w:val="22"/>
                <w:szCs w:val="22"/>
              </w:rPr>
              <w:t>¿Cómo afecta la pubertad a nuestras emociones?</w:t>
            </w:r>
          </w:p>
          <w:p w14:paraId="2E751351" w14:textId="5C9956A1" w:rsidR="00D332FF" w:rsidRPr="00D332FF" w:rsidRDefault="00D332FF" w:rsidP="00D332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332FF">
              <w:rPr>
                <w:rFonts w:eastAsia="Calibri" w:cs="Arial"/>
                <w:sz w:val="22"/>
                <w:szCs w:val="22"/>
              </w:rPr>
              <w:t>¿Cómo te organizas tus planes y actividades?</w:t>
            </w:r>
          </w:p>
          <w:p w14:paraId="019D42D2" w14:textId="75E8FC7C" w:rsidR="00D332FF" w:rsidRPr="00D332FF" w:rsidRDefault="00D332FF" w:rsidP="00D332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332FF">
              <w:rPr>
                <w:rFonts w:eastAsia="Calibri" w:cs="Arial"/>
                <w:sz w:val="22"/>
                <w:szCs w:val="22"/>
              </w:rPr>
              <w:t>¿Qué es una relación social?</w:t>
            </w:r>
          </w:p>
          <w:p w14:paraId="022EB4F7" w14:textId="6D9F1799" w:rsidR="000967F2" w:rsidRPr="00D332FF" w:rsidRDefault="00D60438" w:rsidP="000967F2">
            <w:pPr>
              <w:rPr>
                <w:rFonts w:ascii="Arial" w:eastAsia="Calibri" w:hAnsi="Arial" w:cs="Arial"/>
              </w:rPr>
            </w:pPr>
            <w:r w:rsidRPr="00D332FF">
              <w:rPr>
                <w:rFonts w:ascii="Arial" w:eastAsia="Calibri" w:hAnsi="Arial" w:cs="Arial"/>
              </w:rPr>
              <w:t xml:space="preserve">Se seguirá trabajando en la SDG del trimestre </w:t>
            </w:r>
            <w:r w:rsidR="00D332FF" w:rsidRPr="00D332FF">
              <w:rPr>
                <w:rFonts w:ascii="Arial" w:eastAsia="Calibri" w:hAnsi="Arial" w:cs="Arial"/>
                <w:i/>
              </w:rPr>
              <w:t xml:space="preserve">Good health and well-being </w:t>
            </w:r>
            <w:r w:rsidRPr="00D332FF">
              <w:rPr>
                <w:rFonts w:ascii="Arial" w:eastAsia="Calibri" w:hAnsi="Arial" w:cs="Arial"/>
              </w:rPr>
              <w:t xml:space="preserve">a través de la situación de aprendizaje correspondiente al trimestre que se realizará en paralelo con la unidad. </w:t>
            </w:r>
          </w:p>
          <w:p w14:paraId="54E1259F" w14:textId="77777777" w:rsidR="000967F2" w:rsidRPr="00D332F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5C6D1FF3" w14:textId="77777777" w:rsidR="000967F2" w:rsidRPr="00D332F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D332FF">
              <w:rPr>
                <w:rFonts w:ascii="Arial" w:eastAsia="Calibri" w:hAnsi="Arial" w:cs="Arial"/>
                <w:b/>
                <w:i/>
              </w:rPr>
              <w:t xml:space="preserve">Language Corner </w:t>
            </w:r>
          </w:p>
          <w:p w14:paraId="616FA04A" w14:textId="23B290A2" w:rsidR="000967F2" w:rsidRPr="00D332FF" w:rsidRDefault="000967F2" w:rsidP="000967F2">
            <w:pPr>
              <w:rPr>
                <w:rFonts w:ascii="Arial" w:eastAsia="Calibri" w:hAnsi="Arial" w:cs="Arial"/>
              </w:rPr>
            </w:pPr>
            <w:r w:rsidRPr="00D332FF">
              <w:rPr>
                <w:rFonts w:ascii="Arial" w:eastAsia="Calibri" w:hAnsi="Arial" w:cs="Arial"/>
              </w:rPr>
              <w:t xml:space="preserve">En esta unidad los alumnos aprenderán la estructura </w:t>
            </w:r>
            <w:r w:rsidR="00D332FF" w:rsidRPr="00D332FF">
              <w:rPr>
                <w:rFonts w:ascii="Arial" w:eastAsia="Calibri" w:hAnsi="Arial" w:cs="Arial"/>
                <w:i/>
              </w:rPr>
              <w:t xml:space="preserve">del First conditional </w:t>
            </w:r>
            <w:r w:rsidR="00D332FF" w:rsidRPr="00D332FF">
              <w:rPr>
                <w:rFonts w:ascii="Arial" w:eastAsia="Calibri" w:hAnsi="Arial" w:cs="Arial"/>
              </w:rPr>
              <w:t>junto con</w:t>
            </w:r>
            <w:r w:rsidR="00D332FF" w:rsidRPr="00D332FF">
              <w:rPr>
                <w:rFonts w:ascii="Arial" w:eastAsia="Calibri" w:hAnsi="Arial" w:cs="Arial"/>
                <w:i/>
              </w:rPr>
              <w:t xml:space="preserve"> may, might, could </w:t>
            </w:r>
            <w:r w:rsidR="00D332FF" w:rsidRPr="00D332FF">
              <w:rPr>
                <w:rFonts w:ascii="Arial" w:eastAsia="Calibri" w:hAnsi="Arial" w:cs="Arial"/>
              </w:rPr>
              <w:t>para expresar posibilidad</w:t>
            </w:r>
            <w:r w:rsidR="00D332FF" w:rsidRPr="00D332FF">
              <w:rPr>
                <w:rFonts w:ascii="Arial" w:eastAsia="Calibri" w:hAnsi="Arial" w:cs="Arial"/>
                <w:i/>
              </w:rPr>
              <w:t xml:space="preserve">. </w:t>
            </w:r>
            <w:r w:rsidRPr="00D332FF">
              <w:rPr>
                <w:rFonts w:ascii="Arial" w:eastAsia="Calibri" w:hAnsi="Arial" w:cs="Arial"/>
              </w:rPr>
              <w:t xml:space="preserve"> </w:t>
            </w:r>
          </w:p>
          <w:p w14:paraId="1265301F" w14:textId="77777777" w:rsidR="000967F2" w:rsidRPr="00D332F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4EF3C4B1" w14:textId="77777777" w:rsidR="000967F2" w:rsidRPr="00D332F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D332FF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78CD9350" w14:textId="793745F0" w:rsidR="000967F2" w:rsidRPr="00D332FF" w:rsidRDefault="000967F2" w:rsidP="000967F2">
            <w:pPr>
              <w:rPr>
                <w:rFonts w:ascii="Arial" w:eastAsia="Calibri" w:hAnsi="Arial" w:cs="Arial"/>
              </w:rPr>
            </w:pPr>
            <w:r w:rsidRPr="00D332FF">
              <w:rPr>
                <w:rFonts w:ascii="Arial" w:eastAsia="Calibri" w:hAnsi="Arial" w:cs="Arial"/>
              </w:rPr>
              <w:t>La sección se c</w:t>
            </w:r>
            <w:r w:rsidR="00D332FF" w:rsidRPr="00D332FF">
              <w:rPr>
                <w:rFonts w:ascii="Arial" w:eastAsia="Calibri" w:hAnsi="Arial" w:cs="Arial"/>
              </w:rPr>
              <w:t>entra en que los alumnos identifiquen que tipo de estudiantes son</w:t>
            </w:r>
            <w:r w:rsidRPr="00D332FF">
              <w:rPr>
                <w:rFonts w:ascii="Arial" w:eastAsia="Calibri" w:hAnsi="Arial" w:cs="Arial"/>
              </w:rPr>
              <w:t xml:space="preserve">. </w:t>
            </w:r>
          </w:p>
          <w:p w14:paraId="01995C2D" w14:textId="77777777" w:rsidR="000967F2" w:rsidRPr="00D332F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7371E46A" w14:textId="77777777" w:rsidR="000967F2" w:rsidRPr="00D332F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D332FF">
              <w:rPr>
                <w:rFonts w:ascii="Arial" w:eastAsia="Calibri" w:hAnsi="Arial" w:cs="Arial"/>
                <w:b/>
                <w:i/>
              </w:rPr>
              <w:t>Visual Summary</w:t>
            </w:r>
          </w:p>
          <w:p w14:paraId="7354ADF1" w14:textId="0205B5C2" w:rsidR="000967F2" w:rsidRPr="00D332FF" w:rsidRDefault="000967F2" w:rsidP="000967F2">
            <w:pPr>
              <w:rPr>
                <w:rFonts w:ascii="Arial" w:eastAsia="Calibri" w:hAnsi="Arial" w:cs="Arial"/>
              </w:rPr>
            </w:pPr>
            <w:r w:rsidRPr="00D332FF">
              <w:rPr>
                <w:rFonts w:ascii="Arial" w:eastAsia="Calibri" w:hAnsi="Arial" w:cs="Arial"/>
              </w:rPr>
              <w:t>Los alumno</w:t>
            </w:r>
            <w:r w:rsidR="00D332FF" w:rsidRPr="00D332FF">
              <w:rPr>
                <w:rFonts w:ascii="Arial" w:eastAsia="Calibri" w:hAnsi="Arial" w:cs="Arial"/>
              </w:rPr>
              <w:t xml:space="preserve">s aprenderán diferentes tipos de emoticonos. </w:t>
            </w:r>
          </w:p>
          <w:p w14:paraId="12A1F076" w14:textId="77777777" w:rsidR="000967F2" w:rsidRPr="00D332FF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6992A6B9" w14:textId="77777777" w:rsidR="000967F2" w:rsidRPr="00BA351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BA351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3A12E877" w14:textId="030DC6F9" w:rsidR="000967F2" w:rsidRPr="00BA3512" w:rsidRDefault="00D332FF" w:rsidP="000967F2">
            <w:pPr>
              <w:rPr>
                <w:rFonts w:ascii="Arial" w:eastAsia="Calibri" w:hAnsi="Arial" w:cs="Arial"/>
                <w:lang w:val="en-GB"/>
              </w:rPr>
            </w:pPr>
            <w:r w:rsidRPr="00BA3512">
              <w:rPr>
                <w:rFonts w:ascii="Arial" w:eastAsia="Calibri" w:hAnsi="Arial" w:cs="Arial"/>
                <w:lang w:val="en-GB"/>
              </w:rPr>
              <w:t>Responsible decision-making: Ethical responses</w:t>
            </w:r>
          </w:p>
          <w:p w14:paraId="27FC0E79" w14:textId="301A8528" w:rsidR="000967F2" w:rsidRPr="00BA3512" w:rsidRDefault="000967F2" w:rsidP="000967F2">
            <w:pPr>
              <w:rPr>
                <w:rFonts w:ascii="Arial" w:eastAsia="Calibri" w:hAnsi="Arial" w:cs="Arial"/>
                <w:color w:val="FF0000"/>
                <w:lang w:val="en-GB"/>
              </w:rPr>
            </w:pPr>
          </w:p>
        </w:tc>
      </w:tr>
      <w:tr w:rsidR="000967F2" w:rsidRPr="000967F2" w14:paraId="03417527" w14:textId="77777777" w:rsidTr="000967F2">
        <w:tc>
          <w:tcPr>
            <w:tcW w:w="13994" w:type="dxa"/>
          </w:tcPr>
          <w:p w14:paraId="79FD3E0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52E69CA9" w14:textId="77777777" w:rsidTr="000967F2">
        <w:tc>
          <w:tcPr>
            <w:tcW w:w="13994" w:type="dxa"/>
          </w:tcPr>
          <w:p w14:paraId="01380E25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5E836507" w14:textId="77777777" w:rsidR="000967F2" w:rsidRP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33603327" w14:textId="77777777" w:rsidR="000967F2" w:rsidRDefault="00D332FF" w:rsidP="00D332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Identifique cómo la pubertad afecta a nuestras emociones</w:t>
            </w:r>
          </w:p>
          <w:p w14:paraId="586C7BA1" w14:textId="77777777" w:rsidR="00D332FF" w:rsidRDefault="00D332FF" w:rsidP="00D332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a cómo organizarse sus planes y sus actividades. </w:t>
            </w:r>
          </w:p>
          <w:p w14:paraId="11285236" w14:textId="58909270" w:rsidR="00D332FF" w:rsidRPr="00D332FF" w:rsidRDefault="00D332FF" w:rsidP="00D332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de qué se trata una relación social. </w:t>
            </w:r>
          </w:p>
        </w:tc>
      </w:tr>
      <w:tr w:rsidR="000967F2" w:rsidRPr="000967F2" w14:paraId="5FA21BAC" w14:textId="77777777" w:rsidTr="000967F2">
        <w:tc>
          <w:tcPr>
            <w:tcW w:w="13994" w:type="dxa"/>
          </w:tcPr>
          <w:p w14:paraId="7414DE5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785DB125" w14:textId="77777777" w:rsidTr="000967F2">
        <w:tc>
          <w:tcPr>
            <w:tcW w:w="13994" w:type="dxa"/>
          </w:tcPr>
          <w:p w14:paraId="690C89B2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210B674E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4D86D58E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48BB879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5D4DB85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Actividades de autorreflexión y de identificación de objetivos personales</w:t>
            </w:r>
          </w:p>
          <w:p w14:paraId="09A5F7EA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3F248DB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3D61C876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09"/>
        <w:gridCol w:w="1388"/>
        <w:gridCol w:w="3402"/>
        <w:gridCol w:w="4820"/>
        <w:gridCol w:w="2410"/>
      </w:tblGrid>
      <w:tr w:rsidR="000967F2" w:rsidRPr="000967F2" w14:paraId="154DFEEA" w14:textId="77777777" w:rsidTr="000967F2">
        <w:tc>
          <w:tcPr>
            <w:tcW w:w="14029" w:type="dxa"/>
            <w:gridSpan w:val="5"/>
            <w:shd w:val="clear" w:color="auto" w:fill="F2F2F2"/>
          </w:tcPr>
          <w:p w14:paraId="6B541F9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37D4EABF" w14:textId="77777777" w:rsidTr="00F16A04">
        <w:tc>
          <w:tcPr>
            <w:tcW w:w="2009" w:type="dxa"/>
          </w:tcPr>
          <w:p w14:paraId="6C391D1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388" w:type="dxa"/>
          </w:tcPr>
          <w:p w14:paraId="661CE8A5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402" w:type="dxa"/>
          </w:tcPr>
          <w:p w14:paraId="7E15E94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820" w:type="dxa"/>
          </w:tcPr>
          <w:p w14:paraId="29A2C20D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410" w:type="dxa"/>
          </w:tcPr>
          <w:p w14:paraId="63FB395F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6611AA" w:rsidRPr="000967F2" w14:paraId="6AE689E3" w14:textId="77777777" w:rsidTr="00F16A04">
        <w:trPr>
          <w:trHeight w:val="6369"/>
        </w:trPr>
        <w:tc>
          <w:tcPr>
            <w:tcW w:w="2009" w:type="dxa"/>
          </w:tcPr>
          <w:p w14:paraId="571B6304" w14:textId="7CA743EB" w:rsidR="006611AA" w:rsidRPr="00CE4871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6611AA">
              <w:rPr>
                <w:rFonts w:ascii="Arial" w:hAnsi="Arial" w:cs="Arial"/>
              </w:rPr>
              <w:t>4. Conocer y tomar conciencia del propio cuerpo, así como de las emociones y sentimientos propios y ajenos, aplicando el conocimiento científico, para desarrollar hábitos saludables y para conseguir el bienestar físico, emocional y social.</w:t>
            </w:r>
          </w:p>
        </w:tc>
        <w:tc>
          <w:tcPr>
            <w:tcW w:w="1388" w:type="dxa"/>
          </w:tcPr>
          <w:p w14:paraId="3D6EF8BA" w14:textId="7E886901" w:rsidR="006611AA" w:rsidRPr="00905218" w:rsidRDefault="006611AA" w:rsidP="006611AA">
            <w:pPr>
              <w:rPr>
                <w:rFonts w:ascii="Arial" w:eastAsia="Calibri" w:hAnsi="Arial" w:cs="Arial"/>
                <w:b/>
                <w:lang w:val="pl-PL"/>
              </w:rPr>
            </w:pPr>
            <w:r w:rsidRPr="00905218">
              <w:rPr>
                <w:rFonts w:ascii="Arial" w:hAnsi="Arial" w:cs="Arial"/>
                <w:lang w:val="pl-PL"/>
              </w:rPr>
              <w:t>STEM5, CPSAA1, CPSAA2, CPSAA3, CC3</w:t>
            </w:r>
          </w:p>
        </w:tc>
        <w:tc>
          <w:tcPr>
            <w:tcW w:w="3402" w:type="dxa"/>
          </w:tcPr>
          <w:p w14:paraId="6548C951" w14:textId="25182166" w:rsidR="006611AA" w:rsidRPr="006611AA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6611AA">
              <w:rPr>
                <w:rFonts w:ascii="Arial" w:hAnsi="Arial" w:cs="Arial"/>
                <w:color w:val="000000"/>
              </w:rPr>
              <w:t>4.1. Promover actitudes que fomenten el bienestar emocional y social, gestionando las emociones propias y respetando las de los demás, fomentando relaciones afectivas saludables y reflexionando ante los usos de la tecnología y la gestión del tiempo libre.</w:t>
            </w:r>
          </w:p>
        </w:tc>
        <w:tc>
          <w:tcPr>
            <w:tcW w:w="4820" w:type="dxa"/>
          </w:tcPr>
          <w:p w14:paraId="346008C9" w14:textId="798C7838" w:rsidR="006611AA" w:rsidRPr="00920E7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920E72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633DD11F" w14:textId="723C77F2" w:rsidR="006611AA" w:rsidRPr="00920E7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920E72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26FE0181" w14:textId="77777777" w:rsidR="00920E72" w:rsidRPr="00920E72" w:rsidRDefault="00920E72" w:rsidP="00920E72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920E72">
              <w:rPr>
                <w:rFonts w:ascii="Arial" w:eastAsia="Calibri" w:hAnsi="Arial" w:cs="Arial"/>
                <w:color w:val="000000"/>
              </w:rPr>
              <w:t>Los cambios físicos, emocionales y sociales que conllevan la pubertad y la adolescencia para aceptarlos de forma positiva tanto en uno mismo como en los demás. Educación afectivo-sexual.</w:t>
            </w:r>
          </w:p>
          <w:p w14:paraId="14D26B0A" w14:textId="77777777" w:rsidR="00920E72" w:rsidRPr="00920E72" w:rsidRDefault="00920E72" w:rsidP="006611AA">
            <w:pPr>
              <w:rPr>
                <w:rFonts w:ascii="Arial" w:eastAsia="Calibri" w:hAnsi="Arial" w:cs="Arial"/>
                <w:b/>
              </w:rPr>
            </w:pPr>
          </w:p>
          <w:p w14:paraId="50251068" w14:textId="77777777" w:rsidR="006611AA" w:rsidRPr="00920E72" w:rsidRDefault="006611AA" w:rsidP="006611AA">
            <w:pPr>
              <w:pStyle w:val="Prrafodelista"/>
              <w:numPr>
                <w:ilvl w:val="0"/>
                <w:numId w:val="6"/>
              </w:numPr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920E72">
              <w:rPr>
                <w:rFonts w:eastAsiaTheme="minorHAnsi" w:cs="Arial"/>
                <w:sz w:val="22"/>
                <w:szCs w:val="22"/>
                <w:lang w:eastAsia="en-US"/>
              </w:rPr>
              <w:t xml:space="preserve">Pautas que fomenten una salud emocional y social adecuadas: higiene del sueño, prevención y consecuencias del consumo de drogas (legales e ilegales), gestión saludable del ocio y del tiempo libre, contacto con la naturaleza, uso adecuado de dispositivos digitales, estrategias para el fomento de relaciones sociales saludables y fomento de los cuidados de las personas. </w:t>
            </w:r>
          </w:p>
          <w:p w14:paraId="61F92D1C" w14:textId="6524CEF9" w:rsidR="006611AA" w:rsidRPr="00920E72" w:rsidRDefault="006611AA" w:rsidP="006611AA">
            <w:pPr>
              <w:ind w:left="360"/>
              <w:rPr>
                <w:rFonts w:ascii="Arial" w:eastAsia="Calibri" w:hAnsi="Arial" w:cs="Arial"/>
              </w:rPr>
            </w:pPr>
          </w:p>
        </w:tc>
        <w:tc>
          <w:tcPr>
            <w:tcW w:w="2410" w:type="dxa"/>
          </w:tcPr>
          <w:p w14:paraId="2F446E27" w14:textId="6B5F825F" w:rsidR="006611AA" w:rsidRPr="000967F2" w:rsidRDefault="006611AA" w:rsidP="006611A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Páginas 34 - 46</w:t>
            </w:r>
          </w:p>
          <w:p w14:paraId="6F42A5FB" w14:textId="77777777" w:rsidR="006611AA" w:rsidRPr="000967F2" w:rsidRDefault="006611AA" w:rsidP="006611AA">
            <w:pPr>
              <w:rPr>
                <w:rFonts w:ascii="Arial" w:eastAsia="Calibri" w:hAnsi="Arial" w:cs="Arial"/>
                <w:color w:val="FF0000"/>
              </w:rPr>
            </w:pPr>
          </w:p>
        </w:tc>
      </w:tr>
    </w:tbl>
    <w:p w14:paraId="2944C579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4E587E1C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260"/>
        <w:gridCol w:w="2977"/>
      </w:tblGrid>
      <w:tr w:rsidR="000967F2" w:rsidRPr="000967F2" w14:paraId="5398A27A" w14:textId="77777777" w:rsidTr="000967F2">
        <w:tc>
          <w:tcPr>
            <w:tcW w:w="14029" w:type="dxa"/>
            <w:gridSpan w:val="5"/>
            <w:shd w:val="clear" w:color="auto" w:fill="F2F2F2"/>
          </w:tcPr>
          <w:p w14:paraId="33EAD92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6611AA" w:rsidRPr="000967F2" w14:paraId="43A070EC" w14:textId="77777777" w:rsidTr="000967F2">
        <w:tc>
          <w:tcPr>
            <w:tcW w:w="14029" w:type="dxa"/>
            <w:gridSpan w:val="5"/>
          </w:tcPr>
          <w:p w14:paraId="219DF3D8" w14:textId="53EA4675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6611AA">
              <w:rPr>
                <w:rFonts w:ascii="Arial" w:hAnsi="Arial" w:cs="Arial"/>
                <w:color w:val="000000"/>
              </w:rPr>
              <w:t>4.1. Promover actitudes que fomenten el bienestar emocional y social, gestionando las emociones propias y respetando las de los demás, fomentando relaciones afectivas saludables y reflexionando ante los usos de la tecnología y la gestión del tiempo libre.</w:t>
            </w:r>
          </w:p>
        </w:tc>
      </w:tr>
      <w:tr w:rsidR="000967F2" w:rsidRPr="000967F2" w14:paraId="550DB4BE" w14:textId="77777777" w:rsidTr="00F16A04">
        <w:tc>
          <w:tcPr>
            <w:tcW w:w="2263" w:type="dxa"/>
          </w:tcPr>
          <w:p w14:paraId="7D18E433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</w:tcPr>
          <w:p w14:paraId="3EF769E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34A6494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6A56603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0EB6110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260" w:type="dxa"/>
          </w:tcPr>
          <w:p w14:paraId="79B6D98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76C3260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379666E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1FF6AB1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6611AA" w:rsidRPr="000967F2" w14:paraId="03EE6808" w14:textId="77777777" w:rsidTr="00F16A04">
        <w:tc>
          <w:tcPr>
            <w:tcW w:w="2263" w:type="dxa"/>
          </w:tcPr>
          <w:p w14:paraId="09DBC9BF" w14:textId="1E4B2747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Promueve</w:t>
            </w:r>
            <w:r w:rsidRPr="006611AA">
              <w:rPr>
                <w:rFonts w:ascii="Arial" w:hAnsi="Arial" w:cs="Arial"/>
                <w:color w:val="000000"/>
              </w:rPr>
              <w:t xml:space="preserve"> actitudes que fomenten el bienestar emocional y social, gestionando las emociones propias y respetando las de los demás, fomentando relaciones afectivas saludables y reflexionando ante los usos de la tecnología y la gestión del tiempo libre.</w:t>
            </w:r>
          </w:p>
        </w:tc>
        <w:tc>
          <w:tcPr>
            <w:tcW w:w="2694" w:type="dxa"/>
          </w:tcPr>
          <w:p w14:paraId="4FD76D5E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168B85D8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019A6905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BBB851D" w14:textId="77777777" w:rsidR="006611AA" w:rsidRPr="000967F2" w:rsidRDefault="006611AA" w:rsidP="006611AA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1F3AABE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1BEA10BE" w14:textId="4F7EFE9E" w:rsid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p w14:paraId="7E052569" w14:textId="77777777" w:rsidR="00BA3512" w:rsidRPr="00905218" w:rsidRDefault="00BA3512" w:rsidP="00BA3512">
      <w:pPr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</w:rPr>
        <w:lastRenderedPageBreak/>
        <w:t xml:space="preserve">SCIENCE 5. </w:t>
      </w:r>
      <w:r w:rsidRPr="00905218">
        <w:rPr>
          <w:rFonts w:ascii="Arial" w:eastAsia="Calibri" w:hAnsi="Arial" w:cs="Arial"/>
          <w:b/>
          <w:lang w:eastAsia="es-ES"/>
        </w:rPr>
        <w:t>Situación de aprendizaje 2: Project: Let’s get healthy</w:t>
      </w:r>
    </w:p>
    <w:p w14:paraId="55FACE23" w14:textId="0E60C89A" w:rsidR="00BA3512" w:rsidRDefault="00BA351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31FC73D8" w14:textId="5E375CC3" w:rsidR="00BA3512" w:rsidRDefault="00BA3512" w:rsidP="000967F2">
      <w:pPr>
        <w:spacing w:after="160" w:line="259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Temporalización: 12 semanas</w:t>
      </w:r>
    </w:p>
    <w:p w14:paraId="0CEE92EA" w14:textId="77777777" w:rsidR="00BA3512" w:rsidRPr="000967F2" w:rsidRDefault="00BA351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42C85768" w14:textId="77777777" w:rsidTr="000967F2">
        <w:tc>
          <w:tcPr>
            <w:tcW w:w="13994" w:type="dxa"/>
          </w:tcPr>
          <w:p w14:paraId="7D911B1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TAREA</w:t>
            </w:r>
          </w:p>
        </w:tc>
      </w:tr>
      <w:tr w:rsidR="000967F2" w:rsidRPr="000967F2" w14:paraId="1700CDC8" w14:textId="77777777" w:rsidTr="000967F2">
        <w:tc>
          <w:tcPr>
            <w:tcW w:w="13994" w:type="dxa"/>
          </w:tcPr>
          <w:p w14:paraId="1ACE10EB" w14:textId="24468010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 xml:space="preserve">La tarea consiste en elaborar </w:t>
            </w:r>
            <w:r w:rsidR="006E4710">
              <w:rPr>
                <w:rFonts w:ascii="Arial" w:eastAsia="Calibri" w:hAnsi="Arial" w:cs="Arial"/>
              </w:rPr>
              <w:t>un cuestionario para averiguar cómo tus compañeros se mantienen saludables</w:t>
            </w:r>
          </w:p>
          <w:p w14:paraId="16265115" w14:textId="77777777" w:rsidR="000967F2" w:rsidRDefault="006E4710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Como grupo, lo primero que deberéis crear será un borrador del cuestionario o plan que queráis elaborar. Recordad que deben participar todos los miembros del grupo. </w:t>
            </w:r>
            <w:r w:rsidR="007045F4">
              <w:rPr>
                <w:rFonts w:ascii="Arial" w:eastAsia="Calibri" w:hAnsi="Arial" w:cs="Arial"/>
              </w:rPr>
              <w:t xml:space="preserve">Sí lo necesitáis, no dudéis en enseñar vuestro borrador a otro grupo para que os den su opinión sobre vuestro trabajo. </w:t>
            </w:r>
          </w:p>
          <w:p w14:paraId="30E385AE" w14:textId="77777777" w:rsidR="007045F4" w:rsidRDefault="007045F4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Os proponemos crear un cuestionario o un plan que conteste a la cuestión de qué hacen el resto de compañeros para mantenerse saludables. </w:t>
            </w:r>
          </w:p>
          <w:p w14:paraId="0E8B747E" w14:textId="7030AB63" w:rsidR="007045F4" w:rsidRPr="000967F2" w:rsidRDefault="007045F4" w:rsidP="000967F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Para finalizar, deberéis presentar el producto final al resto de compañeros. </w:t>
            </w:r>
          </w:p>
        </w:tc>
      </w:tr>
      <w:tr w:rsidR="000967F2" w:rsidRPr="000967F2" w14:paraId="6C47962A" w14:textId="77777777" w:rsidTr="000967F2">
        <w:tc>
          <w:tcPr>
            <w:tcW w:w="13994" w:type="dxa"/>
          </w:tcPr>
          <w:p w14:paraId="14E33A7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49BCE904" w14:textId="77777777" w:rsidTr="000967F2">
        <w:tc>
          <w:tcPr>
            <w:tcW w:w="13994" w:type="dxa"/>
          </w:tcPr>
          <w:p w14:paraId="1158B169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situación de aprendizaje se pretende que el alumnado:</w:t>
            </w:r>
          </w:p>
          <w:p w14:paraId="129ACF35" w14:textId="77777777" w:rsidR="000967F2" w:rsidRP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17C60AE5" w14:textId="77777777" w:rsidR="007045F4" w:rsidRDefault="007045F4" w:rsidP="007045F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Aplique todo el conocimiento adquirido a lo largo del trimestre. </w:t>
            </w:r>
          </w:p>
          <w:p w14:paraId="3389D4FE" w14:textId="1DF84860" w:rsidR="000967F2" w:rsidRPr="007045F4" w:rsidRDefault="007045F4" w:rsidP="007045F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Aplique las diferentes fases de investigación para la elaboración de la tarea. </w:t>
            </w:r>
          </w:p>
        </w:tc>
      </w:tr>
    </w:tbl>
    <w:p w14:paraId="6F442900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491"/>
        <w:gridCol w:w="498"/>
        <w:gridCol w:w="23"/>
        <w:gridCol w:w="1811"/>
        <w:gridCol w:w="60"/>
        <w:gridCol w:w="3342"/>
        <w:gridCol w:w="4394"/>
        <w:gridCol w:w="2268"/>
      </w:tblGrid>
      <w:tr w:rsidR="000967F2" w:rsidRPr="00905218" w14:paraId="6ECA843C" w14:textId="77777777" w:rsidTr="00F16A04">
        <w:tc>
          <w:tcPr>
            <w:tcW w:w="1491" w:type="dxa"/>
            <w:shd w:val="clear" w:color="auto" w:fill="E7E6E6"/>
            <w:vAlign w:val="center"/>
          </w:tcPr>
          <w:p w14:paraId="24E5CA1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521" w:type="dxa"/>
            <w:gridSpan w:val="2"/>
            <w:shd w:val="clear" w:color="auto" w:fill="E7E6E6"/>
            <w:vAlign w:val="center"/>
          </w:tcPr>
          <w:p w14:paraId="1E863C75" w14:textId="71540076" w:rsidR="000967F2" w:rsidRPr="000967F2" w:rsidRDefault="001A7792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  <w:r w:rsidR="000967F2"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871" w:type="dxa"/>
            <w:gridSpan w:val="2"/>
            <w:shd w:val="clear" w:color="auto" w:fill="E7E6E6"/>
            <w:vAlign w:val="center"/>
          </w:tcPr>
          <w:p w14:paraId="1ECA0A2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2</w:t>
            </w:r>
          </w:p>
        </w:tc>
        <w:tc>
          <w:tcPr>
            <w:tcW w:w="3342" w:type="dxa"/>
            <w:shd w:val="clear" w:color="auto" w:fill="E7E6E6"/>
            <w:vAlign w:val="center"/>
          </w:tcPr>
          <w:p w14:paraId="47F4561B" w14:textId="1FADA673" w:rsidR="000967F2" w:rsidRPr="000967F2" w:rsidRDefault="001A7792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LET’S GET HEALTHY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7DE19161" w14:textId="422E5437" w:rsidR="000967F2" w:rsidRPr="000967F2" w:rsidRDefault="00BA3512" w:rsidP="00BA351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0967F2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51933551" w14:textId="48C1AEC5" w:rsidR="000967F2" w:rsidRPr="00BA3512" w:rsidRDefault="001A7792" w:rsidP="000967F2">
            <w:pPr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BA3512">
              <w:rPr>
                <w:rFonts w:ascii="Arial" w:eastAsia="Calibri" w:hAnsi="Arial" w:cs="Arial"/>
                <w:b/>
                <w:lang w:val="en-GB"/>
              </w:rPr>
              <w:t>ODS 3</w:t>
            </w:r>
          </w:p>
          <w:p w14:paraId="177140AA" w14:textId="06039A5C" w:rsidR="000967F2" w:rsidRPr="00BA3512" w:rsidRDefault="001A7792" w:rsidP="000967F2">
            <w:pPr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BA3512">
              <w:rPr>
                <w:rFonts w:ascii="Arial" w:eastAsia="Calibri" w:hAnsi="Arial" w:cs="Arial"/>
                <w:b/>
                <w:lang w:val="en-GB"/>
              </w:rPr>
              <w:t>Good health and well being</w:t>
            </w:r>
          </w:p>
        </w:tc>
      </w:tr>
      <w:tr w:rsidR="000967F2" w:rsidRPr="000967F2" w14:paraId="2F9E997E" w14:textId="77777777" w:rsidTr="000967F2">
        <w:tc>
          <w:tcPr>
            <w:tcW w:w="13887" w:type="dxa"/>
            <w:gridSpan w:val="8"/>
          </w:tcPr>
          <w:p w14:paraId="6A3FE0C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5B28BB73" w14:textId="77777777" w:rsidTr="00F16A04">
        <w:tc>
          <w:tcPr>
            <w:tcW w:w="1989" w:type="dxa"/>
            <w:gridSpan w:val="2"/>
          </w:tcPr>
          <w:p w14:paraId="72734BE4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834" w:type="dxa"/>
            <w:gridSpan w:val="2"/>
          </w:tcPr>
          <w:p w14:paraId="4C3350DB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402" w:type="dxa"/>
            <w:gridSpan w:val="2"/>
          </w:tcPr>
          <w:p w14:paraId="67B1B21B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394" w:type="dxa"/>
          </w:tcPr>
          <w:p w14:paraId="270A99C4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268" w:type="dxa"/>
          </w:tcPr>
          <w:p w14:paraId="5CB9B384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215382" w:rsidRPr="000967F2" w14:paraId="012DE2BB" w14:textId="77777777" w:rsidTr="00F16A04">
        <w:trPr>
          <w:trHeight w:val="7113"/>
        </w:trPr>
        <w:tc>
          <w:tcPr>
            <w:tcW w:w="1989" w:type="dxa"/>
            <w:gridSpan w:val="2"/>
          </w:tcPr>
          <w:p w14:paraId="44AC0537" w14:textId="77777777" w:rsidR="00215382" w:rsidRPr="000967F2" w:rsidRDefault="00215382" w:rsidP="0021538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color w:val="000000"/>
              </w:rPr>
              <w:t>2.Plantear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834" w:type="dxa"/>
            <w:gridSpan w:val="2"/>
          </w:tcPr>
          <w:p w14:paraId="1650F20A" w14:textId="77777777" w:rsidR="00215382" w:rsidRPr="000967F2" w:rsidRDefault="00215382" w:rsidP="00215382">
            <w:pPr>
              <w:rPr>
                <w:rFonts w:ascii="Arial" w:eastAsia="Calibri" w:hAnsi="Arial" w:cs="Arial"/>
                <w:b/>
                <w:lang w:val="en-GB"/>
              </w:rPr>
            </w:pPr>
            <w:r w:rsidRPr="000967F2">
              <w:rPr>
                <w:rFonts w:ascii="Arial" w:eastAsia="Calibri" w:hAnsi="Arial" w:cs="Arial"/>
                <w:lang w:val="en-GB"/>
              </w:rPr>
              <w:t>CCL1, CCL2, CCL3, STEM2, STEM4, CD1, CD2, CC4</w:t>
            </w:r>
          </w:p>
        </w:tc>
        <w:tc>
          <w:tcPr>
            <w:tcW w:w="3402" w:type="dxa"/>
            <w:gridSpan w:val="2"/>
          </w:tcPr>
          <w:p w14:paraId="3A62220E" w14:textId="4405ACD3" w:rsidR="00215382" w:rsidRPr="00215382" w:rsidRDefault="00215382" w:rsidP="00215382">
            <w:pPr>
              <w:rPr>
                <w:rFonts w:ascii="Arial" w:eastAsia="Calibri" w:hAnsi="Arial" w:cs="Arial"/>
                <w:b/>
              </w:rPr>
            </w:pPr>
            <w:r w:rsidRPr="00215382">
              <w:rPr>
                <w:rFonts w:ascii="Arial" w:hAnsi="Arial" w:cs="Arial"/>
                <w:color w:val="00000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4394" w:type="dxa"/>
          </w:tcPr>
          <w:p w14:paraId="61C1444E" w14:textId="77777777" w:rsidR="00215382" w:rsidRPr="000967F2" w:rsidRDefault="00215382" w:rsidP="0021538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4E6660A4" w14:textId="77777777" w:rsidR="00215382" w:rsidRPr="000967F2" w:rsidRDefault="00215382" w:rsidP="00215382">
            <w:pPr>
              <w:rPr>
                <w:rFonts w:ascii="Arial" w:eastAsia="Calibri" w:hAnsi="Arial" w:cs="Arial"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1. Iniciación en la actividad científica</w:t>
            </w:r>
          </w:p>
          <w:p w14:paraId="200605C8" w14:textId="3C471854" w:rsidR="006E4710" w:rsidRPr="006E4710" w:rsidRDefault="006E4710" w:rsidP="006E4710">
            <w:pPr>
              <w:numPr>
                <w:ilvl w:val="0"/>
                <w:numId w:val="3"/>
              </w:numPr>
              <w:rPr>
                <w:rFonts w:ascii="Arial" w:eastAsia="Calibri" w:hAnsi="Arial" w:cs="Arial"/>
              </w:rPr>
            </w:pPr>
            <w:r w:rsidRPr="006E4710">
              <w:rPr>
                <w:rFonts w:ascii="Arial" w:eastAsia="Calibri" w:hAnsi="Arial" w:cs="Arial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 </w:t>
            </w:r>
          </w:p>
          <w:p w14:paraId="221895DC" w14:textId="77777777" w:rsidR="006E4710" w:rsidRPr="006E4710" w:rsidRDefault="006E4710" w:rsidP="006E4710">
            <w:pPr>
              <w:numPr>
                <w:ilvl w:val="0"/>
                <w:numId w:val="3"/>
              </w:numPr>
              <w:rPr>
                <w:rFonts w:ascii="Arial" w:eastAsia="Calibri" w:hAnsi="Arial" w:cs="Arial"/>
              </w:rPr>
            </w:pPr>
            <w:r w:rsidRPr="006E4710">
              <w:rPr>
                <w:rFonts w:ascii="Arial" w:eastAsia="Calibri" w:hAnsi="Arial" w:cs="Arial"/>
              </w:rPr>
              <w:t xml:space="preserve">Fomento de la curiosidad, la iniciativa, la constancia y el sentido de la responsabilidad en la realización de las diferentes investigaciones. </w:t>
            </w:r>
          </w:p>
          <w:p w14:paraId="06F6B7C1" w14:textId="77777777" w:rsidR="00215382" w:rsidRPr="000967F2" w:rsidRDefault="00215382" w:rsidP="00215382">
            <w:pPr>
              <w:ind w:left="720"/>
              <w:rPr>
                <w:rFonts w:ascii="Arial" w:eastAsia="Calibri" w:hAnsi="Arial" w:cs="Arial"/>
              </w:rPr>
            </w:pPr>
          </w:p>
          <w:p w14:paraId="41F42A2D" w14:textId="77777777" w:rsidR="00215382" w:rsidRPr="000967F2" w:rsidRDefault="00215382" w:rsidP="00215382">
            <w:pPr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</w:tcPr>
          <w:p w14:paraId="4F02C9A0" w14:textId="1BD8DA83" w:rsidR="00215382" w:rsidRPr="000967F2" w:rsidRDefault="00215382" w:rsidP="0021538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7</w:t>
            </w:r>
          </w:p>
          <w:p w14:paraId="38FDF1B1" w14:textId="5273E5B4" w:rsidR="00215382" w:rsidRPr="000967F2" w:rsidRDefault="00215382" w:rsidP="00215382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51</w:t>
            </w:r>
          </w:p>
        </w:tc>
      </w:tr>
      <w:tr w:rsidR="006E4710" w:rsidRPr="000967F2" w14:paraId="29444F5F" w14:textId="77777777" w:rsidTr="00215382">
        <w:trPr>
          <w:trHeight w:val="3084"/>
        </w:trPr>
        <w:tc>
          <w:tcPr>
            <w:tcW w:w="1989" w:type="dxa"/>
            <w:gridSpan w:val="2"/>
            <w:vMerge w:val="restart"/>
          </w:tcPr>
          <w:p w14:paraId="585FC1BA" w14:textId="5C4A3039" w:rsidR="006E4710" w:rsidRPr="000967F2" w:rsidRDefault="006E4710" w:rsidP="006E4710">
            <w:pPr>
              <w:rPr>
                <w:rFonts w:ascii="Arial" w:eastAsia="Calibri" w:hAnsi="Arial" w:cs="Arial"/>
                <w:b/>
              </w:rPr>
            </w:pPr>
            <w:r w:rsidRPr="006611AA">
              <w:rPr>
                <w:rFonts w:ascii="Arial" w:hAnsi="Arial" w:cs="Arial"/>
              </w:rPr>
              <w:lastRenderedPageBreak/>
              <w:t>4. Conocer y tomar conciencia del propio cuerpo, así como de las emociones y sentimientos propios y ajenos, aplicando el conocimiento científico, para desarrollar hábitos saludables y para conseguir el bienestar físico, emocional y social.</w:t>
            </w:r>
          </w:p>
        </w:tc>
        <w:tc>
          <w:tcPr>
            <w:tcW w:w="1834" w:type="dxa"/>
            <w:gridSpan w:val="2"/>
            <w:vMerge w:val="restart"/>
          </w:tcPr>
          <w:p w14:paraId="6C97D356" w14:textId="75B5BF0E" w:rsidR="006E4710" w:rsidRPr="00905218" w:rsidRDefault="006E4710" w:rsidP="006E4710">
            <w:pPr>
              <w:rPr>
                <w:rFonts w:ascii="Arial" w:eastAsia="Calibri" w:hAnsi="Arial" w:cs="Arial"/>
                <w:b/>
                <w:lang w:val="pl-PL"/>
              </w:rPr>
            </w:pPr>
            <w:r w:rsidRPr="00905218">
              <w:rPr>
                <w:rFonts w:ascii="Arial" w:hAnsi="Arial" w:cs="Arial"/>
                <w:lang w:val="pl-PL"/>
              </w:rPr>
              <w:t>STEM5, CPSAA1, CPSAA2, CPSAA3, CC3</w:t>
            </w:r>
          </w:p>
        </w:tc>
        <w:tc>
          <w:tcPr>
            <w:tcW w:w="3402" w:type="dxa"/>
            <w:gridSpan w:val="2"/>
          </w:tcPr>
          <w:p w14:paraId="17937C96" w14:textId="1F546F59" w:rsidR="006E4710" w:rsidRPr="000967F2" w:rsidRDefault="006E4710" w:rsidP="006E4710">
            <w:pPr>
              <w:rPr>
                <w:rFonts w:ascii="Arial" w:eastAsia="Calibri" w:hAnsi="Arial" w:cs="Arial"/>
                <w:b/>
              </w:rPr>
            </w:pPr>
            <w:r w:rsidRPr="006611AA">
              <w:rPr>
                <w:rFonts w:ascii="Arial" w:hAnsi="Arial" w:cs="Arial"/>
                <w:color w:val="000000"/>
              </w:rPr>
              <w:t>4.1. Promover actitudes que fomenten el bienestar emocional y social, gestionando las emociones propias y respetando las de los demás, fomentando relaciones afectivas saludables y reflexionando ante los usos de la tecnología y la gestión del tiempo libre.</w:t>
            </w:r>
          </w:p>
        </w:tc>
        <w:tc>
          <w:tcPr>
            <w:tcW w:w="4394" w:type="dxa"/>
            <w:vMerge w:val="restart"/>
          </w:tcPr>
          <w:p w14:paraId="175EF545" w14:textId="77777777" w:rsidR="006E4710" w:rsidRPr="00920E72" w:rsidRDefault="006E4710" w:rsidP="006E4710">
            <w:pPr>
              <w:rPr>
                <w:rFonts w:ascii="Arial" w:eastAsia="Calibri" w:hAnsi="Arial" w:cs="Arial"/>
                <w:b/>
              </w:rPr>
            </w:pPr>
            <w:r w:rsidRPr="00920E72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30F40806" w14:textId="77777777" w:rsidR="006E4710" w:rsidRPr="00920E72" w:rsidRDefault="006E4710" w:rsidP="006E4710">
            <w:pPr>
              <w:rPr>
                <w:rFonts w:ascii="Arial" w:eastAsia="Calibri" w:hAnsi="Arial" w:cs="Arial"/>
                <w:b/>
              </w:rPr>
            </w:pPr>
            <w:r w:rsidRPr="00920E72">
              <w:rPr>
                <w:rFonts w:ascii="Arial" w:eastAsia="Calibri" w:hAnsi="Arial" w:cs="Arial"/>
                <w:b/>
              </w:rPr>
              <w:t>2. La vida en nuestro planeta</w:t>
            </w:r>
          </w:p>
          <w:p w14:paraId="1CE48B40" w14:textId="77777777" w:rsidR="006E4710" w:rsidRPr="00920E72" w:rsidRDefault="006E4710" w:rsidP="006E471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920E72">
              <w:rPr>
                <w:rFonts w:ascii="Arial" w:eastAsia="Calibri" w:hAnsi="Arial" w:cs="Arial"/>
                <w:color w:val="000000"/>
              </w:rPr>
              <w:t>Los cambios físicos, emocionales y sociales que conllevan la pubertad y la adolescencia para aceptarlos de forma positiva tanto en uno mismo como en los demás. Educación afectivo-sexual.</w:t>
            </w:r>
          </w:p>
          <w:p w14:paraId="06BECB27" w14:textId="77777777" w:rsidR="006E4710" w:rsidRPr="00920E72" w:rsidRDefault="006E4710" w:rsidP="006E4710">
            <w:pPr>
              <w:rPr>
                <w:rFonts w:ascii="Arial" w:eastAsia="Calibri" w:hAnsi="Arial" w:cs="Arial"/>
                <w:b/>
              </w:rPr>
            </w:pPr>
          </w:p>
          <w:p w14:paraId="608453C9" w14:textId="77777777" w:rsidR="006E4710" w:rsidRPr="00920E72" w:rsidRDefault="006E4710" w:rsidP="006E4710">
            <w:pPr>
              <w:pStyle w:val="Prrafodelista"/>
              <w:numPr>
                <w:ilvl w:val="0"/>
                <w:numId w:val="6"/>
              </w:numPr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920E72">
              <w:rPr>
                <w:rFonts w:eastAsiaTheme="minorHAnsi" w:cs="Arial"/>
                <w:sz w:val="22"/>
                <w:szCs w:val="22"/>
                <w:lang w:eastAsia="en-US"/>
              </w:rPr>
              <w:t xml:space="preserve">Pautas que fomenten una salud emocional y social adecuadas: higiene del sueño, prevención y consecuencias del consumo de drogas (legales e ilegales), gestión saludable del ocio y del tiempo libre, contacto con la naturaleza, uso adecuado de dispositivos digitales, estrategias para el fomento de relaciones sociales saludables y fomento de los cuidados de las personas. </w:t>
            </w:r>
          </w:p>
          <w:p w14:paraId="3DBFD69E" w14:textId="77777777" w:rsidR="006E4710" w:rsidRPr="000967F2" w:rsidRDefault="006E4710" w:rsidP="006E4710">
            <w:pPr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vMerge w:val="restart"/>
          </w:tcPr>
          <w:p w14:paraId="7810113A" w14:textId="77777777" w:rsidR="006E4710" w:rsidRPr="006E4710" w:rsidRDefault="006E4710" w:rsidP="006E4710">
            <w:pPr>
              <w:rPr>
                <w:rFonts w:ascii="Arial" w:eastAsia="Calibri" w:hAnsi="Arial" w:cs="Arial"/>
              </w:rPr>
            </w:pPr>
            <w:r w:rsidRPr="006E4710">
              <w:rPr>
                <w:rFonts w:ascii="Arial" w:eastAsia="Calibri" w:hAnsi="Arial" w:cs="Arial"/>
              </w:rPr>
              <w:t>Página 7</w:t>
            </w:r>
          </w:p>
          <w:p w14:paraId="0399404C" w14:textId="04FA64B2" w:rsidR="006E4710" w:rsidRPr="006E4710" w:rsidRDefault="006E4710" w:rsidP="006E4710">
            <w:pPr>
              <w:rPr>
                <w:rFonts w:ascii="Arial" w:eastAsia="Calibri" w:hAnsi="Arial" w:cs="Arial"/>
              </w:rPr>
            </w:pPr>
            <w:r w:rsidRPr="006E4710">
              <w:rPr>
                <w:rFonts w:ascii="Arial" w:eastAsia="Calibri" w:hAnsi="Arial" w:cs="Arial"/>
              </w:rPr>
              <w:t>Página 51</w:t>
            </w:r>
          </w:p>
        </w:tc>
      </w:tr>
      <w:tr w:rsidR="006E4710" w:rsidRPr="000967F2" w14:paraId="5C65387A" w14:textId="77777777" w:rsidTr="00F16A04">
        <w:trPr>
          <w:trHeight w:val="3084"/>
        </w:trPr>
        <w:tc>
          <w:tcPr>
            <w:tcW w:w="1989" w:type="dxa"/>
            <w:gridSpan w:val="2"/>
            <w:vMerge/>
          </w:tcPr>
          <w:p w14:paraId="32E02CC7" w14:textId="77777777" w:rsidR="006E4710" w:rsidRPr="006611AA" w:rsidRDefault="006E4710" w:rsidP="006E4710">
            <w:pPr>
              <w:rPr>
                <w:rFonts w:ascii="Arial" w:hAnsi="Arial" w:cs="Arial"/>
              </w:rPr>
            </w:pPr>
          </w:p>
        </w:tc>
        <w:tc>
          <w:tcPr>
            <w:tcW w:w="1834" w:type="dxa"/>
            <w:gridSpan w:val="2"/>
            <w:vMerge/>
          </w:tcPr>
          <w:p w14:paraId="5D22AAFA" w14:textId="77777777" w:rsidR="006E4710" w:rsidRPr="006611AA" w:rsidRDefault="006E4710" w:rsidP="006E4710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2"/>
          </w:tcPr>
          <w:p w14:paraId="16062D1D" w14:textId="0CE32F21" w:rsidR="006E4710" w:rsidRPr="006611AA" w:rsidRDefault="006E4710" w:rsidP="006E4710">
            <w:pPr>
              <w:rPr>
                <w:rFonts w:ascii="Arial" w:hAnsi="Arial" w:cs="Arial"/>
                <w:color w:val="000000"/>
              </w:rPr>
            </w:pPr>
            <w:r w:rsidRPr="006611AA">
              <w:rPr>
                <w:rFonts w:ascii="Arial" w:hAnsi="Arial" w:cs="Arial"/>
                <w:color w:val="000000"/>
              </w:rPr>
              <w:t>4.2. Adoptar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  <w:tc>
          <w:tcPr>
            <w:tcW w:w="4394" w:type="dxa"/>
            <w:vMerge/>
          </w:tcPr>
          <w:p w14:paraId="05FD616B" w14:textId="77777777" w:rsidR="006E4710" w:rsidRPr="00F16A04" w:rsidRDefault="006E4710" w:rsidP="006E4710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Merge/>
          </w:tcPr>
          <w:p w14:paraId="648EFBF8" w14:textId="77777777" w:rsidR="006E4710" w:rsidRPr="000967F2" w:rsidRDefault="006E4710" w:rsidP="006E4710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3CA5A5FC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39DD9069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03F9DA26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1A7792" w:rsidRPr="00905218" w14:paraId="5F80C4D9" w14:textId="77777777" w:rsidTr="00F16A04">
        <w:tc>
          <w:tcPr>
            <w:tcW w:w="1540" w:type="dxa"/>
            <w:shd w:val="clear" w:color="auto" w:fill="E7E6E6"/>
            <w:vAlign w:val="center"/>
          </w:tcPr>
          <w:p w14:paraId="23329AA7" w14:textId="59E27A49" w:rsidR="001A7792" w:rsidRPr="000967F2" w:rsidRDefault="001A7792" w:rsidP="001A779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6763D102" w14:textId="47A1A6F7" w:rsidR="001A7792" w:rsidRPr="000967F2" w:rsidRDefault="001A7792" w:rsidP="001A779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  <w:r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7B56197B" w14:textId="51D7F999" w:rsidR="001A7792" w:rsidRPr="000967F2" w:rsidRDefault="001A7792" w:rsidP="001A779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2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311C8922" w14:textId="462A0915" w:rsidR="001A7792" w:rsidRPr="000967F2" w:rsidRDefault="001A7792" w:rsidP="001A779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LET’S GET HEALTHY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6F378552" w14:textId="709A7121" w:rsidR="001A7792" w:rsidRPr="000967F2" w:rsidRDefault="00BA3512" w:rsidP="00BA351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1A7792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19779994" w14:textId="77777777" w:rsidR="001A7792" w:rsidRPr="00BA3512" w:rsidRDefault="001A7792" w:rsidP="001A7792">
            <w:pPr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BA3512">
              <w:rPr>
                <w:rFonts w:ascii="Arial" w:eastAsia="Calibri" w:hAnsi="Arial" w:cs="Arial"/>
                <w:b/>
                <w:lang w:val="en-GB"/>
              </w:rPr>
              <w:t>ODS 3</w:t>
            </w:r>
          </w:p>
          <w:p w14:paraId="3AD38421" w14:textId="1C4B91F8" w:rsidR="001A7792" w:rsidRPr="00BA3512" w:rsidRDefault="001A7792" w:rsidP="001A7792">
            <w:pPr>
              <w:jc w:val="center"/>
              <w:rPr>
                <w:rFonts w:ascii="Arial" w:eastAsia="Calibri" w:hAnsi="Arial" w:cs="Arial"/>
                <w:b/>
                <w:lang w:val="en-GB"/>
              </w:rPr>
            </w:pPr>
            <w:r w:rsidRPr="00BA3512">
              <w:rPr>
                <w:rFonts w:ascii="Arial" w:eastAsia="Calibri" w:hAnsi="Arial" w:cs="Arial"/>
                <w:b/>
                <w:lang w:val="en-GB"/>
              </w:rPr>
              <w:t>Good health and well being</w:t>
            </w:r>
          </w:p>
        </w:tc>
      </w:tr>
      <w:tr w:rsidR="000967F2" w:rsidRPr="000967F2" w14:paraId="7F2464FF" w14:textId="77777777" w:rsidTr="00F16A04">
        <w:tc>
          <w:tcPr>
            <w:tcW w:w="13980" w:type="dxa"/>
            <w:gridSpan w:val="8"/>
          </w:tcPr>
          <w:p w14:paraId="6A0C910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RÚBRICAS DE EVALUACIÓN</w:t>
            </w:r>
          </w:p>
        </w:tc>
      </w:tr>
      <w:tr w:rsidR="006E4710" w:rsidRPr="000967F2" w14:paraId="66379492" w14:textId="77777777" w:rsidTr="00F16A04">
        <w:tc>
          <w:tcPr>
            <w:tcW w:w="13980" w:type="dxa"/>
            <w:gridSpan w:val="8"/>
          </w:tcPr>
          <w:p w14:paraId="32439854" w14:textId="1BCCA270" w:rsidR="006E4710" w:rsidRPr="000967F2" w:rsidRDefault="006E4710" w:rsidP="006E4710">
            <w:pPr>
              <w:rPr>
                <w:rFonts w:ascii="Arial" w:eastAsia="Calibri" w:hAnsi="Arial" w:cs="Arial"/>
                <w:b/>
              </w:rPr>
            </w:pPr>
            <w:r w:rsidRPr="00215382">
              <w:rPr>
                <w:rFonts w:ascii="Arial" w:hAnsi="Arial" w:cs="Arial"/>
                <w:color w:val="00000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</w:tr>
      <w:tr w:rsidR="000967F2" w:rsidRPr="000967F2" w14:paraId="6DB0065A" w14:textId="77777777" w:rsidTr="00F16A04">
        <w:tc>
          <w:tcPr>
            <w:tcW w:w="2263" w:type="dxa"/>
            <w:gridSpan w:val="2"/>
          </w:tcPr>
          <w:p w14:paraId="7D4B9ED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  <w:gridSpan w:val="2"/>
          </w:tcPr>
          <w:p w14:paraId="591AB83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7118E7E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6386247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2C310FD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7139908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86B958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260" w:type="dxa"/>
          </w:tcPr>
          <w:p w14:paraId="6254B60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66D753A0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6E4710" w:rsidRPr="000967F2" w14:paraId="125ED45E" w14:textId="77777777" w:rsidTr="00F16A04">
        <w:tc>
          <w:tcPr>
            <w:tcW w:w="2263" w:type="dxa"/>
            <w:gridSpan w:val="2"/>
          </w:tcPr>
          <w:p w14:paraId="14F093BF" w14:textId="0C5761C9" w:rsidR="006E4710" w:rsidRPr="000967F2" w:rsidRDefault="006E4710" w:rsidP="006E4710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Propone</w:t>
            </w:r>
            <w:r w:rsidRPr="00215382">
              <w:rPr>
                <w:rFonts w:ascii="Arial" w:hAnsi="Arial" w:cs="Arial"/>
                <w:color w:val="000000"/>
              </w:rPr>
              <w:t xml:space="preserve">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2694" w:type="dxa"/>
            <w:gridSpan w:val="2"/>
          </w:tcPr>
          <w:p w14:paraId="6C60D356" w14:textId="77777777" w:rsidR="006E4710" w:rsidRPr="000967F2" w:rsidRDefault="006E4710" w:rsidP="006E4710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599878FC" w14:textId="77777777" w:rsidR="006E4710" w:rsidRPr="000967F2" w:rsidRDefault="006E4710" w:rsidP="006E4710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966475E" w14:textId="77777777" w:rsidR="006E4710" w:rsidRPr="000967F2" w:rsidRDefault="006E4710" w:rsidP="006E4710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73CCC998" w14:textId="77777777" w:rsidR="006E4710" w:rsidRPr="000967F2" w:rsidRDefault="006E4710" w:rsidP="006E4710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E4710" w:rsidRPr="000967F2" w14:paraId="7F3747D6" w14:textId="77777777" w:rsidTr="00F16A04">
        <w:tc>
          <w:tcPr>
            <w:tcW w:w="13980" w:type="dxa"/>
            <w:gridSpan w:val="8"/>
          </w:tcPr>
          <w:p w14:paraId="2E5EA045" w14:textId="11468E63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6611AA">
              <w:rPr>
                <w:rFonts w:ascii="Arial" w:hAnsi="Arial" w:cs="Arial"/>
                <w:color w:val="000000"/>
              </w:rPr>
              <w:t>4.1. Promover actitudes que fomenten el bienestar emocional y social, gestionando las emociones propias y respetando las de los demás, fomentando relaciones afectivas saludables y reflexionando ante los usos de la tecnología y la gestión del tiempo libre.</w:t>
            </w:r>
          </w:p>
        </w:tc>
      </w:tr>
      <w:tr w:rsidR="006E4710" w:rsidRPr="000967F2" w14:paraId="1C992D2C" w14:textId="77777777" w:rsidTr="006E4710">
        <w:tc>
          <w:tcPr>
            <w:tcW w:w="2263" w:type="dxa"/>
            <w:gridSpan w:val="2"/>
          </w:tcPr>
          <w:p w14:paraId="30690CD8" w14:textId="4D261A7E" w:rsidR="006E4710" w:rsidRPr="000967F2" w:rsidRDefault="006E4710" w:rsidP="006E4710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  <w:gridSpan w:val="2"/>
          </w:tcPr>
          <w:p w14:paraId="49D338DA" w14:textId="77777777" w:rsidR="006E4710" w:rsidRPr="000967F2" w:rsidRDefault="006E4710" w:rsidP="006E471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491E88D8" w14:textId="4738DE4F" w:rsidR="006E4710" w:rsidRPr="000967F2" w:rsidRDefault="006E4710" w:rsidP="006E4710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6BB551BE" w14:textId="77777777" w:rsidR="006E4710" w:rsidRPr="000967F2" w:rsidRDefault="006E4710" w:rsidP="006E471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3374A029" w14:textId="260DC615" w:rsidR="006E4710" w:rsidRPr="000967F2" w:rsidRDefault="006E4710" w:rsidP="006E4710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7974E85F" w14:textId="77777777" w:rsidR="006E4710" w:rsidRPr="000967F2" w:rsidRDefault="006E4710" w:rsidP="006E471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1C3108A2" w14:textId="15036F10" w:rsidR="006E4710" w:rsidRPr="000967F2" w:rsidRDefault="006E4710" w:rsidP="006E4710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260" w:type="dxa"/>
          </w:tcPr>
          <w:p w14:paraId="3FC877AD" w14:textId="77777777" w:rsidR="006E4710" w:rsidRPr="000967F2" w:rsidRDefault="006E4710" w:rsidP="006E471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41BA2138" w14:textId="08A410E7" w:rsidR="006E4710" w:rsidRPr="000967F2" w:rsidRDefault="006E4710" w:rsidP="006E4710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6E4710" w:rsidRPr="000967F2" w14:paraId="1902A19F" w14:textId="77777777" w:rsidTr="00F16A04">
        <w:tc>
          <w:tcPr>
            <w:tcW w:w="2263" w:type="dxa"/>
            <w:gridSpan w:val="2"/>
          </w:tcPr>
          <w:p w14:paraId="06CBE3FE" w14:textId="54D0C765" w:rsidR="006E4710" w:rsidRPr="000967F2" w:rsidRDefault="006E4710" w:rsidP="006E4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Promueve</w:t>
            </w:r>
            <w:r w:rsidRPr="006611AA">
              <w:rPr>
                <w:rFonts w:ascii="Arial" w:hAnsi="Arial" w:cs="Arial"/>
                <w:color w:val="000000"/>
              </w:rPr>
              <w:t xml:space="preserve"> actitudes que fomenten el bienestar emocional y social, gestionando las emociones propias y respetando las de los demás, fomentando relaciones afectivas </w:t>
            </w:r>
            <w:r w:rsidRPr="006611AA">
              <w:rPr>
                <w:rFonts w:ascii="Arial" w:hAnsi="Arial" w:cs="Arial"/>
                <w:color w:val="000000"/>
              </w:rPr>
              <w:lastRenderedPageBreak/>
              <w:t>saludables y reflexionando ante los usos de la tecnología y la gestión del tiempo libre.</w:t>
            </w:r>
          </w:p>
        </w:tc>
        <w:tc>
          <w:tcPr>
            <w:tcW w:w="2694" w:type="dxa"/>
            <w:gridSpan w:val="2"/>
          </w:tcPr>
          <w:p w14:paraId="56F63581" w14:textId="77777777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3E6F727A" w14:textId="77777777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54877947" w14:textId="77777777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6C447327" w14:textId="77777777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E4710" w:rsidRPr="000967F2" w14:paraId="1A853138" w14:textId="77777777" w:rsidTr="00AC10C2">
        <w:tc>
          <w:tcPr>
            <w:tcW w:w="13980" w:type="dxa"/>
            <w:gridSpan w:val="8"/>
          </w:tcPr>
          <w:p w14:paraId="59728C82" w14:textId="18A8331A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6611AA">
              <w:rPr>
                <w:rFonts w:ascii="Arial" w:hAnsi="Arial" w:cs="Arial"/>
                <w:color w:val="000000"/>
              </w:rPr>
              <w:t>4.2. Adoptar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</w:tr>
      <w:tr w:rsidR="006E4710" w:rsidRPr="000967F2" w14:paraId="6F76225A" w14:textId="77777777" w:rsidTr="00F16A04">
        <w:tc>
          <w:tcPr>
            <w:tcW w:w="2263" w:type="dxa"/>
            <w:gridSpan w:val="2"/>
          </w:tcPr>
          <w:p w14:paraId="39221FA6" w14:textId="0D25D2F4" w:rsidR="006E4710" w:rsidRPr="000967F2" w:rsidRDefault="006E4710" w:rsidP="006E4710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94" w:type="dxa"/>
            <w:gridSpan w:val="2"/>
          </w:tcPr>
          <w:p w14:paraId="7F1A91DC" w14:textId="77777777" w:rsidR="006E4710" w:rsidRPr="000967F2" w:rsidRDefault="006E4710" w:rsidP="006E471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6D24FB0B" w14:textId="395AA01B" w:rsidR="006E4710" w:rsidRPr="000967F2" w:rsidRDefault="006E4710" w:rsidP="006E4710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64BCF6F6" w14:textId="77777777" w:rsidR="006E4710" w:rsidRPr="000967F2" w:rsidRDefault="006E4710" w:rsidP="006E471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3EBFC9BC" w14:textId="405B1C53" w:rsidR="006E4710" w:rsidRPr="000967F2" w:rsidRDefault="006E4710" w:rsidP="006E4710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977" w:type="dxa"/>
          </w:tcPr>
          <w:p w14:paraId="025A77A5" w14:textId="77777777" w:rsidR="006E4710" w:rsidRPr="000967F2" w:rsidRDefault="006E4710" w:rsidP="006E471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5EAB0B22" w14:textId="63ACA019" w:rsidR="006E4710" w:rsidRPr="000967F2" w:rsidRDefault="006E4710" w:rsidP="006E4710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260" w:type="dxa"/>
          </w:tcPr>
          <w:p w14:paraId="7086D0E6" w14:textId="77777777" w:rsidR="006E4710" w:rsidRPr="000967F2" w:rsidRDefault="006E4710" w:rsidP="006E4710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62D70F63" w14:textId="7F08F505" w:rsidR="006E4710" w:rsidRPr="000967F2" w:rsidRDefault="006E4710" w:rsidP="006E4710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6E4710" w:rsidRPr="000967F2" w14:paraId="65E87C37" w14:textId="77777777" w:rsidTr="00F16A04">
        <w:tc>
          <w:tcPr>
            <w:tcW w:w="2263" w:type="dxa"/>
            <w:gridSpan w:val="2"/>
          </w:tcPr>
          <w:p w14:paraId="17B11A0F" w14:textId="19B78E9C" w:rsidR="006E4710" w:rsidRPr="000967F2" w:rsidRDefault="006E4710" w:rsidP="006E47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Adopta</w:t>
            </w:r>
            <w:r w:rsidRPr="006611AA">
              <w:rPr>
                <w:rFonts w:ascii="Arial" w:hAnsi="Arial" w:cs="Arial"/>
                <w:color w:val="000000"/>
              </w:rPr>
              <w:t xml:space="preserve">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  <w:tc>
          <w:tcPr>
            <w:tcW w:w="2694" w:type="dxa"/>
            <w:gridSpan w:val="2"/>
          </w:tcPr>
          <w:p w14:paraId="0041606F" w14:textId="77777777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671D3187" w14:textId="77777777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6601F284" w14:textId="77777777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73C19E72" w14:textId="77777777" w:rsidR="006E4710" w:rsidRPr="000967F2" w:rsidRDefault="006E4710" w:rsidP="006E4710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2F22D1D" w14:textId="77777777" w:rsidR="000967F2" w:rsidRPr="000967F2" w:rsidRDefault="000967F2" w:rsidP="000967F2">
      <w:pPr>
        <w:spacing w:before="120" w:after="120"/>
        <w:jc w:val="both"/>
        <w:textAlignment w:val="baseline"/>
        <w:rPr>
          <w:rFonts w:ascii="Arial" w:hAnsi="Arial" w:cs="Arial"/>
          <w:b/>
        </w:rPr>
      </w:pPr>
    </w:p>
    <w:p w14:paraId="11499652" w14:textId="77777777" w:rsidR="000967F2" w:rsidRDefault="000967F2" w:rsidP="000967F2">
      <w:pPr>
        <w:rPr>
          <w:rFonts w:ascii="Arial" w:eastAsia="Calibri" w:hAnsi="Arial" w:cs="Arial"/>
          <w:b/>
        </w:rPr>
      </w:pPr>
    </w:p>
    <w:p w14:paraId="4B87147D" w14:textId="77777777" w:rsidR="00F16A04" w:rsidRPr="00BA3512" w:rsidRDefault="00F16A04" w:rsidP="000967F2">
      <w:pPr>
        <w:rPr>
          <w:rFonts w:ascii="Arial" w:eastAsia="Calibri" w:hAnsi="Arial" w:cs="Arial"/>
          <w:b/>
        </w:rPr>
      </w:pPr>
    </w:p>
    <w:p w14:paraId="1BB09932" w14:textId="77777777" w:rsidR="00F16A04" w:rsidRPr="00BA3512" w:rsidRDefault="00F16A04" w:rsidP="000967F2">
      <w:pPr>
        <w:rPr>
          <w:rFonts w:ascii="Arial" w:eastAsia="Calibri" w:hAnsi="Arial" w:cs="Arial"/>
          <w:b/>
        </w:rPr>
      </w:pPr>
    </w:p>
    <w:p w14:paraId="39217370" w14:textId="77777777" w:rsidR="00F16A04" w:rsidRPr="00BA3512" w:rsidRDefault="00F16A04" w:rsidP="000967F2">
      <w:pPr>
        <w:rPr>
          <w:rFonts w:ascii="Arial" w:eastAsia="Calibri" w:hAnsi="Arial" w:cs="Arial"/>
          <w:b/>
        </w:rPr>
      </w:pPr>
    </w:p>
    <w:p w14:paraId="32974EAF" w14:textId="77777777" w:rsidR="00F16A04" w:rsidRPr="00BA3512" w:rsidRDefault="00F16A04" w:rsidP="000967F2">
      <w:pPr>
        <w:rPr>
          <w:rFonts w:ascii="Arial" w:eastAsia="Calibri" w:hAnsi="Arial" w:cs="Arial"/>
          <w:b/>
        </w:rPr>
      </w:pPr>
    </w:p>
    <w:p w14:paraId="64CD95D1" w14:textId="77777777" w:rsidR="00F16A04" w:rsidRPr="00BA3512" w:rsidRDefault="00F16A04" w:rsidP="000967F2">
      <w:pPr>
        <w:rPr>
          <w:rFonts w:ascii="Arial" w:eastAsia="Calibri" w:hAnsi="Arial" w:cs="Arial"/>
          <w:b/>
        </w:rPr>
      </w:pPr>
    </w:p>
    <w:p w14:paraId="21223FF2" w14:textId="77777777" w:rsidR="00F16A04" w:rsidRPr="00BA3512" w:rsidRDefault="00F16A04" w:rsidP="000967F2">
      <w:pPr>
        <w:rPr>
          <w:rFonts w:ascii="Arial" w:eastAsia="Calibri" w:hAnsi="Arial" w:cs="Arial"/>
          <w:b/>
        </w:rPr>
      </w:pPr>
    </w:p>
    <w:p w14:paraId="0F602FB5" w14:textId="77777777" w:rsidR="00F16A04" w:rsidRPr="00BA3512" w:rsidRDefault="00F16A04" w:rsidP="000967F2">
      <w:pPr>
        <w:rPr>
          <w:rFonts w:ascii="Arial" w:eastAsia="Calibri" w:hAnsi="Arial" w:cs="Arial"/>
          <w:b/>
        </w:rPr>
      </w:pPr>
    </w:p>
    <w:p w14:paraId="11A6E72C" w14:textId="39FBE3D5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3</w:t>
      </w:r>
      <w:r w:rsidRPr="000967F2">
        <w:rPr>
          <w:rFonts w:ascii="Arial" w:eastAsia="Calibri" w:hAnsi="Arial" w:cs="Arial"/>
          <w:b/>
          <w:vertAlign w:val="superscript"/>
          <w:lang w:val="en-GB"/>
        </w:rPr>
        <w:t>rd</w:t>
      </w:r>
      <w:r w:rsidRPr="000967F2">
        <w:rPr>
          <w:rFonts w:ascii="Arial" w:eastAsia="Calibri" w:hAnsi="Arial" w:cs="Arial"/>
          <w:b/>
          <w:lang w:val="en-GB"/>
        </w:rPr>
        <w:t xml:space="preserve"> TERM</w:t>
      </w:r>
    </w:p>
    <w:p w14:paraId="4AFF4479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p w14:paraId="3DF2A65B" w14:textId="74DE0AD5" w:rsidR="000967F2" w:rsidRPr="000967F2" w:rsidRDefault="001550D1" w:rsidP="000967F2">
      <w:pPr>
        <w:rPr>
          <w:rFonts w:ascii="Arial" w:eastAsia="Calibri" w:hAnsi="Arial" w:cs="Arial"/>
          <w:b/>
          <w:lang w:val="en-GB"/>
        </w:rPr>
      </w:pPr>
      <w:r>
        <w:rPr>
          <w:rFonts w:ascii="Arial" w:eastAsia="Calibri" w:hAnsi="Arial" w:cs="Arial"/>
          <w:b/>
          <w:lang w:val="en-GB"/>
        </w:rPr>
        <w:t>SCIENCE 5</w:t>
      </w:r>
      <w:r w:rsidR="000967F2" w:rsidRPr="000967F2">
        <w:rPr>
          <w:rFonts w:ascii="Arial" w:eastAsia="Calibri" w:hAnsi="Arial" w:cs="Arial"/>
          <w:b/>
          <w:lang w:val="en-GB"/>
        </w:rPr>
        <w:t xml:space="preserve"> </w:t>
      </w:r>
      <w:r>
        <w:rPr>
          <w:rFonts w:ascii="Arial" w:eastAsia="Calibri" w:hAnsi="Arial" w:cs="Arial"/>
          <w:b/>
          <w:lang w:val="en-GB"/>
        </w:rPr>
        <w:t>– Unit 1 Medieval hist</w:t>
      </w:r>
      <w:r w:rsidR="000E1AEE">
        <w:rPr>
          <w:rFonts w:ascii="Arial" w:eastAsia="Calibri" w:hAnsi="Arial" w:cs="Arial"/>
          <w:b/>
          <w:lang w:val="en-GB"/>
        </w:rPr>
        <w:t>o</w:t>
      </w:r>
      <w:r>
        <w:rPr>
          <w:rFonts w:ascii="Arial" w:eastAsia="Calibri" w:hAnsi="Arial" w:cs="Arial"/>
          <w:b/>
          <w:lang w:val="en-GB"/>
        </w:rPr>
        <w:t>ry in Spain</w:t>
      </w:r>
    </w:p>
    <w:p w14:paraId="20E4C714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p w14:paraId="03B611D3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7AD69108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167596BB" w14:textId="77777777" w:rsidTr="000967F2">
        <w:tc>
          <w:tcPr>
            <w:tcW w:w="13994" w:type="dxa"/>
          </w:tcPr>
          <w:p w14:paraId="1486E7C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905218" w14:paraId="1B706CD9" w14:textId="77777777" w:rsidTr="000967F2">
        <w:tc>
          <w:tcPr>
            <w:tcW w:w="13994" w:type="dxa"/>
          </w:tcPr>
          <w:p w14:paraId="2862601C" w14:textId="77777777" w:rsidR="00D17021" w:rsidRPr="00D17021" w:rsidRDefault="00D17021" w:rsidP="00DB0232">
            <w:pPr>
              <w:rPr>
                <w:rFonts w:ascii="Arial" w:eastAsia="Calibri" w:hAnsi="Arial" w:cs="Arial"/>
              </w:rPr>
            </w:pPr>
          </w:p>
          <w:p w14:paraId="7F7EA965" w14:textId="1F8E1257" w:rsidR="000967F2" w:rsidRPr="00D17021" w:rsidRDefault="000967F2" w:rsidP="00DB0232">
            <w:pPr>
              <w:rPr>
                <w:rFonts w:ascii="Arial" w:eastAsia="Calibri" w:hAnsi="Arial" w:cs="Arial"/>
              </w:rPr>
            </w:pPr>
            <w:r w:rsidRPr="00D17021">
              <w:rPr>
                <w:rFonts w:ascii="Arial" w:eastAsia="Calibri" w:hAnsi="Arial" w:cs="Arial"/>
              </w:rPr>
              <w:t xml:space="preserve">En esta unidad los alumnos aprenderán </w:t>
            </w:r>
            <w:r w:rsidR="00DB0232" w:rsidRPr="00D17021">
              <w:rPr>
                <w:rFonts w:ascii="Arial" w:eastAsia="Calibri" w:hAnsi="Arial" w:cs="Arial"/>
              </w:rPr>
              <w:t xml:space="preserve">todo lo necesario sobre la historia medieval española. Los contenidos que se abordarán durante el tema serán los siguientes: </w:t>
            </w:r>
          </w:p>
          <w:p w14:paraId="42F9AB34" w14:textId="72C64B76" w:rsidR="00DB0232" w:rsidRPr="00D17021" w:rsidRDefault="00D17021" w:rsidP="00D1702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17021">
              <w:rPr>
                <w:rFonts w:eastAsia="Calibri" w:cs="Arial"/>
                <w:sz w:val="22"/>
                <w:szCs w:val="22"/>
              </w:rPr>
              <w:t>¿Quiénes fueron los visigodos?</w:t>
            </w:r>
          </w:p>
          <w:p w14:paraId="3C49DA84" w14:textId="3B91BCC6" w:rsidR="00D17021" w:rsidRPr="00D17021" w:rsidRDefault="00D17021" w:rsidP="00D1702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17021">
              <w:rPr>
                <w:rFonts w:eastAsia="Calibri" w:cs="Arial"/>
                <w:sz w:val="22"/>
                <w:szCs w:val="22"/>
              </w:rPr>
              <w:t>¿Qué fue Al-Andalus?</w:t>
            </w:r>
          </w:p>
          <w:p w14:paraId="6103DAAF" w14:textId="2736023A" w:rsidR="00D17021" w:rsidRPr="00D17021" w:rsidRDefault="00D17021" w:rsidP="00D1702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17021">
              <w:rPr>
                <w:rFonts w:eastAsia="Calibri" w:cs="Arial"/>
                <w:sz w:val="22"/>
                <w:szCs w:val="22"/>
              </w:rPr>
              <w:t>¿Cómo era la vida en Al-Andalus?</w:t>
            </w:r>
          </w:p>
          <w:p w14:paraId="5E00425C" w14:textId="10F4B082" w:rsidR="00D17021" w:rsidRPr="00D17021" w:rsidRDefault="00D17021" w:rsidP="00D1702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17021">
              <w:rPr>
                <w:rFonts w:eastAsia="Calibri" w:cs="Arial"/>
                <w:sz w:val="22"/>
                <w:szCs w:val="22"/>
              </w:rPr>
              <w:t>¿Cómo era la vida en los reinos cristianos?</w:t>
            </w:r>
          </w:p>
          <w:p w14:paraId="16242B11" w14:textId="3DDE139F" w:rsidR="00D17021" w:rsidRPr="00D17021" w:rsidRDefault="00D17021" w:rsidP="00D1702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D17021">
              <w:rPr>
                <w:rFonts w:eastAsia="Calibri" w:cs="Arial"/>
                <w:sz w:val="22"/>
                <w:szCs w:val="22"/>
              </w:rPr>
              <w:t>¿Cómo era la arquitectura medieval?</w:t>
            </w:r>
          </w:p>
          <w:p w14:paraId="345475C0" w14:textId="6DD2B7BC" w:rsidR="00CE4871" w:rsidRPr="00D17021" w:rsidRDefault="00CE4871" w:rsidP="000967F2">
            <w:pPr>
              <w:rPr>
                <w:rFonts w:ascii="Arial" w:eastAsia="Calibri" w:hAnsi="Arial" w:cs="Arial"/>
                <w:i/>
              </w:rPr>
            </w:pPr>
            <w:r w:rsidRPr="00D17021">
              <w:rPr>
                <w:rFonts w:ascii="Arial" w:eastAsia="Calibri" w:hAnsi="Arial" w:cs="Arial"/>
              </w:rPr>
              <w:t xml:space="preserve">Se comenzará a tratar la SDG del trimestre </w:t>
            </w:r>
            <w:r w:rsidR="00DB0232" w:rsidRPr="00D17021">
              <w:rPr>
                <w:rFonts w:ascii="Arial" w:eastAsia="Calibri" w:hAnsi="Arial" w:cs="Arial"/>
                <w:i/>
              </w:rPr>
              <w:t>Gender equality</w:t>
            </w:r>
            <w:r w:rsidRPr="00D17021">
              <w:rPr>
                <w:rFonts w:ascii="Arial" w:eastAsia="Calibri" w:hAnsi="Arial" w:cs="Arial"/>
                <w:i/>
              </w:rPr>
              <w:t xml:space="preserve">. </w:t>
            </w:r>
          </w:p>
          <w:p w14:paraId="39357EC1" w14:textId="77777777" w:rsidR="000967F2" w:rsidRPr="00D17021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544C7DB7" w14:textId="77777777" w:rsidR="000967F2" w:rsidRPr="00D17021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D17021">
              <w:rPr>
                <w:rFonts w:ascii="Arial" w:eastAsia="Calibri" w:hAnsi="Arial" w:cs="Arial"/>
                <w:b/>
                <w:i/>
              </w:rPr>
              <w:t>Language Corner</w:t>
            </w:r>
          </w:p>
          <w:p w14:paraId="157FB9E3" w14:textId="6EE3EA6B" w:rsidR="000967F2" w:rsidRPr="00D17021" w:rsidRDefault="000967F2" w:rsidP="000967F2">
            <w:pPr>
              <w:rPr>
                <w:rFonts w:ascii="Arial" w:eastAsia="Calibri" w:hAnsi="Arial" w:cs="Arial"/>
              </w:rPr>
            </w:pPr>
            <w:r w:rsidRPr="00D17021">
              <w:rPr>
                <w:rFonts w:ascii="Arial" w:eastAsia="Calibri" w:hAnsi="Arial" w:cs="Arial"/>
              </w:rPr>
              <w:t>En esta unid</w:t>
            </w:r>
            <w:r w:rsidR="00D17021">
              <w:rPr>
                <w:rFonts w:ascii="Arial" w:eastAsia="Calibri" w:hAnsi="Arial" w:cs="Arial"/>
              </w:rPr>
              <w:t xml:space="preserve">ad los alumnos aprenderán la estructura de pasiva: </w:t>
            </w:r>
            <w:r w:rsidR="00D17021" w:rsidRPr="00D17021">
              <w:rPr>
                <w:rFonts w:ascii="Arial" w:eastAsia="Calibri" w:hAnsi="Arial" w:cs="Arial"/>
                <w:i/>
              </w:rPr>
              <w:t>It’s made of/used for</w:t>
            </w:r>
            <w:r w:rsidR="00D17021">
              <w:rPr>
                <w:rFonts w:ascii="Arial" w:eastAsia="Calibri" w:hAnsi="Arial" w:cs="Arial"/>
              </w:rPr>
              <w:t xml:space="preserve"> y la estructura de pasiva de presente simple. </w:t>
            </w:r>
          </w:p>
          <w:p w14:paraId="600AFC39" w14:textId="77777777" w:rsidR="000967F2" w:rsidRPr="00D17021" w:rsidRDefault="000967F2" w:rsidP="000967F2">
            <w:pPr>
              <w:rPr>
                <w:rFonts w:ascii="Arial" w:eastAsia="Calibri" w:hAnsi="Arial" w:cs="Arial"/>
              </w:rPr>
            </w:pPr>
          </w:p>
          <w:p w14:paraId="207B10D8" w14:textId="77777777" w:rsidR="000967F2" w:rsidRPr="00D17021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D17021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2C41E4CB" w14:textId="4C9C4C5F" w:rsidR="000967F2" w:rsidRPr="00D17021" w:rsidRDefault="000967F2" w:rsidP="000967F2">
            <w:pPr>
              <w:rPr>
                <w:rFonts w:ascii="Arial" w:eastAsia="Calibri" w:hAnsi="Arial" w:cs="Arial"/>
              </w:rPr>
            </w:pPr>
            <w:r w:rsidRPr="00D17021">
              <w:rPr>
                <w:rFonts w:ascii="Arial" w:eastAsia="Calibri" w:hAnsi="Arial" w:cs="Arial"/>
              </w:rPr>
              <w:t>La sec</w:t>
            </w:r>
            <w:r w:rsidR="00D17021">
              <w:rPr>
                <w:rFonts w:ascii="Arial" w:eastAsia="Calibri" w:hAnsi="Arial" w:cs="Arial"/>
              </w:rPr>
              <w:t xml:space="preserve">ción se centra en crear un panfleto. </w:t>
            </w:r>
            <w:r w:rsidRPr="00D17021">
              <w:rPr>
                <w:rFonts w:ascii="Arial" w:eastAsia="Calibri" w:hAnsi="Arial" w:cs="Arial"/>
              </w:rPr>
              <w:t xml:space="preserve"> </w:t>
            </w:r>
          </w:p>
          <w:p w14:paraId="76F30DAB" w14:textId="77777777" w:rsidR="000967F2" w:rsidRPr="00D17021" w:rsidRDefault="000967F2" w:rsidP="000967F2">
            <w:pPr>
              <w:rPr>
                <w:rFonts w:ascii="Arial" w:eastAsia="Calibri" w:hAnsi="Arial" w:cs="Arial"/>
              </w:rPr>
            </w:pPr>
          </w:p>
          <w:p w14:paraId="656055BA" w14:textId="77777777" w:rsidR="000967F2" w:rsidRPr="00D17021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D17021">
              <w:rPr>
                <w:rFonts w:ascii="Arial" w:eastAsia="Calibri" w:hAnsi="Arial" w:cs="Arial"/>
                <w:b/>
                <w:i/>
              </w:rPr>
              <w:t>Visual Summary</w:t>
            </w:r>
          </w:p>
          <w:p w14:paraId="3BC59D1B" w14:textId="61FEACF4" w:rsidR="000967F2" w:rsidRPr="00D17021" w:rsidRDefault="000967F2" w:rsidP="000967F2">
            <w:pPr>
              <w:rPr>
                <w:rFonts w:ascii="Arial" w:eastAsia="Calibri" w:hAnsi="Arial" w:cs="Arial"/>
              </w:rPr>
            </w:pPr>
            <w:r w:rsidRPr="00D17021">
              <w:rPr>
                <w:rFonts w:ascii="Arial" w:eastAsia="Calibri" w:hAnsi="Arial" w:cs="Arial"/>
              </w:rPr>
              <w:t>En esta unidad los a</w:t>
            </w:r>
            <w:r w:rsidR="00D17021">
              <w:rPr>
                <w:rFonts w:ascii="Arial" w:eastAsia="Calibri" w:hAnsi="Arial" w:cs="Arial"/>
              </w:rPr>
              <w:t xml:space="preserve">lumnos aprenderán lo que es una biblioteca visual. </w:t>
            </w:r>
            <w:r w:rsidRPr="00D17021">
              <w:rPr>
                <w:rFonts w:ascii="Arial" w:eastAsia="Calibri" w:hAnsi="Arial" w:cs="Arial"/>
              </w:rPr>
              <w:t xml:space="preserve"> </w:t>
            </w:r>
          </w:p>
          <w:p w14:paraId="2728FB2A" w14:textId="77777777" w:rsidR="000967F2" w:rsidRPr="00D17021" w:rsidRDefault="000967F2" w:rsidP="000967F2">
            <w:pPr>
              <w:rPr>
                <w:rFonts w:ascii="Arial" w:eastAsia="Calibri" w:hAnsi="Arial" w:cs="Arial"/>
              </w:rPr>
            </w:pPr>
          </w:p>
          <w:p w14:paraId="6A383260" w14:textId="77777777" w:rsidR="000967F2" w:rsidRPr="00BA351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BA351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08F18EF4" w14:textId="5107BBF4" w:rsidR="000967F2" w:rsidRPr="00BA3512" w:rsidRDefault="00D17021" w:rsidP="000967F2">
            <w:pPr>
              <w:rPr>
                <w:rFonts w:ascii="Arial" w:eastAsia="Calibri" w:hAnsi="Arial" w:cs="Arial"/>
                <w:lang w:val="en-GB"/>
              </w:rPr>
            </w:pPr>
            <w:r w:rsidRPr="00BA3512">
              <w:rPr>
                <w:rFonts w:ascii="Arial" w:eastAsia="Calibri" w:hAnsi="Arial" w:cs="Arial"/>
                <w:lang w:val="en-GB"/>
              </w:rPr>
              <w:t>Self - awareness: Accurate self-perception</w:t>
            </w:r>
            <w:r w:rsidR="000967F2" w:rsidRPr="00BA3512">
              <w:rPr>
                <w:rFonts w:ascii="Arial" w:eastAsia="Calibri" w:hAnsi="Arial" w:cs="Arial"/>
                <w:lang w:val="en-GB"/>
              </w:rPr>
              <w:t xml:space="preserve"> </w:t>
            </w:r>
          </w:p>
          <w:p w14:paraId="3605E6B5" w14:textId="77777777" w:rsidR="000967F2" w:rsidRPr="00BA3512" w:rsidRDefault="000967F2" w:rsidP="000967F2">
            <w:pPr>
              <w:rPr>
                <w:rFonts w:ascii="Arial" w:eastAsia="Calibri" w:hAnsi="Arial" w:cs="Arial"/>
                <w:lang w:val="en-GB"/>
              </w:rPr>
            </w:pPr>
          </w:p>
        </w:tc>
      </w:tr>
      <w:tr w:rsidR="000967F2" w:rsidRPr="000967F2" w14:paraId="4F809040" w14:textId="77777777" w:rsidTr="000967F2">
        <w:tc>
          <w:tcPr>
            <w:tcW w:w="13994" w:type="dxa"/>
          </w:tcPr>
          <w:p w14:paraId="430C720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4096A42C" w14:textId="77777777" w:rsidTr="000967F2">
        <w:tc>
          <w:tcPr>
            <w:tcW w:w="13994" w:type="dxa"/>
          </w:tcPr>
          <w:p w14:paraId="122AC92F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0E74D310" w14:textId="3C131CEA" w:rsid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3906360F" w14:textId="77777777" w:rsidR="00D17021" w:rsidRDefault="00D17021" w:rsidP="00D1702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quiénes fueron los visigodos. </w:t>
            </w:r>
          </w:p>
          <w:p w14:paraId="23511A06" w14:textId="77777777" w:rsidR="00D17021" w:rsidRDefault="00D17021" w:rsidP="00D1702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qué fue Al-Andalus</w:t>
            </w:r>
          </w:p>
          <w:p w14:paraId="4BBE1CE6" w14:textId="77777777" w:rsidR="00D17021" w:rsidRDefault="00D17021" w:rsidP="00D1702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 xml:space="preserve">Aprenda cómo era la vida en Al-Andalus. </w:t>
            </w:r>
          </w:p>
          <w:p w14:paraId="1BA89239" w14:textId="77777777" w:rsidR="00D17021" w:rsidRDefault="00D17021" w:rsidP="00D1702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cómo era la vida en los reinos cristianos</w:t>
            </w:r>
          </w:p>
          <w:p w14:paraId="3483D532" w14:textId="141F6676" w:rsidR="000967F2" w:rsidRPr="00D17021" w:rsidRDefault="00D17021" w:rsidP="00D1702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Aprenda cómo era la arquitectura medieval. </w:t>
            </w:r>
            <w:r w:rsidR="00FA6B6E" w:rsidRPr="00D17021">
              <w:rPr>
                <w:rFonts w:ascii="Arial" w:eastAsia="Calibri" w:hAnsi="Arial" w:cs="Arial"/>
              </w:rPr>
              <w:t xml:space="preserve"> </w:t>
            </w:r>
          </w:p>
        </w:tc>
      </w:tr>
      <w:tr w:rsidR="000967F2" w:rsidRPr="000967F2" w14:paraId="1F098E0F" w14:textId="77777777" w:rsidTr="000967F2">
        <w:tc>
          <w:tcPr>
            <w:tcW w:w="13994" w:type="dxa"/>
          </w:tcPr>
          <w:p w14:paraId="6E2510F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APLICACIÓN DEL DUA</w:t>
            </w:r>
          </w:p>
        </w:tc>
      </w:tr>
      <w:tr w:rsidR="000967F2" w:rsidRPr="000967F2" w14:paraId="34F6248A" w14:textId="77777777" w:rsidTr="000967F2">
        <w:tc>
          <w:tcPr>
            <w:tcW w:w="13994" w:type="dxa"/>
          </w:tcPr>
          <w:p w14:paraId="4C9B8853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05C9BECF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27A9B8D5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35248E9C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567FB83C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7CCBAD29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2CBEF62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61E48AF6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34"/>
        <w:gridCol w:w="1363"/>
        <w:gridCol w:w="3969"/>
        <w:gridCol w:w="4253"/>
        <w:gridCol w:w="2410"/>
      </w:tblGrid>
      <w:tr w:rsidR="000967F2" w:rsidRPr="000967F2" w14:paraId="6CD0F332" w14:textId="77777777" w:rsidTr="000967F2">
        <w:tc>
          <w:tcPr>
            <w:tcW w:w="14029" w:type="dxa"/>
            <w:gridSpan w:val="5"/>
            <w:shd w:val="clear" w:color="auto" w:fill="F2F2F2"/>
          </w:tcPr>
          <w:p w14:paraId="17B3EE7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2F3D0749" w14:textId="77777777" w:rsidTr="00F16A04">
        <w:tc>
          <w:tcPr>
            <w:tcW w:w="2034" w:type="dxa"/>
          </w:tcPr>
          <w:p w14:paraId="270EB17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363" w:type="dxa"/>
          </w:tcPr>
          <w:p w14:paraId="79B9DB4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969" w:type="dxa"/>
          </w:tcPr>
          <w:p w14:paraId="6A1EC2A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3" w:type="dxa"/>
          </w:tcPr>
          <w:p w14:paraId="391D9A6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410" w:type="dxa"/>
          </w:tcPr>
          <w:p w14:paraId="3FB8CA7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7877E2" w:rsidRPr="000967F2" w14:paraId="41CED408" w14:textId="77777777" w:rsidTr="000E1AEE">
        <w:trPr>
          <w:trHeight w:val="5083"/>
        </w:trPr>
        <w:tc>
          <w:tcPr>
            <w:tcW w:w="2034" w:type="dxa"/>
            <w:vMerge w:val="restart"/>
          </w:tcPr>
          <w:p w14:paraId="534D483F" w14:textId="6878147B" w:rsidR="007877E2" w:rsidRPr="000E1AEE" w:rsidRDefault="007877E2" w:rsidP="007877E2">
            <w:pPr>
              <w:rPr>
                <w:rFonts w:ascii="Arial" w:eastAsia="Calibri" w:hAnsi="Arial" w:cs="Arial"/>
                <w:b/>
              </w:rPr>
            </w:pPr>
            <w:r w:rsidRPr="000E1AEE">
              <w:rPr>
                <w:rFonts w:ascii="Arial" w:hAnsi="Arial" w:cs="Arial"/>
                <w:color w:val="000000"/>
              </w:rPr>
              <w:t>7.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363" w:type="dxa"/>
            <w:vMerge w:val="restart"/>
          </w:tcPr>
          <w:p w14:paraId="56D972BA" w14:textId="1410CA28" w:rsidR="007877E2" w:rsidRPr="00905218" w:rsidRDefault="007877E2" w:rsidP="007877E2">
            <w:pPr>
              <w:rPr>
                <w:rFonts w:ascii="Arial" w:eastAsia="Calibri" w:hAnsi="Arial" w:cs="Arial"/>
                <w:b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CCL3, STEM4, CPSAA4, CC1, CC3, CE2, CCEC1</w:t>
            </w:r>
          </w:p>
        </w:tc>
        <w:tc>
          <w:tcPr>
            <w:tcW w:w="3969" w:type="dxa"/>
          </w:tcPr>
          <w:p w14:paraId="6F131B3D" w14:textId="7D9DAB60" w:rsidR="007877E2" w:rsidRPr="000E1AEE" w:rsidRDefault="007877E2" w:rsidP="007877E2">
            <w:pPr>
              <w:rPr>
                <w:rFonts w:ascii="Arial" w:eastAsia="Calibri" w:hAnsi="Arial" w:cs="Arial"/>
                <w:b/>
              </w:rPr>
            </w:pPr>
            <w:r w:rsidRPr="000E1AEE">
              <w:rPr>
                <w:rFonts w:ascii="Arial" w:hAnsi="Arial" w:cs="Arial"/>
                <w:color w:val="000000"/>
              </w:rPr>
              <w:t>7.1. Analizar relaciones de causalidad, simultaneidad y sucesión entre diferentes elementos del medio social y cultural desde la Edad Media hasta la actualidad, situando cronológicamente los hechos.</w:t>
            </w:r>
          </w:p>
        </w:tc>
        <w:tc>
          <w:tcPr>
            <w:tcW w:w="4253" w:type="dxa"/>
            <w:vMerge w:val="restart"/>
          </w:tcPr>
          <w:p w14:paraId="1651A2CD" w14:textId="77777777" w:rsidR="007877E2" w:rsidRPr="003D3D1E" w:rsidRDefault="007877E2" w:rsidP="007877E2">
            <w:pPr>
              <w:rPr>
                <w:rFonts w:ascii="Arial" w:eastAsia="Calibri" w:hAnsi="Arial" w:cs="Arial"/>
                <w:b/>
              </w:rPr>
            </w:pPr>
            <w:r w:rsidRPr="003D3D1E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54DF3F21" w14:textId="77777777" w:rsidR="007877E2" w:rsidRPr="003D3D1E" w:rsidRDefault="007877E2" w:rsidP="007877E2">
            <w:pPr>
              <w:rPr>
                <w:rFonts w:ascii="Arial" w:eastAsia="Calibri" w:hAnsi="Arial" w:cs="Arial"/>
                <w:b/>
              </w:rPr>
            </w:pPr>
            <w:r w:rsidRPr="003D3D1E">
              <w:rPr>
                <w:rFonts w:ascii="Arial" w:eastAsia="Calibri" w:hAnsi="Arial" w:cs="Arial"/>
                <w:b/>
              </w:rPr>
              <w:t>2. Sociedades en el tiempo</w:t>
            </w:r>
          </w:p>
          <w:p w14:paraId="1385B8B9" w14:textId="77777777" w:rsidR="007877E2" w:rsidRPr="003D3D1E" w:rsidRDefault="007877E2" w:rsidP="007877E2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D3D1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Las fuentes históricas: clasificación y utilización de las distintas fuentes (orales, escritas, patrimoniales). Temas de relevancia en la historia (Edad Media, Edad Moderna y Edad Contemporánea), el papel representado por los sujetos históricos (individuales y colectivos), acontecimientos y procesos. </w:t>
            </w:r>
          </w:p>
          <w:p w14:paraId="0C0C3B9F" w14:textId="77777777" w:rsidR="007877E2" w:rsidRPr="003D3D1E" w:rsidRDefault="007877E2" w:rsidP="007877E2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D3D1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 papel de la mujer en la historia y los principales movimientos en defensa de sus derechos. Situación actual y retos de futuro en la igualdad de género. </w:t>
            </w:r>
          </w:p>
          <w:p w14:paraId="189DCA37" w14:textId="77777777" w:rsidR="003D3D1E" w:rsidRPr="003D3D1E" w:rsidRDefault="007877E2" w:rsidP="003D3D1E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D3D1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Las expresiones artísticas y culturales medievales, modernas y contemporáneas y su </w:t>
            </w:r>
            <w:r w:rsidRPr="003D3D1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contextualización histórica desde una perspectiva de género. La función del arte y la cultura en el mundo medieval, moderno y contemporáneo. </w:t>
            </w:r>
          </w:p>
          <w:p w14:paraId="179E2D18" w14:textId="0B71678A" w:rsidR="007877E2" w:rsidRPr="003D3D1E" w:rsidRDefault="007877E2" w:rsidP="003D3D1E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D3D1E">
              <w:rPr>
                <w:rFonts w:cs="Arial"/>
                <w:color w:val="000000"/>
                <w:sz w:val="22"/>
                <w:szCs w:val="22"/>
              </w:rPr>
              <w:t>El patrimonio natural y cultural como bien y recurso; su uso, cuidado y conservación.</w:t>
            </w:r>
          </w:p>
        </w:tc>
        <w:tc>
          <w:tcPr>
            <w:tcW w:w="2410" w:type="dxa"/>
            <w:vMerge w:val="restart"/>
          </w:tcPr>
          <w:p w14:paraId="2A34AC9D" w14:textId="35147CF0" w:rsidR="007877E2" w:rsidRPr="000967F2" w:rsidRDefault="007877E2" w:rsidP="007877E2">
            <w:pPr>
              <w:rPr>
                <w:rFonts w:ascii="Arial" w:eastAsia="Calibri" w:hAnsi="Arial" w:cs="Arial"/>
                <w:color w:val="FF0000"/>
              </w:rPr>
            </w:pPr>
            <w:r w:rsidRPr="000967F2">
              <w:rPr>
                <w:rFonts w:ascii="Arial" w:eastAsia="Calibri" w:hAnsi="Arial" w:cs="Arial"/>
              </w:rPr>
              <w:lastRenderedPageBreak/>
              <w:t>P</w:t>
            </w:r>
            <w:r w:rsidR="00D17021">
              <w:rPr>
                <w:rFonts w:ascii="Arial" w:eastAsia="Calibri" w:hAnsi="Arial" w:cs="Arial"/>
              </w:rPr>
              <w:t>áginas 8 - 17</w:t>
            </w:r>
          </w:p>
        </w:tc>
      </w:tr>
      <w:tr w:rsidR="000E1AEE" w:rsidRPr="000967F2" w14:paraId="788A8465" w14:textId="77777777" w:rsidTr="00F16A04">
        <w:trPr>
          <w:trHeight w:val="5083"/>
        </w:trPr>
        <w:tc>
          <w:tcPr>
            <w:tcW w:w="2034" w:type="dxa"/>
            <w:vMerge/>
          </w:tcPr>
          <w:p w14:paraId="2422C2C0" w14:textId="77777777" w:rsidR="000E1AEE" w:rsidRPr="000E1AEE" w:rsidRDefault="000E1AEE" w:rsidP="000E1A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</w:tcPr>
          <w:p w14:paraId="6495F47F" w14:textId="77777777" w:rsidR="000E1AEE" w:rsidRPr="000E1AEE" w:rsidRDefault="000E1AEE" w:rsidP="000E1AEE">
            <w:pPr>
              <w:rPr>
                <w:rFonts w:ascii="Arial" w:eastAsia="Calibri" w:hAnsi="Arial" w:cs="Arial"/>
              </w:rPr>
            </w:pPr>
          </w:p>
        </w:tc>
        <w:tc>
          <w:tcPr>
            <w:tcW w:w="3969" w:type="dxa"/>
          </w:tcPr>
          <w:p w14:paraId="67D1A78B" w14:textId="458825CF" w:rsidR="000E1AEE" w:rsidRPr="000E1AEE" w:rsidRDefault="000E1AEE" w:rsidP="000E1AEE">
            <w:pPr>
              <w:rPr>
                <w:rFonts w:ascii="Arial" w:hAnsi="Arial" w:cs="Arial"/>
              </w:rPr>
            </w:pPr>
            <w:r w:rsidRPr="000E1AEE">
              <w:rPr>
                <w:rFonts w:ascii="Arial" w:hAnsi="Arial" w:cs="Arial"/>
                <w:color w:val="000000"/>
              </w:rPr>
              <w:t>7.2. Conocer personas, grupos sociales relevantes y formas de vida de las sociedades desde la Edad Media hasta la actualidad, incorporando la perspectiva de género, situándolas cronológicamente e identificando rasgos significativos sociales en distintas épocas de la historia.</w:t>
            </w:r>
          </w:p>
        </w:tc>
        <w:tc>
          <w:tcPr>
            <w:tcW w:w="4253" w:type="dxa"/>
            <w:vMerge/>
          </w:tcPr>
          <w:p w14:paraId="71155F8D" w14:textId="77777777" w:rsidR="000E1AEE" w:rsidRPr="000967F2" w:rsidRDefault="000E1AEE" w:rsidP="000E1AEE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410" w:type="dxa"/>
            <w:vMerge/>
          </w:tcPr>
          <w:p w14:paraId="5BFF9F2E" w14:textId="77777777" w:rsidR="000E1AEE" w:rsidRPr="000967F2" w:rsidRDefault="000E1AEE" w:rsidP="000E1AEE">
            <w:pPr>
              <w:rPr>
                <w:rFonts w:ascii="Arial" w:eastAsia="Calibri" w:hAnsi="Arial" w:cs="Arial"/>
              </w:rPr>
            </w:pPr>
          </w:p>
        </w:tc>
      </w:tr>
    </w:tbl>
    <w:p w14:paraId="36A91E4F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10FC89A7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4339940D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3119"/>
        <w:gridCol w:w="2835"/>
        <w:gridCol w:w="2977"/>
      </w:tblGrid>
      <w:tr w:rsidR="000967F2" w:rsidRPr="000967F2" w14:paraId="5530196B" w14:textId="77777777" w:rsidTr="000967F2">
        <w:tc>
          <w:tcPr>
            <w:tcW w:w="14029" w:type="dxa"/>
            <w:gridSpan w:val="5"/>
            <w:shd w:val="clear" w:color="auto" w:fill="F2F2F2"/>
          </w:tcPr>
          <w:p w14:paraId="12F17C0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3D3D1E" w:rsidRPr="000967F2" w14:paraId="4CD7B6DB" w14:textId="77777777" w:rsidTr="000967F2">
        <w:tc>
          <w:tcPr>
            <w:tcW w:w="14029" w:type="dxa"/>
            <w:gridSpan w:val="5"/>
          </w:tcPr>
          <w:p w14:paraId="314C07E5" w14:textId="00DBE358" w:rsidR="003D3D1E" w:rsidRPr="000967F2" w:rsidRDefault="003D3D1E" w:rsidP="003D3D1E">
            <w:pPr>
              <w:rPr>
                <w:rFonts w:ascii="Arial" w:eastAsia="Calibri" w:hAnsi="Arial" w:cs="Arial"/>
                <w:b/>
              </w:rPr>
            </w:pPr>
            <w:r w:rsidRPr="000E1AEE">
              <w:rPr>
                <w:rFonts w:ascii="Arial" w:hAnsi="Arial" w:cs="Arial"/>
                <w:color w:val="000000"/>
              </w:rPr>
              <w:t>7.1. Analizar relaciones de causalidad, simultaneidad y sucesión entre diferentes elementos del medio social y cultural desde la Edad Media hasta la actualidad, situando cronológicamente los hechos.</w:t>
            </w:r>
          </w:p>
        </w:tc>
      </w:tr>
      <w:tr w:rsidR="000967F2" w:rsidRPr="000967F2" w14:paraId="257C36B5" w14:textId="77777777" w:rsidTr="00F16A04">
        <w:tc>
          <w:tcPr>
            <w:tcW w:w="1980" w:type="dxa"/>
          </w:tcPr>
          <w:p w14:paraId="0A8EC129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3118" w:type="dxa"/>
          </w:tcPr>
          <w:p w14:paraId="2194EDF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69797BF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3119" w:type="dxa"/>
          </w:tcPr>
          <w:p w14:paraId="7496644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48923A6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835" w:type="dxa"/>
          </w:tcPr>
          <w:p w14:paraId="2CD690C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3E7DE21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7E57491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759D100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3D3D1E" w:rsidRPr="000967F2" w14:paraId="0861B39B" w14:textId="77777777" w:rsidTr="00F16A04">
        <w:tc>
          <w:tcPr>
            <w:tcW w:w="1980" w:type="dxa"/>
          </w:tcPr>
          <w:p w14:paraId="294B7BB9" w14:textId="286C2D9B" w:rsidR="003D3D1E" w:rsidRPr="000967F2" w:rsidRDefault="003D3D1E" w:rsidP="003D3D1E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Analiza</w:t>
            </w:r>
            <w:r w:rsidRPr="000E1AEE">
              <w:rPr>
                <w:rFonts w:ascii="Arial" w:hAnsi="Arial" w:cs="Arial"/>
                <w:color w:val="000000"/>
              </w:rPr>
              <w:t xml:space="preserve"> relaciones de causalidad, simultaneidad y sucesión entre diferentes elementos del medio social y cultural desde la Edad Media hasta la actualidad, situando cronológicamente los hechos.</w:t>
            </w:r>
          </w:p>
        </w:tc>
        <w:tc>
          <w:tcPr>
            <w:tcW w:w="3118" w:type="dxa"/>
          </w:tcPr>
          <w:p w14:paraId="4FD62400" w14:textId="77777777" w:rsidR="003D3D1E" w:rsidRPr="000967F2" w:rsidRDefault="003D3D1E" w:rsidP="003D3D1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652FEBE4" w14:textId="77777777" w:rsidR="003D3D1E" w:rsidRPr="000967F2" w:rsidRDefault="003D3D1E" w:rsidP="003D3D1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A796623" w14:textId="77777777" w:rsidR="003D3D1E" w:rsidRPr="000967F2" w:rsidRDefault="003D3D1E" w:rsidP="003D3D1E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E504487" w14:textId="77777777" w:rsidR="003D3D1E" w:rsidRPr="000967F2" w:rsidRDefault="003D3D1E" w:rsidP="003D3D1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D3D1E" w:rsidRPr="000967F2" w14:paraId="5233F61B" w14:textId="77777777" w:rsidTr="006C47F2">
        <w:tc>
          <w:tcPr>
            <w:tcW w:w="14029" w:type="dxa"/>
            <w:gridSpan w:val="5"/>
          </w:tcPr>
          <w:p w14:paraId="688BB1E1" w14:textId="2E57FB3E" w:rsidR="003D3D1E" w:rsidRPr="000967F2" w:rsidRDefault="003D3D1E" w:rsidP="003D3D1E">
            <w:pPr>
              <w:rPr>
                <w:rFonts w:ascii="Arial" w:hAnsi="Arial" w:cs="Arial"/>
                <w:shd w:val="clear" w:color="auto" w:fill="FFFFFF"/>
              </w:rPr>
            </w:pPr>
            <w:r w:rsidRPr="000E1AEE">
              <w:rPr>
                <w:rFonts w:ascii="Arial" w:hAnsi="Arial" w:cs="Arial"/>
                <w:color w:val="000000"/>
              </w:rPr>
              <w:t>7.2. Conocer personas, grupos sociales relevantes y formas de vida de las sociedades desde la Edad Media hasta la actualidad, incorporando la perspectiva de género, situándolas cronológicamente e identificando rasgos significativos sociales en distintas épocas de la historia.</w:t>
            </w:r>
          </w:p>
        </w:tc>
      </w:tr>
      <w:tr w:rsidR="003D3D1E" w:rsidRPr="000967F2" w14:paraId="1F41F85E" w14:textId="77777777" w:rsidTr="00F16A04">
        <w:tc>
          <w:tcPr>
            <w:tcW w:w="1980" w:type="dxa"/>
          </w:tcPr>
          <w:p w14:paraId="6213B532" w14:textId="35211600" w:rsidR="003D3D1E" w:rsidRDefault="003D3D1E" w:rsidP="003D3D1E">
            <w:pPr>
              <w:jc w:val="center"/>
              <w:rPr>
                <w:rFonts w:ascii="Arial" w:hAnsi="Arial" w:cs="Arial"/>
                <w:color w:val="000000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3118" w:type="dxa"/>
          </w:tcPr>
          <w:p w14:paraId="5155C28F" w14:textId="77777777" w:rsidR="003D3D1E" w:rsidRPr="000967F2" w:rsidRDefault="003D3D1E" w:rsidP="003D3D1E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291B3567" w14:textId="6215C981" w:rsidR="003D3D1E" w:rsidRPr="000967F2" w:rsidRDefault="003D3D1E" w:rsidP="003D3D1E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3119" w:type="dxa"/>
          </w:tcPr>
          <w:p w14:paraId="78E046BB" w14:textId="77777777" w:rsidR="003D3D1E" w:rsidRPr="000967F2" w:rsidRDefault="003D3D1E" w:rsidP="003D3D1E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13DC7C06" w14:textId="4F067137" w:rsidR="003D3D1E" w:rsidRPr="000967F2" w:rsidRDefault="003D3D1E" w:rsidP="003D3D1E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2835" w:type="dxa"/>
          </w:tcPr>
          <w:p w14:paraId="4532196E" w14:textId="77777777" w:rsidR="003D3D1E" w:rsidRPr="000967F2" w:rsidRDefault="003D3D1E" w:rsidP="003D3D1E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0C8EB039" w14:textId="2E06719F" w:rsidR="003D3D1E" w:rsidRPr="000967F2" w:rsidRDefault="003D3D1E" w:rsidP="003D3D1E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4841A060" w14:textId="77777777" w:rsidR="003D3D1E" w:rsidRPr="000967F2" w:rsidRDefault="003D3D1E" w:rsidP="003D3D1E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590B3D78" w14:textId="18B264E2" w:rsidR="003D3D1E" w:rsidRPr="000967F2" w:rsidRDefault="003D3D1E" w:rsidP="003D3D1E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3D3D1E" w:rsidRPr="000967F2" w14:paraId="0B15CB92" w14:textId="77777777" w:rsidTr="00F16A04">
        <w:tc>
          <w:tcPr>
            <w:tcW w:w="1980" w:type="dxa"/>
          </w:tcPr>
          <w:p w14:paraId="0A194494" w14:textId="4D78BDBF" w:rsidR="003D3D1E" w:rsidRDefault="003D3D1E" w:rsidP="003D3D1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Conoce</w:t>
            </w:r>
            <w:r w:rsidRPr="000E1AEE">
              <w:rPr>
                <w:rFonts w:ascii="Arial" w:hAnsi="Arial" w:cs="Arial"/>
                <w:color w:val="000000"/>
              </w:rPr>
              <w:t xml:space="preserve"> personas, grupos sociales relevantes y formas de vida de las sociedades desde la Edad Media hasta la actualidad, incorporando la perspectiva de género, </w:t>
            </w:r>
            <w:r w:rsidRPr="000E1AEE">
              <w:rPr>
                <w:rFonts w:ascii="Arial" w:hAnsi="Arial" w:cs="Arial"/>
                <w:color w:val="000000"/>
              </w:rPr>
              <w:lastRenderedPageBreak/>
              <w:t>situándolas cronológicamente e identificando rasgos significativos sociales en distintas épocas de la historia.</w:t>
            </w:r>
          </w:p>
        </w:tc>
        <w:tc>
          <w:tcPr>
            <w:tcW w:w="3118" w:type="dxa"/>
          </w:tcPr>
          <w:p w14:paraId="066896BE" w14:textId="5C53814A" w:rsidR="003D3D1E" w:rsidRPr="000967F2" w:rsidRDefault="003D3D1E" w:rsidP="003D3D1E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756BBA9B" w14:textId="0A93C914" w:rsidR="003D3D1E" w:rsidRPr="000967F2" w:rsidRDefault="003D3D1E" w:rsidP="003D3D1E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0E2C65E" w14:textId="6295CBE5" w:rsidR="003D3D1E" w:rsidRPr="000967F2" w:rsidRDefault="003D3D1E" w:rsidP="003D3D1E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6E0D9F1" w14:textId="27BC02E9" w:rsidR="003D3D1E" w:rsidRPr="000967F2" w:rsidRDefault="003D3D1E" w:rsidP="003D3D1E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733FC81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106AA760" w14:textId="01834B52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  <w:lang w:val="en-GB"/>
        </w:rPr>
      </w:pPr>
      <w:r w:rsidRPr="00905218">
        <w:rPr>
          <w:rFonts w:ascii="Arial" w:eastAsia="Calibri" w:hAnsi="Arial" w:cs="Arial"/>
          <w:b/>
          <w:lang w:val="en-GB"/>
        </w:rPr>
        <w:br w:type="page"/>
      </w:r>
      <w:r w:rsidR="001550D1">
        <w:rPr>
          <w:rFonts w:ascii="Arial" w:eastAsia="Calibri" w:hAnsi="Arial" w:cs="Arial"/>
          <w:b/>
          <w:lang w:val="en-GB"/>
        </w:rPr>
        <w:lastRenderedPageBreak/>
        <w:t>SCIENCE 5 – Unit 2. Modern history in Spain</w:t>
      </w:r>
    </w:p>
    <w:p w14:paraId="66A3BE6D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32CD5069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5AFC1A73" w14:textId="77777777" w:rsidTr="000967F2">
        <w:tc>
          <w:tcPr>
            <w:tcW w:w="13994" w:type="dxa"/>
          </w:tcPr>
          <w:p w14:paraId="0992ACC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905218" w14:paraId="21512C2A" w14:textId="77777777" w:rsidTr="000967F2">
        <w:tc>
          <w:tcPr>
            <w:tcW w:w="13994" w:type="dxa"/>
          </w:tcPr>
          <w:p w14:paraId="148F8FC9" w14:textId="67F22A2C" w:rsidR="000967F2" w:rsidRPr="00B4319D" w:rsidRDefault="000967F2" w:rsidP="000967F2">
            <w:pPr>
              <w:rPr>
                <w:rFonts w:ascii="Arial" w:eastAsia="Calibri" w:hAnsi="Arial" w:cs="Arial"/>
              </w:rPr>
            </w:pPr>
            <w:r w:rsidRPr="00B4319D">
              <w:rPr>
                <w:rFonts w:ascii="Arial" w:eastAsia="Calibri" w:hAnsi="Arial" w:cs="Arial"/>
              </w:rPr>
              <w:t xml:space="preserve">En esta unidad los alumnos aprenderán </w:t>
            </w:r>
            <w:r w:rsidR="00B4319D" w:rsidRPr="00B4319D">
              <w:rPr>
                <w:rFonts w:ascii="Arial" w:eastAsia="Calibri" w:hAnsi="Arial" w:cs="Arial"/>
              </w:rPr>
              <w:t xml:space="preserve">todo lo indispensable sobre la Edad Moderna en España a través de los siguientes apartados de estudio: </w:t>
            </w:r>
          </w:p>
          <w:p w14:paraId="5048CF65" w14:textId="63165BA9" w:rsidR="00B4319D" w:rsidRPr="00B4319D" w:rsidRDefault="00B4319D" w:rsidP="00B4319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B4319D">
              <w:rPr>
                <w:rFonts w:eastAsia="Calibri" w:cs="Arial"/>
                <w:sz w:val="22"/>
                <w:szCs w:val="22"/>
              </w:rPr>
              <w:t>¿Quiénes fueron los Reyes Católicos?</w:t>
            </w:r>
          </w:p>
          <w:p w14:paraId="6BC747FF" w14:textId="0E4A8EC4" w:rsidR="00B4319D" w:rsidRPr="00B4319D" w:rsidRDefault="00B4319D" w:rsidP="00B4319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B4319D">
              <w:rPr>
                <w:rFonts w:eastAsia="Calibri" w:cs="Arial"/>
                <w:sz w:val="22"/>
                <w:szCs w:val="22"/>
              </w:rPr>
              <w:t>¿Dónde poseía España territorios?</w:t>
            </w:r>
          </w:p>
          <w:p w14:paraId="5D53A395" w14:textId="3D6F9237" w:rsidR="00B4319D" w:rsidRPr="00B4319D" w:rsidRDefault="00B4319D" w:rsidP="00B4319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B4319D">
              <w:rPr>
                <w:rFonts w:eastAsia="Calibri" w:cs="Arial"/>
                <w:sz w:val="22"/>
                <w:szCs w:val="22"/>
              </w:rPr>
              <w:t xml:space="preserve">¿Por qué se produjo el declive del Imperio Español en el Siglo XVII? </w:t>
            </w:r>
          </w:p>
          <w:p w14:paraId="7C491228" w14:textId="7C0228CE" w:rsidR="00B4319D" w:rsidRPr="00B4319D" w:rsidRDefault="00B4319D" w:rsidP="00B4319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¿Qué fue el Siglo</w:t>
            </w:r>
            <w:r w:rsidRPr="00B4319D">
              <w:rPr>
                <w:rFonts w:eastAsia="Calibri" w:cs="Arial"/>
                <w:sz w:val="22"/>
                <w:szCs w:val="22"/>
              </w:rPr>
              <w:t xml:space="preserve"> de Oro?</w:t>
            </w:r>
          </w:p>
          <w:p w14:paraId="6D7CD314" w14:textId="005D2D90" w:rsidR="00B4319D" w:rsidRPr="00B4319D" w:rsidRDefault="00B4319D" w:rsidP="00B4319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B4319D">
              <w:rPr>
                <w:rFonts w:eastAsia="Calibri" w:cs="Arial"/>
                <w:sz w:val="22"/>
                <w:szCs w:val="22"/>
              </w:rPr>
              <w:t>¿Qué fue la Ilustración?</w:t>
            </w:r>
          </w:p>
          <w:p w14:paraId="1FF87300" w14:textId="1C5EDDF2" w:rsidR="00B21EC0" w:rsidRPr="00B4319D" w:rsidRDefault="00B21EC0" w:rsidP="000967F2">
            <w:pPr>
              <w:rPr>
                <w:rFonts w:ascii="Arial" w:eastAsia="Calibri" w:hAnsi="Arial" w:cs="Arial"/>
                <w:i/>
              </w:rPr>
            </w:pPr>
            <w:r w:rsidRPr="00B4319D">
              <w:rPr>
                <w:rFonts w:ascii="Arial" w:eastAsia="Calibri" w:hAnsi="Arial" w:cs="Arial"/>
              </w:rPr>
              <w:t xml:space="preserve">Se seguirá tratando la SDG del trimestre </w:t>
            </w:r>
            <w:r w:rsidR="00B4319D" w:rsidRPr="00B4319D">
              <w:rPr>
                <w:rFonts w:ascii="Arial" w:eastAsia="Calibri" w:hAnsi="Arial" w:cs="Arial"/>
                <w:i/>
              </w:rPr>
              <w:t>Gender equality</w:t>
            </w:r>
            <w:r w:rsidRPr="00B4319D">
              <w:rPr>
                <w:rFonts w:ascii="Arial" w:eastAsia="Calibri" w:hAnsi="Arial" w:cs="Arial"/>
                <w:i/>
              </w:rPr>
              <w:t xml:space="preserve">. </w:t>
            </w:r>
          </w:p>
          <w:p w14:paraId="628BDBF9" w14:textId="77777777" w:rsidR="000967F2" w:rsidRPr="00B4319D" w:rsidRDefault="000967F2" w:rsidP="000967F2">
            <w:pPr>
              <w:rPr>
                <w:rFonts w:ascii="Arial" w:eastAsia="Calibri" w:hAnsi="Arial" w:cs="Arial"/>
                <w:i/>
              </w:rPr>
            </w:pPr>
          </w:p>
          <w:p w14:paraId="2A82C403" w14:textId="77777777" w:rsidR="000967F2" w:rsidRPr="00B4319D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B4319D">
              <w:rPr>
                <w:rFonts w:ascii="Arial" w:eastAsia="Calibri" w:hAnsi="Arial" w:cs="Arial"/>
                <w:b/>
                <w:i/>
              </w:rPr>
              <w:t>Language Corner</w:t>
            </w:r>
          </w:p>
          <w:p w14:paraId="75A677C9" w14:textId="4C89085D" w:rsidR="000967F2" w:rsidRPr="00B4319D" w:rsidRDefault="000967F2" w:rsidP="000967F2">
            <w:pPr>
              <w:rPr>
                <w:rFonts w:ascii="Arial" w:eastAsia="Calibri" w:hAnsi="Arial" w:cs="Arial"/>
              </w:rPr>
            </w:pPr>
            <w:r w:rsidRPr="00B4319D">
              <w:rPr>
                <w:rFonts w:ascii="Arial" w:eastAsia="Calibri" w:hAnsi="Arial" w:cs="Arial"/>
              </w:rPr>
              <w:t>En esta unidad los alumnos apren</w:t>
            </w:r>
            <w:r w:rsidR="00D17021" w:rsidRPr="00B4319D">
              <w:rPr>
                <w:rFonts w:ascii="Arial" w:eastAsia="Calibri" w:hAnsi="Arial" w:cs="Arial"/>
              </w:rPr>
              <w:t xml:space="preserve">derán la diferencia de usar </w:t>
            </w:r>
            <w:r w:rsidR="00D17021" w:rsidRPr="00B4319D">
              <w:rPr>
                <w:rFonts w:ascii="Arial" w:eastAsia="Calibri" w:hAnsi="Arial" w:cs="Arial"/>
                <w:i/>
              </w:rPr>
              <w:t>will</w:t>
            </w:r>
            <w:r w:rsidR="00D17021" w:rsidRPr="00B4319D">
              <w:rPr>
                <w:rFonts w:ascii="Arial" w:eastAsia="Calibri" w:hAnsi="Arial" w:cs="Arial"/>
              </w:rPr>
              <w:t xml:space="preserve"> o </w:t>
            </w:r>
            <w:r w:rsidR="00D17021" w:rsidRPr="00B4319D">
              <w:rPr>
                <w:rFonts w:ascii="Arial" w:eastAsia="Calibri" w:hAnsi="Arial" w:cs="Arial"/>
                <w:i/>
              </w:rPr>
              <w:t>be going to</w:t>
            </w:r>
            <w:r w:rsidR="00D17021" w:rsidRPr="00B4319D">
              <w:rPr>
                <w:rFonts w:ascii="Arial" w:eastAsia="Calibri" w:hAnsi="Arial" w:cs="Arial"/>
              </w:rPr>
              <w:t xml:space="preserve"> y aprenderán a usar el presente simple con valor de futuro. </w:t>
            </w:r>
            <w:r w:rsidRPr="00B4319D">
              <w:rPr>
                <w:rFonts w:ascii="Arial" w:eastAsia="Calibri" w:hAnsi="Arial" w:cs="Arial"/>
              </w:rPr>
              <w:t xml:space="preserve"> </w:t>
            </w:r>
          </w:p>
          <w:p w14:paraId="0E4E4BEA" w14:textId="77777777" w:rsidR="000967F2" w:rsidRPr="00B4319D" w:rsidRDefault="000967F2" w:rsidP="000967F2">
            <w:pPr>
              <w:rPr>
                <w:rFonts w:ascii="Arial" w:eastAsia="Calibri" w:hAnsi="Arial" w:cs="Arial"/>
              </w:rPr>
            </w:pPr>
          </w:p>
          <w:p w14:paraId="6CC30714" w14:textId="77777777" w:rsidR="000967F2" w:rsidRPr="00B4319D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B4319D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10F37784" w14:textId="38C678ED" w:rsidR="000967F2" w:rsidRPr="00B4319D" w:rsidRDefault="000967F2" w:rsidP="000967F2">
            <w:pPr>
              <w:rPr>
                <w:rFonts w:ascii="Arial" w:eastAsia="Calibri" w:hAnsi="Arial" w:cs="Arial"/>
              </w:rPr>
            </w:pPr>
            <w:r w:rsidRPr="00B4319D">
              <w:rPr>
                <w:rFonts w:ascii="Arial" w:eastAsia="Calibri" w:hAnsi="Arial" w:cs="Arial"/>
              </w:rPr>
              <w:t>La secci</w:t>
            </w:r>
            <w:r w:rsidR="00D17021" w:rsidRPr="00B4319D">
              <w:rPr>
                <w:rFonts w:ascii="Arial" w:eastAsia="Calibri" w:hAnsi="Arial" w:cs="Arial"/>
              </w:rPr>
              <w:t>ón se centra en trabajar con mapas históricos</w:t>
            </w:r>
            <w:r w:rsidRPr="00B4319D">
              <w:rPr>
                <w:rFonts w:ascii="Arial" w:eastAsia="Calibri" w:hAnsi="Arial" w:cs="Arial"/>
              </w:rPr>
              <w:t xml:space="preserve">. </w:t>
            </w:r>
          </w:p>
          <w:p w14:paraId="673CB022" w14:textId="77777777" w:rsidR="000967F2" w:rsidRPr="00B4319D" w:rsidRDefault="000967F2" w:rsidP="000967F2">
            <w:pPr>
              <w:rPr>
                <w:rFonts w:ascii="Arial" w:eastAsia="Calibri" w:hAnsi="Arial" w:cs="Arial"/>
              </w:rPr>
            </w:pPr>
          </w:p>
          <w:p w14:paraId="1E3DF680" w14:textId="77777777" w:rsidR="000967F2" w:rsidRPr="00B4319D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B4319D">
              <w:rPr>
                <w:rFonts w:ascii="Arial" w:eastAsia="Calibri" w:hAnsi="Arial" w:cs="Arial"/>
                <w:b/>
                <w:i/>
              </w:rPr>
              <w:t xml:space="preserve">Visual Summary </w:t>
            </w:r>
          </w:p>
          <w:p w14:paraId="4A26406D" w14:textId="2C89BF96" w:rsidR="000967F2" w:rsidRPr="00B4319D" w:rsidRDefault="000967F2" w:rsidP="000967F2">
            <w:pPr>
              <w:rPr>
                <w:rFonts w:ascii="Arial" w:eastAsia="Calibri" w:hAnsi="Arial" w:cs="Arial"/>
              </w:rPr>
            </w:pPr>
            <w:r w:rsidRPr="00B4319D">
              <w:rPr>
                <w:rFonts w:ascii="Arial" w:eastAsia="Calibri" w:hAnsi="Arial" w:cs="Arial"/>
              </w:rPr>
              <w:t>En esta</w:t>
            </w:r>
            <w:r w:rsidR="00B4319D" w:rsidRPr="00B4319D">
              <w:rPr>
                <w:rFonts w:ascii="Arial" w:eastAsia="Calibri" w:hAnsi="Arial" w:cs="Arial"/>
              </w:rPr>
              <w:t xml:space="preserve"> unidad se enseñará qué son los patrones de ruta</w:t>
            </w:r>
            <w:r w:rsidRPr="00B4319D">
              <w:rPr>
                <w:rFonts w:ascii="Arial" w:eastAsia="Calibri" w:hAnsi="Arial" w:cs="Arial"/>
              </w:rPr>
              <w:t xml:space="preserve">. </w:t>
            </w:r>
          </w:p>
          <w:p w14:paraId="38826AB8" w14:textId="77777777" w:rsidR="000967F2" w:rsidRPr="00B4319D" w:rsidRDefault="000967F2" w:rsidP="000967F2">
            <w:pPr>
              <w:rPr>
                <w:rFonts w:ascii="Arial" w:eastAsia="Calibri" w:hAnsi="Arial" w:cs="Arial"/>
              </w:rPr>
            </w:pPr>
          </w:p>
          <w:p w14:paraId="7E44D581" w14:textId="77777777" w:rsidR="000967F2" w:rsidRPr="00BA351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BA351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31BFACB3" w14:textId="78F9BB9F" w:rsidR="000967F2" w:rsidRPr="00BA3512" w:rsidRDefault="00B4319D" w:rsidP="000967F2">
            <w:pPr>
              <w:rPr>
                <w:rFonts w:ascii="Arial" w:eastAsia="Calibri" w:hAnsi="Arial" w:cs="Arial"/>
                <w:lang w:val="en-GB"/>
              </w:rPr>
            </w:pPr>
            <w:r w:rsidRPr="00BA3512">
              <w:rPr>
                <w:rFonts w:ascii="Arial" w:eastAsia="Calibri" w:hAnsi="Arial" w:cs="Arial"/>
                <w:lang w:val="en-GB"/>
              </w:rPr>
              <w:t>Social awareness: Appreciating diversity</w:t>
            </w:r>
          </w:p>
        </w:tc>
      </w:tr>
      <w:tr w:rsidR="000967F2" w:rsidRPr="000967F2" w14:paraId="3175BC5E" w14:textId="77777777" w:rsidTr="000967F2">
        <w:tc>
          <w:tcPr>
            <w:tcW w:w="13994" w:type="dxa"/>
          </w:tcPr>
          <w:p w14:paraId="421818A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296CDE66" w14:textId="77777777" w:rsidTr="000967F2">
        <w:tc>
          <w:tcPr>
            <w:tcW w:w="13994" w:type="dxa"/>
          </w:tcPr>
          <w:p w14:paraId="0CC840DC" w14:textId="77777777" w:rsidR="000967F2" w:rsidRPr="000967F2" w:rsidRDefault="000967F2" w:rsidP="000967F2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Unidad se pretende que el alumnado:</w:t>
            </w:r>
          </w:p>
          <w:p w14:paraId="796D022C" w14:textId="77777777" w:rsidR="000967F2" w:rsidRPr="000967F2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75E508A2" w14:textId="77777777" w:rsidR="000967F2" w:rsidRPr="00B4319D" w:rsidRDefault="000967F2" w:rsidP="00B4319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</w:rPr>
            </w:pPr>
            <w:r w:rsidRPr="000967F2">
              <w:rPr>
                <w:rFonts w:ascii="Arial" w:eastAsia="Calibri" w:hAnsi="Arial" w:cs="Arial"/>
              </w:rPr>
              <w:t>Identifique</w:t>
            </w:r>
            <w:r w:rsidR="00B4319D">
              <w:rPr>
                <w:rFonts w:ascii="Arial" w:eastAsia="Calibri" w:hAnsi="Arial" w:cs="Arial"/>
              </w:rPr>
              <w:t xml:space="preserve"> quiénes fueron los Reyes Católicos. </w:t>
            </w:r>
          </w:p>
          <w:p w14:paraId="4D2BD51B" w14:textId="77777777" w:rsidR="00B4319D" w:rsidRPr="00B4319D" w:rsidRDefault="00B4319D" w:rsidP="00B4319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 xml:space="preserve">Aprenda donde poseía España territorios. </w:t>
            </w:r>
          </w:p>
          <w:p w14:paraId="32499795" w14:textId="77777777" w:rsidR="00B4319D" w:rsidRPr="00B4319D" w:rsidRDefault="00B4319D" w:rsidP="00B4319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Identifique por qué se produjo el declive del Imperio Español en el S.XVII</w:t>
            </w:r>
          </w:p>
          <w:p w14:paraId="476EFDB1" w14:textId="77777777" w:rsidR="00B4319D" w:rsidRPr="00B4319D" w:rsidRDefault="00B4319D" w:rsidP="00B4319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Aprenda qué fue el Siglo de Oro</w:t>
            </w:r>
          </w:p>
          <w:p w14:paraId="00431AEE" w14:textId="7C05F710" w:rsidR="00B4319D" w:rsidRPr="00B4319D" w:rsidRDefault="00B4319D" w:rsidP="00B4319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 xml:space="preserve">Aprenda qué fue la Ilustración. </w:t>
            </w:r>
          </w:p>
        </w:tc>
      </w:tr>
      <w:tr w:rsidR="000967F2" w:rsidRPr="000967F2" w14:paraId="28EDE399" w14:textId="77777777" w:rsidTr="000967F2">
        <w:tc>
          <w:tcPr>
            <w:tcW w:w="13994" w:type="dxa"/>
          </w:tcPr>
          <w:p w14:paraId="509CC2E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0420780D" w14:textId="77777777" w:rsidTr="000967F2">
        <w:tc>
          <w:tcPr>
            <w:tcW w:w="13994" w:type="dxa"/>
          </w:tcPr>
          <w:p w14:paraId="49412997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63E56ADB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Combinación del trabajo individual, trabajo por parejas, tutorización entre pares y grupos base cooperativos.</w:t>
            </w:r>
          </w:p>
          <w:p w14:paraId="73414E10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2B5CBB58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Actividades de respuesta libre, argumentada y creativa.</w:t>
            </w:r>
          </w:p>
          <w:p w14:paraId="1F8BD871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52FB26BD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080A09A3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6CAA4949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13"/>
        <w:gridCol w:w="1384"/>
        <w:gridCol w:w="3686"/>
        <w:gridCol w:w="4536"/>
        <w:gridCol w:w="2410"/>
      </w:tblGrid>
      <w:tr w:rsidR="000967F2" w:rsidRPr="000967F2" w14:paraId="7F2D41E2" w14:textId="77777777" w:rsidTr="000967F2">
        <w:tc>
          <w:tcPr>
            <w:tcW w:w="14029" w:type="dxa"/>
            <w:gridSpan w:val="5"/>
            <w:shd w:val="clear" w:color="auto" w:fill="F2F2F2"/>
          </w:tcPr>
          <w:p w14:paraId="5BCA690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4F71F3A0" w14:textId="77777777" w:rsidTr="00F16A04">
        <w:tc>
          <w:tcPr>
            <w:tcW w:w="2013" w:type="dxa"/>
          </w:tcPr>
          <w:p w14:paraId="0645685A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384" w:type="dxa"/>
          </w:tcPr>
          <w:p w14:paraId="2FC0F1E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686" w:type="dxa"/>
          </w:tcPr>
          <w:p w14:paraId="180C0C86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536" w:type="dxa"/>
          </w:tcPr>
          <w:p w14:paraId="2149249B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410" w:type="dxa"/>
          </w:tcPr>
          <w:p w14:paraId="0E0E236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7B401F" w:rsidRPr="000967F2" w14:paraId="2D65C2AC" w14:textId="77777777" w:rsidTr="00F16A04">
        <w:tc>
          <w:tcPr>
            <w:tcW w:w="2013" w:type="dxa"/>
            <w:vMerge w:val="restart"/>
          </w:tcPr>
          <w:p w14:paraId="619C1199" w14:textId="1FC2633B" w:rsidR="007B401F" w:rsidRPr="000967F2" w:rsidRDefault="007B401F" w:rsidP="007877E2">
            <w:pPr>
              <w:rPr>
                <w:rFonts w:ascii="Arial" w:eastAsia="Calibri" w:hAnsi="Arial" w:cs="Arial"/>
                <w:b/>
              </w:rPr>
            </w:pPr>
            <w:r w:rsidRPr="000E1AEE">
              <w:rPr>
                <w:rFonts w:ascii="Arial" w:hAnsi="Arial" w:cs="Arial"/>
                <w:color w:val="000000"/>
              </w:rPr>
              <w:t>7.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384" w:type="dxa"/>
            <w:vMerge w:val="restart"/>
          </w:tcPr>
          <w:p w14:paraId="0FA1A45F" w14:textId="376ECC3E" w:rsidR="007B401F" w:rsidRPr="00905218" w:rsidRDefault="007B401F" w:rsidP="007877E2">
            <w:pPr>
              <w:rPr>
                <w:rFonts w:ascii="Arial" w:eastAsia="Calibri" w:hAnsi="Arial" w:cs="Arial"/>
                <w:b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CCL3, STEM4, CPSAA4, CC1, CC3, CE2, CCEC1</w:t>
            </w:r>
          </w:p>
        </w:tc>
        <w:tc>
          <w:tcPr>
            <w:tcW w:w="3686" w:type="dxa"/>
          </w:tcPr>
          <w:p w14:paraId="472B870F" w14:textId="3EBD933F" w:rsidR="007B401F" w:rsidRPr="000967F2" w:rsidRDefault="007B401F" w:rsidP="007877E2">
            <w:pPr>
              <w:rPr>
                <w:rFonts w:ascii="Arial" w:eastAsia="Calibri" w:hAnsi="Arial" w:cs="Arial"/>
                <w:b/>
              </w:rPr>
            </w:pPr>
            <w:r w:rsidRPr="000E1AEE">
              <w:rPr>
                <w:rFonts w:ascii="Arial" w:hAnsi="Arial" w:cs="Arial"/>
                <w:color w:val="000000"/>
              </w:rPr>
              <w:t>7.1. Analizar relaciones de causalidad, simultaneidad y sucesión entre diferentes elementos del medio social y cultural desde la Edad Media hasta la actualidad, situando cronológicamente los hechos.</w:t>
            </w:r>
          </w:p>
        </w:tc>
        <w:tc>
          <w:tcPr>
            <w:tcW w:w="4536" w:type="dxa"/>
            <w:vMerge w:val="restart"/>
          </w:tcPr>
          <w:p w14:paraId="3CDDFD79" w14:textId="43C36422" w:rsidR="007B401F" w:rsidRPr="007B401F" w:rsidRDefault="007B401F" w:rsidP="007877E2">
            <w:pPr>
              <w:rPr>
                <w:rFonts w:ascii="Arial" w:eastAsia="Calibri" w:hAnsi="Arial" w:cs="Arial"/>
                <w:b/>
              </w:rPr>
            </w:pPr>
            <w:r w:rsidRPr="007B401F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2B51EF10" w14:textId="0D6B7B59" w:rsidR="007B401F" w:rsidRPr="007B401F" w:rsidRDefault="007B401F" w:rsidP="007877E2">
            <w:pPr>
              <w:rPr>
                <w:rFonts w:ascii="Arial" w:eastAsia="Calibri" w:hAnsi="Arial" w:cs="Arial"/>
                <w:b/>
              </w:rPr>
            </w:pPr>
            <w:r w:rsidRPr="007B401F">
              <w:rPr>
                <w:rFonts w:ascii="Arial" w:eastAsia="Calibri" w:hAnsi="Arial" w:cs="Arial"/>
                <w:b/>
              </w:rPr>
              <w:t>2. Sociedades en el tiempo</w:t>
            </w:r>
          </w:p>
          <w:p w14:paraId="014D0611" w14:textId="77777777" w:rsidR="007B401F" w:rsidRPr="007B401F" w:rsidRDefault="007B401F" w:rsidP="007877E2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B401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Las fuentes históricas: clasificación y utilización de las distintas fuentes (orales, escritas, patrimoniales). Temas de relevancia en la historia (Edad Media, Edad Moderna y Edad Contemporánea), el papel representado por los sujetos históricos (individuales y colectivos), acontecimientos y procesos. </w:t>
            </w:r>
          </w:p>
          <w:p w14:paraId="1CD17A4C" w14:textId="77777777" w:rsidR="007B401F" w:rsidRPr="007B401F" w:rsidRDefault="007B401F" w:rsidP="007877E2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B401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Las expresiones artísticas y culturales medievales, modernas y contemporáneas y su contextualización histórica desde una perspectiva de género. La función del arte y la cultura en el mundo medieval, moderno y contemporáneo. </w:t>
            </w:r>
          </w:p>
          <w:p w14:paraId="7E8F7E59" w14:textId="2B4D8932" w:rsidR="007B401F" w:rsidRPr="007B401F" w:rsidRDefault="007B401F" w:rsidP="007877E2">
            <w:pPr>
              <w:numPr>
                <w:ilvl w:val="0"/>
                <w:numId w:val="22"/>
              </w:numPr>
              <w:rPr>
                <w:rFonts w:ascii="Arial" w:eastAsia="Calibri" w:hAnsi="Arial" w:cs="Arial"/>
              </w:rPr>
            </w:pPr>
            <w:r w:rsidRPr="007B401F">
              <w:rPr>
                <w:rFonts w:ascii="Arial" w:hAnsi="Arial" w:cs="Arial"/>
                <w:color w:val="000000"/>
              </w:rPr>
              <w:t>El patrimonio natural y cultural como bien y recurso; su uso, cuidado y conservación.</w:t>
            </w:r>
          </w:p>
        </w:tc>
        <w:tc>
          <w:tcPr>
            <w:tcW w:w="2410" w:type="dxa"/>
            <w:vMerge w:val="restart"/>
          </w:tcPr>
          <w:p w14:paraId="1BDDB74B" w14:textId="1161D42B" w:rsidR="007B401F" w:rsidRPr="000967F2" w:rsidRDefault="007B401F" w:rsidP="007877E2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Páginas 24 - 35</w:t>
            </w:r>
          </w:p>
          <w:p w14:paraId="61EF1E2E" w14:textId="1F7AFD66" w:rsidR="007B401F" w:rsidRPr="000967F2" w:rsidRDefault="007B401F" w:rsidP="00D74423">
            <w:pPr>
              <w:rPr>
                <w:rFonts w:ascii="Arial" w:eastAsia="Calibri" w:hAnsi="Arial" w:cs="Arial"/>
                <w:color w:val="FF0000"/>
              </w:rPr>
            </w:pPr>
          </w:p>
        </w:tc>
      </w:tr>
      <w:tr w:rsidR="007B401F" w:rsidRPr="000967F2" w14:paraId="5049681B" w14:textId="77777777" w:rsidTr="00F16A04">
        <w:tc>
          <w:tcPr>
            <w:tcW w:w="2013" w:type="dxa"/>
            <w:vMerge/>
          </w:tcPr>
          <w:p w14:paraId="33EA12E8" w14:textId="77777777" w:rsidR="007B401F" w:rsidRPr="000967F2" w:rsidRDefault="007B401F" w:rsidP="00D74423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1384" w:type="dxa"/>
            <w:vMerge/>
          </w:tcPr>
          <w:p w14:paraId="35E420A1" w14:textId="77777777" w:rsidR="007B401F" w:rsidRPr="000967F2" w:rsidRDefault="007B401F" w:rsidP="00D74423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3686" w:type="dxa"/>
          </w:tcPr>
          <w:p w14:paraId="0BC48BDF" w14:textId="238961AE" w:rsidR="007B401F" w:rsidRPr="000967F2" w:rsidRDefault="007B401F" w:rsidP="00D74423">
            <w:pPr>
              <w:rPr>
                <w:rFonts w:ascii="Arial" w:eastAsia="Calibri" w:hAnsi="Arial" w:cs="Arial"/>
                <w:b/>
              </w:rPr>
            </w:pPr>
            <w:r w:rsidRPr="000E1AEE">
              <w:rPr>
                <w:rFonts w:ascii="Arial" w:hAnsi="Arial" w:cs="Arial"/>
                <w:color w:val="000000"/>
              </w:rPr>
              <w:t>7.2. Conocer personas, grupos sociales relevantes y formas de vida de las sociedades desde la Edad Media hasta la actualidad, incorporando la perspectiva de género, situándolas cronológicamente e identificando rasgos significativos sociales en distintas épocas de la historia.</w:t>
            </w:r>
          </w:p>
        </w:tc>
        <w:tc>
          <w:tcPr>
            <w:tcW w:w="4536" w:type="dxa"/>
            <w:vMerge/>
          </w:tcPr>
          <w:p w14:paraId="0E369327" w14:textId="77777777" w:rsidR="007B401F" w:rsidRPr="000967F2" w:rsidRDefault="007B401F" w:rsidP="00D74423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410" w:type="dxa"/>
            <w:vMerge/>
          </w:tcPr>
          <w:p w14:paraId="5EB7E7ED" w14:textId="6CCD525D" w:rsidR="007B401F" w:rsidRPr="00037E0E" w:rsidRDefault="007B401F" w:rsidP="00D74423">
            <w:pPr>
              <w:rPr>
                <w:rFonts w:ascii="Arial" w:eastAsia="Calibri" w:hAnsi="Arial" w:cs="Arial"/>
              </w:rPr>
            </w:pPr>
          </w:p>
        </w:tc>
      </w:tr>
    </w:tbl>
    <w:p w14:paraId="7886D9EC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6863382E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416F29E2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2976"/>
        <w:gridCol w:w="3119"/>
        <w:gridCol w:w="2977"/>
      </w:tblGrid>
      <w:tr w:rsidR="000967F2" w:rsidRPr="000967F2" w14:paraId="70DD125F" w14:textId="77777777" w:rsidTr="000967F2">
        <w:tc>
          <w:tcPr>
            <w:tcW w:w="14029" w:type="dxa"/>
            <w:gridSpan w:val="5"/>
            <w:shd w:val="clear" w:color="auto" w:fill="F2F2F2"/>
          </w:tcPr>
          <w:p w14:paraId="60A68F8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3D3D1E" w:rsidRPr="000967F2" w14:paraId="3C51802A" w14:textId="77777777" w:rsidTr="000967F2">
        <w:tc>
          <w:tcPr>
            <w:tcW w:w="14029" w:type="dxa"/>
            <w:gridSpan w:val="5"/>
          </w:tcPr>
          <w:p w14:paraId="6C16A8AA" w14:textId="280C9C09" w:rsidR="003D3D1E" w:rsidRPr="000967F2" w:rsidRDefault="003D3D1E" w:rsidP="003D3D1E">
            <w:pPr>
              <w:rPr>
                <w:rFonts w:ascii="Arial" w:eastAsia="Calibri" w:hAnsi="Arial" w:cs="Arial"/>
                <w:b/>
              </w:rPr>
            </w:pPr>
            <w:r w:rsidRPr="000E1AEE">
              <w:rPr>
                <w:rFonts w:ascii="Arial" w:hAnsi="Arial" w:cs="Arial"/>
                <w:color w:val="000000"/>
              </w:rPr>
              <w:t>7.1. Analizar relaciones de causalidad, simultaneidad y sucesión entre diferentes elementos del medio social y cultural desde la Edad Media hasta la actualidad, situando cronológicamente los hechos.</w:t>
            </w:r>
          </w:p>
        </w:tc>
      </w:tr>
      <w:tr w:rsidR="000967F2" w:rsidRPr="000967F2" w14:paraId="73898F0F" w14:textId="77777777" w:rsidTr="00F16A04">
        <w:tc>
          <w:tcPr>
            <w:tcW w:w="1980" w:type="dxa"/>
          </w:tcPr>
          <w:p w14:paraId="1DAE8F3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77" w:type="dxa"/>
          </w:tcPr>
          <w:p w14:paraId="4CB9278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762DDA6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582181E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18807F5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14A2D87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6574A9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1DD531E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16E8942F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3D3D1E" w:rsidRPr="000967F2" w14:paraId="320AD962" w14:textId="77777777" w:rsidTr="00F16A04">
        <w:tc>
          <w:tcPr>
            <w:tcW w:w="1980" w:type="dxa"/>
          </w:tcPr>
          <w:p w14:paraId="7F42374B" w14:textId="69CFF213" w:rsidR="003D3D1E" w:rsidRPr="000967F2" w:rsidRDefault="003D3D1E" w:rsidP="003D3D1E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Analiza </w:t>
            </w:r>
            <w:r w:rsidRPr="000E1AEE">
              <w:rPr>
                <w:rFonts w:ascii="Arial" w:hAnsi="Arial" w:cs="Arial"/>
                <w:color w:val="000000"/>
              </w:rPr>
              <w:t>relaciones de causalidad, simultaneidad y sucesión entre diferentes elementos del medio social y cultural desde la Edad Media hasta la actualidad, situando cronológicamente los hechos.</w:t>
            </w:r>
          </w:p>
        </w:tc>
        <w:tc>
          <w:tcPr>
            <w:tcW w:w="2977" w:type="dxa"/>
          </w:tcPr>
          <w:p w14:paraId="2A503A66" w14:textId="77777777" w:rsidR="003D3D1E" w:rsidRPr="000967F2" w:rsidRDefault="003D3D1E" w:rsidP="003D3D1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62DD2229" w14:textId="77777777" w:rsidR="003D3D1E" w:rsidRPr="000967F2" w:rsidRDefault="003D3D1E" w:rsidP="003D3D1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8746732" w14:textId="77777777" w:rsidR="003D3D1E" w:rsidRPr="000967F2" w:rsidRDefault="003D3D1E" w:rsidP="003D3D1E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4A7BD03" w14:textId="77777777" w:rsidR="003D3D1E" w:rsidRPr="000967F2" w:rsidRDefault="003D3D1E" w:rsidP="003D3D1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D3D1E" w:rsidRPr="000967F2" w14:paraId="35EC3E22" w14:textId="77777777" w:rsidTr="000967F2">
        <w:tc>
          <w:tcPr>
            <w:tcW w:w="14029" w:type="dxa"/>
            <w:gridSpan w:val="5"/>
          </w:tcPr>
          <w:p w14:paraId="3566703A" w14:textId="6F5CCCF8" w:rsidR="003D3D1E" w:rsidRPr="000967F2" w:rsidRDefault="003D3D1E" w:rsidP="003D3D1E">
            <w:pPr>
              <w:rPr>
                <w:rFonts w:ascii="Arial" w:hAnsi="Arial" w:cs="Arial"/>
                <w:shd w:val="clear" w:color="auto" w:fill="FFFFFF"/>
              </w:rPr>
            </w:pPr>
            <w:r w:rsidRPr="000E1AEE">
              <w:rPr>
                <w:rFonts w:ascii="Arial" w:hAnsi="Arial" w:cs="Arial"/>
                <w:color w:val="000000"/>
              </w:rPr>
              <w:t>7.2. Conocer personas, grupos sociales relevantes y formas de vida de las sociedades desde la Edad Media hasta la actualidad, incorporando la perspectiva de género, situándolas cronológicamente e identificando rasgos significativos sociales en distintas épocas de la historia.</w:t>
            </w:r>
          </w:p>
        </w:tc>
      </w:tr>
      <w:tr w:rsidR="000967F2" w:rsidRPr="000967F2" w14:paraId="6CD7EFD9" w14:textId="77777777" w:rsidTr="00F16A04">
        <w:tc>
          <w:tcPr>
            <w:tcW w:w="1980" w:type="dxa"/>
          </w:tcPr>
          <w:p w14:paraId="431868C1" w14:textId="77777777" w:rsidR="000967F2" w:rsidRPr="000967F2" w:rsidRDefault="000967F2" w:rsidP="00F16A04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977" w:type="dxa"/>
          </w:tcPr>
          <w:p w14:paraId="1A779C1E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79ACE2DE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788852C9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20DCD7D7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53511F75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6A30A8DD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67CB0C8F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73ADC7D3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3D3D1E" w:rsidRPr="000967F2" w14:paraId="0334F545" w14:textId="77777777" w:rsidTr="00F16A04">
        <w:tc>
          <w:tcPr>
            <w:tcW w:w="1980" w:type="dxa"/>
          </w:tcPr>
          <w:p w14:paraId="33193DF6" w14:textId="36870368" w:rsidR="003D3D1E" w:rsidRPr="000967F2" w:rsidRDefault="003D3D1E" w:rsidP="003D3D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Conoce</w:t>
            </w:r>
            <w:r w:rsidRPr="000E1AEE">
              <w:rPr>
                <w:rFonts w:ascii="Arial" w:hAnsi="Arial" w:cs="Arial"/>
                <w:color w:val="000000"/>
              </w:rPr>
              <w:t xml:space="preserve"> personas, grupos sociales relevantes y formas de vida de las sociedades desde la Edad Media hasta la actualidad, incorporando la perspectiva de género, </w:t>
            </w:r>
            <w:r w:rsidRPr="000E1AEE">
              <w:rPr>
                <w:rFonts w:ascii="Arial" w:hAnsi="Arial" w:cs="Arial"/>
                <w:color w:val="000000"/>
              </w:rPr>
              <w:lastRenderedPageBreak/>
              <w:t>situándolas cronológicamente e identificando rasgos significativos sociales en distintas épocas de la historia.</w:t>
            </w:r>
          </w:p>
        </w:tc>
        <w:tc>
          <w:tcPr>
            <w:tcW w:w="2977" w:type="dxa"/>
          </w:tcPr>
          <w:p w14:paraId="6A6AD005" w14:textId="77777777" w:rsidR="003D3D1E" w:rsidRPr="000967F2" w:rsidRDefault="003D3D1E" w:rsidP="003D3D1E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1EBB3EDD" w14:textId="77777777" w:rsidR="003D3D1E" w:rsidRPr="000967F2" w:rsidRDefault="003D3D1E" w:rsidP="003D3D1E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0675F1B" w14:textId="77777777" w:rsidR="003D3D1E" w:rsidRPr="000967F2" w:rsidRDefault="003D3D1E" w:rsidP="003D3D1E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68B858D6" w14:textId="77777777" w:rsidR="003D3D1E" w:rsidRPr="000967F2" w:rsidRDefault="003D3D1E" w:rsidP="003D3D1E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4723DFF" w14:textId="77777777" w:rsidR="000967F2" w:rsidRPr="000967F2" w:rsidRDefault="000967F2" w:rsidP="000967F2">
      <w:pPr>
        <w:ind w:left="360"/>
        <w:rPr>
          <w:rFonts w:ascii="Arial" w:eastAsia="Calibri" w:hAnsi="Arial" w:cs="Arial"/>
          <w:b/>
        </w:rPr>
      </w:pPr>
    </w:p>
    <w:p w14:paraId="0DC154D4" w14:textId="0ACD0C71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  <w:lang w:val="en-GB"/>
        </w:rPr>
      </w:pPr>
      <w:r w:rsidRPr="00BA3512">
        <w:rPr>
          <w:rFonts w:ascii="Arial" w:eastAsia="Calibri" w:hAnsi="Arial" w:cs="Arial"/>
          <w:b/>
        </w:rPr>
        <w:br w:type="page"/>
      </w:r>
      <w:r w:rsidR="001550D1">
        <w:rPr>
          <w:rFonts w:ascii="Arial" w:eastAsia="Calibri" w:hAnsi="Arial" w:cs="Arial"/>
          <w:b/>
          <w:lang w:val="en-GB"/>
        </w:rPr>
        <w:lastRenderedPageBreak/>
        <w:t>SCIENCE 5</w:t>
      </w:r>
      <w:r w:rsidRPr="000967F2">
        <w:rPr>
          <w:rFonts w:ascii="Arial" w:eastAsia="Calibri" w:hAnsi="Arial" w:cs="Arial"/>
          <w:b/>
          <w:lang w:val="en-GB"/>
        </w:rPr>
        <w:t xml:space="preserve"> – Unit 3</w:t>
      </w:r>
      <w:r w:rsidR="005C05BD">
        <w:rPr>
          <w:rFonts w:ascii="Arial" w:eastAsia="Calibri" w:hAnsi="Arial" w:cs="Arial"/>
          <w:b/>
          <w:lang w:val="en-GB"/>
        </w:rPr>
        <w:t>. Contemporary Spain</w:t>
      </w:r>
    </w:p>
    <w:p w14:paraId="4CDFFFCA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  <w:r w:rsidRPr="000967F2">
        <w:rPr>
          <w:rFonts w:ascii="Arial" w:eastAsia="Calibri" w:hAnsi="Arial" w:cs="Arial"/>
          <w:b/>
          <w:lang w:val="en-GB"/>
        </w:rPr>
        <w:t>Temporalización: 4 semanas</w:t>
      </w:r>
    </w:p>
    <w:p w14:paraId="4864B9C1" w14:textId="77777777" w:rsidR="000967F2" w:rsidRPr="000967F2" w:rsidRDefault="000967F2" w:rsidP="000967F2">
      <w:pPr>
        <w:rPr>
          <w:rFonts w:ascii="Arial" w:eastAsia="Calibri" w:hAnsi="Arial" w:cs="Arial"/>
          <w:b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0967F2" w14:paraId="68C762FB" w14:textId="77777777" w:rsidTr="000967F2">
        <w:tc>
          <w:tcPr>
            <w:tcW w:w="13994" w:type="dxa"/>
          </w:tcPr>
          <w:p w14:paraId="5B3704F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UNIDAD</w:t>
            </w:r>
          </w:p>
        </w:tc>
      </w:tr>
      <w:tr w:rsidR="000967F2" w:rsidRPr="00905218" w14:paraId="309793AB" w14:textId="77777777" w:rsidTr="000967F2">
        <w:tc>
          <w:tcPr>
            <w:tcW w:w="13994" w:type="dxa"/>
          </w:tcPr>
          <w:p w14:paraId="135CBD8A" w14:textId="28406D2B" w:rsidR="000967F2" w:rsidRPr="00CC7CD8" w:rsidRDefault="000967F2" w:rsidP="00302BE1">
            <w:pPr>
              <w:rPr>
                <w:rFonts w:ascii="Arial" w:eastAsia="Calibri" w:hAnsi="Arial" w:cs="Arial"/>
              </w:rPr>
            </w:pPr>
            <w:r w:rsidRPr="00CC7CD8">
              <w:rPr>
                <w:rFonts w:ascii="Arial" w:eastAsia="Calibri" w:hAnsi="Arial" w:cs="Arial"/>
              </w:rPr>
              <w:t xml:space="preserve">En esta unidad los alumnos aprenderán </w:t>
            </w:r>
            <w:r w:rsidR="00302BE1" w:rsidRPr="00CC7CD8">
              <w:rPr>
                <w:rFonts w:ascii="Arial" w:eastAsia="Calibri" w:hAnsi="Arial" w:cs="Arial"/>
              </w:rPr>
              <w:t>todo lo necesar</w:t>
            </w:r>
            <w:r w:rsidR="00CC7CD8" w:rsidRPr="00CC7CD8">
              <w:rPr>
                <w:rFonts w:ascii="Arial" w:eastAsia="Calibri" w:hAnsi="Arial" w:cs="Arial"/>
              </w:rPr>
              <w:t xml:space="preserve">io sobre España durante la Edad Contemporánea. Es esta unidad se abordarán los siguientes bloques de contenidos: </w:t>
            </w:r>
          </w:p>
          <w:p w14:paraId="4AA8E01D" w14:textId="1F09CB6B" w:rsidR="00CC7CD8" w:rsidRPr="00CC7CD8" w:rsidRDefault="00CC7CD8" w:rsidP="00CC7CD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CC7CD8">
              <w:rPr>
                <w:rFonts w:eastAsia="Calibri" w:cs="Arial"/>
                <w:sz w:val="22"/>
                <w:szCs w:val="22"/>
              </w:rPr>
              <w:t>¿Qué fue la Edad de la Revolución?</w:t>
            </w:r>
          </w:p>
          <w:p w14:paraId="55CD8FE0" w14:textId="346A64CB" w:rsidR="00CC7CD8" w:rsidRPr="00CC7CD8" w:rsidRDefault="00CC7CD8" w:rsidP="00CC7CD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CC7CD8">
              <w:rPr>
                <w:rFonts w:eastAsia="Calibri" w:cs="Arial"/>
                <w:sz w:val="22"/>
                <w:szCs w:val="22"/>
              </w:rPr>
              <w:t>¿Cuáles fueron los movimientos artísticos del Siglo XIX?</w:t>
            </w:r>
          </w:p>
          <w:p w14:paraId="70A99756" w14:textId="203A984D" w:rsidR="00CC7CD8" w:rsidRPr="00CC7CD8" w:rsidRDefault="00CC7CD8" w:rsidP="00CC7CD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CC7CD8">
              <w:rPr>
                <w:rFonts w:eastAsia="Calibri" w:cs="Arial"/>
                <w:sz w:val="22"/>
                <w:szCs w:val="22"/>
              </w:rPr>
              <w:t>¿Cómo se sentían los españoles al principio del Siglo XX?</w:t>
            </w:r>
          </w:p>
          <w:p w14:paraId="02F1973F" w14:textId="10B88684" w:rsidR="00CC7CD8" w:rsidRPr="00CC7CD8" w:rsidRDefault="00CC7CD8" w:rsidP="00CC7CD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 w:rsidRPr="00CC7CD8">
              <w:rPr>
                <w:rFonts w:eastAsia="Calibri" w:cs="Arial"/>
                <w:sz w:val="22"/>
                <w:szCs w:val="22"/>
              </w:rPr>
              <w:t xml:space="preserve">¿Cómo era la España de la postguerra? </w:t>
            </w:r>
          </w:p>
          <w:p w14:paraId="120D22FD" w14:textId="1F347733" w:rsidR="00CC7CD8" w:rsidRPr="00CC7CD8" w:rsidRDefault="00CC7CD8" w:rsidP="00CC7CD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¿Quién crea</w:t>
            </w:r>
            <w:r w:rsidRPr="00CC7CD8">
              <w:rPr>
                <w:rFonts w:eastAsia="Calibri" w:cs="Arial"/>
                <w:sz w:val="22"/>
                <w:szCs w:val="22"/>
              </w:rPr>
              <w:t xml:space="preserve"> la cultura de España hoy?</w:t>
            </w:r>
          </w:p>
          <w:p w14:paraId="44223B44" w14:textId="55F732CA" w:rsidR="00037E0E" w:rsidRPr="00CC7CD8" w:rsidRDefault="00037E0E" w:rsidP="000967F2">
            <w:pPr>
              <w:rPr>
                <w:rFonts w:ascii="Arial" w:eastAsia="Calibri" w:hAnsi="Arial" w:cs="Arial"/>
              </w:rPr>
            </w:pPr>
            <w:r w:rsidRPr="00CC7CD8">
              <w:rPr>
                <w:rFonts w:ascii="Arial" w:eastAsia="Calibri" w:hAnsi="Arial" w:cs="Arial"/>
              </w:rPr>
              <w:t xml:space="preserve">Se trabajará en la SDG del trimestre </w:t>
            </w:r>
            <w:r w:rsidR="00302BE1" w:rsidRPr="00CC7CD8">
              <w:rPr>
                <w:rFonts w:ascii="Arial" w:eastAsia="Calibri" w:hAnsi="Arial" w:cs="Arial"/>
                <w:i/>
              </w:rPr>
              <w:t>Gender equality</w:t>
            </w:r>
            <w:r w:rsidRPr="00CC7CD8">
              <w:rPr>
                <w:rFonts w:ascii="Arial" w:eastAsia="Calibri" w:hAnsi="Arial" w:cs="Arial"/>
              </w:rPr>
              <w:t xml:space="preserve"> a través de la situación de aprendizaje que se realizará en paralelo a la unidad. </w:t>
            </w:r>
          </w:p>
          <w:p w14:paraId="67E01758" w14:textId="77777777" w:rsidR="000967F2" w:rsidRPr="00CC7CD8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</w:p>
          <w:p w14:paraId="1AEC7E5C" w14:textId="77777777" w:rsidR="000967F2" w:rsidRPr="00BA351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BA3512">
              <w:rPr>
                <w:rFonts w:ascii="Arial" w:eastAsia="Calibri" w:hAnsi="Arial" w:cs="Arial"/>
                <w:b/>
                <w:i/>
                <w:lang w:val="en-GB"/>
              </w:rPr>
              <w:t xml:space="preserve">Language Corner </w:t>
            </w:r>
          </w:p>
          <w:p w14:paraId="7DB85EC4" w14:textId="08325C70" w:rsidR="000967F2" w:rsidRPr="00BA3512" w:rsidRDefault="000967F2" w:rsidP="000967F2">
            <w:pPr>
              <w:rPr>
                <w:rFonts w:ascii="Arial" w:eastAsia="Calibri" w:hAnsi="Arial" w:cs="Arial"/>
                <w:i/>
                <w:lang w:val="en-GB"/>
              </w:rPr>
            </w:pPr>
            <w:r w:rsidRPr="00BA3512">
              <w:rPr>
                <w:rFonts w:ascii="Arial" w:eastAsia="Calibri" w:hAnsi="Arial" w:cs="Arial"/>
                <w:lang w:val="en-GB"/>
              </w:rPr>
              <w:t>En esta unidad los alumnos aprenderá</w:t>
            </w:r>
            <w:r w:rsidR="00302BE1" w:rsidRPr="00BA3512">
              <w:rPr>
                <w:rFonts w:ascii="Arial" w:eastAsia="Calibri" w:hAnsi="Arial" w:cs="Arial"/>
                <w:lang w:val="en-GB"/>
              </w:rPr>
              <w:t xml:space="preserve">n las estructuras </w:t>
            </w:r>
            <w:r w:rsidR="00302BE1" w:rsidRPr="00BA3512">
              <w:rPr>
                <w:rFonts w:ascii="Arial" w:eastAsia="Calibri" w:hAnsi="Arial" w:cs="Arial"/>
                <w:i/>
                <w:lang w:val="en-GB"/>
              </w:rPr>
              <w:t xml:space="preserve">It looks/ smells/ sounds/ feels like; It tastes + adjective/ It feels + adjective; It looks like + noun. </w:t>
            </w:r>
          </w:p>
          <w:p w14:paraId="2518931F" w14:textId="77777777" w:rsidR="000967F2" w:rsidRPr="00BA351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</w:p>
          <w:p w14:paraId="3AD0C0F0" w14:textId="77777777" w:rsidR="000967F2" w:rsidRPr="00CC7CD8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CC7CD8">
              <w:rPr>
                <w:rFonts w:ascii="Arial" w:eastAsia="Calibri" w:hAnsi="Arial" w:cs="Arial"/>
                <w:b/>
                <w:i/>
              </w:rPr>
              <w:t>Science Workshop</w:t>
            </w:r>
          </w:p>
          <w:p w14:paraId="75868543" w14:textId="0AE494F4" w:rsidR="000967F2" w:rsidRPr="00CC7CD8" w:rsidRDefault="000967F2" w:rsidP="000967F2">
            <w:pPr>
              <w:rPr>
                <w:rFonts w:ascii="Arial" w:eastAsia="Calibri" w:hAnsi="Arial" w:cs="Arial"/>
              </w:rPr>
            </w:pPr>
            <w:r w:rsidRPr="00CC7CD8">
              <w:rPr>
                <w:rFonts w:ascii="Arial" w:eastAsia="Calibri" w:hAnsi="Arial" w:cs="Arial"/>
              </w:rPr>
              <w:t xml:space="preserve">La sección se centra en </w:t>
            </w:r>
            <w:r w:rsidR="00302BE1" w:rsidRPr="00CC7CD8">
              <w:rPr>
                <w:rFonts w:ascii="Arial" w:eastAsia="Calibri" w:hAnsi="Arial" w:cs="Arial"/>
              </w:rPr>
              <w:t>analizar una línea temporal</w:t>
            </w:r>
            <w:r w:rsidRPr="00CC7CD8">
              <w:rPr>
                <w:rFonts w:ascii="Arial" w:eastAsia="Calibri" w:hAnsi="Arial" w:cs="Arial"/>
              </w:rPr>
              <w:t xml:space="preserve">. </w:t>
            </w:r>
          </w:p>
          <w:p w14:paraId="44B33F85" w14:textId="77777777" w:rsidR="000967F2" w:rsidRPr="00CC7CD8" w:rsidRDefault="000967F2" w:rsidP="000967F2">
            <w:pPr>
              <w:rPr>
                <w:rFonts w:ascii="Arial" w:eastAsia="Calibri" w:hAnsi="Arial" w:cs="Arial"/>
              </w:rPr>
            </w:pPr>
          </w:p>
          <w:p w14:paraId="2B98A59D" w14:textId="77777777" w:rsidR="000967F2" w:rsidRPr="00CC7CD8" w:rsidRDefault="000967F2" w:rsidP="000967F2">
            <w:pPr>
              <w:rPr>
                <w:rFonts w:ascii="Arial" w:eastAsia="Calibri" w:hAnsi="Arial" w:cs="Arial"/>
                <w:b/>
                <w:i/>
              </w:rPr>
            </w:pPr>
            <w:r w:rsidRPr="00CC7CD8">
              <w:rPr>
                <w:rFonts w:ascii="Arial" w:eastAsia="Calibri" w:hAnsi="Arial" w:cs="Arial"/>
                <w:b/>
                <w:i/>
              </w:rPr>
              <w:t xml:space="preserve">Visual summary </w:t>
            </w:r>
          </w:p>
          <w:p w14:paraId="1A1638C7" w14:textId="33583001" w:rsidR="000967F2" w:rsidRPr="00CC7CD8" w:rsidRDefault="000967F2" w:rsidP="000967F2">
            <w:pPr>
              <w:rPr>
                <w:rFonts w:ascii="Arial" w:eastAsia="Calibri" w:hAnsi="Arial" w:cs="Arial"/>
              </w:rPr>
            </w:pPr>
            <w:r w:rsidRPr="00CC7CD8">
              <w:rPr>
                <w:rFonts w:ascii="Arial" w:eastAsia="Calibri" w:hAnsi="Arial" w:cs="Arial"/>
              </w:rPr>
              <w:t>En esta unidad los alumnos aprende</w:t>
            </w:r>
            <w:r w:rsidR="00302BE1" w:rsidRPr="00CC7CD8">
              <w:rPr>
                <w:rFonts w:ascii="Arial" w:eastAsia="Calibri" w:hAnsi="Arial" w:cs="Arial"/>
              </w:rPr>
              <w:t>rán a contar una historia en tres escenas</w:t>
            </w:r>
            <w:r w:rsidRPr="00CC7CD8">
              <w:rPr>
                <w:rFonts w:ascii="Arial" w:eastAsia="Calibri" w:hAnsi="Arial" w:cs="Arial"/>
              </w:rPr>
              <w:t xml:space="preserve">. </w:t>
            </w:r>
          </w:p>
          <w:p w14:paraId="618CDB5F" w14:textId="77777777" w:rsidR="000967F2" w:rsidRPr="00CC7CD8" w:rsidRDefault="000967F2" w:rsidP="000967F2">
            <w:pPr>
              <w:rPr>
                <w:rFonts w:ascii="Arial" w:eastAsia="Calibri" w:hAnsi="Arial" w:cs="Arial"/>
              </w:rPr>
            </w:pPr>
          </w:p>
          <w:p w14:paraId="73C8A460" w14:textId="77777777" w:rsidR="000967F2" w:rsidRPr="00BA3512" w:rsidRDefault="000967F2" w:rsidP="000967F2">
            <w:pPr>
              <w:rPr>
                <w:rFonts w:ascii="Arial" w:eastAsia="Calibri" w:hAnsi="Arial" w:cs="Arial"/>
                <w:b/>
                <w:i/>
                <w:lang w:val="en-GB"/>
              </w:rPr>
            </w:pPr>
            <w:r w:rsidRPr="00BA3512">
              <w:rPr>
                <w:rFonts w:ascii="Arial" w:eastAsia="Calibri" w:hAnsi="Arial" w:cs="Arial"/>
                <w:b/>
                <w:i/>
                <w:lang w:val="en-GB"/>
              </w:rPr>
              <w:t>SEL (Social-emotional learning)</w:t>
            </w:r>
          </w:p>
          <w:p w14:paraId="7356E10C" w14:textId="7266F230" w:rsidR="000967F2" w:rsidRPr="00BA3512" w:rsidRDefault="00302BE1" w:rsidP="000967F2">
            <w:pPr>
              <w:rPr>
                <w:rFonts w:ascii="Arial" w:eastAsia="Calibri" w:hAnsi="Arial" w:cs="Arial"/>
                <w:lang w:val="en-GB"/>
              </w:rPr>
            </w:pPr>
            <w:r w:rsidRPr="00BA3512">
              <w:rPr>
                <w:rFonts w:ascii="Arial" w:eastAsia="Calibri" w:hAnsi="Arial" w:cs="Arial"/>
                <w:lang w:val="en-GB"/>
              </w:rPr>
              <w:t>Self-management: Impulse control</w:t>
            </w:r>
          </w:p>
          <w:p w14:paraId="67047208" w14:textId="77777777" w:rsidR="000967F2" w:rsidRPr="00BA3512" w:rsidRDefault="000967F2" w:rsidP="000967F2">
            <w:pPr>
              <w:rPr>
                <w:rFonts w:ascii="Arial" w:eastAsia="Calibri" w:hAnsi="Arial" w:cs="Arial"/>
                <w:lang w:val="en-GB"/>
              </w:rPr>
            </w:pPr>
          </w:p>
        </w:tc>
      </w:tr>
      <w:tr w:rsidR="000967F2" w:rsidRPr="000967F2" w14:paraId="691875A2" w14:textId="77777777" w:rsidTr="000967F2">
        <w:tc>
          <w:tcPr>
            <w:tcW w:w="13994" w:type="dxa"/>
          </w:tcPr>
          <w:p w14:paraId="4208DD24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0967F2" w:rsidRPr="000967F2" w14:paraId="27E13ACB" w14:textId="77777777" w:rsidTr="000967F2">
        <w:tc>
          <w:tcPr>
            <w:tcW w:w="13994" w:type="dxa"/>
          </w:tcPr>
          <w:p w14:paraId="6A65B399" w14:textId="77777777" w:rsidR="000967F2" w:rsidRPr="00CC7CD8" w:rsidRDefault="000967F2" w:rsidP="000967F2">
            <w:pPr>
              <w:rPr>
                <w:rFonts w:ascii="Arial" w:eastAsia="Calibri" w:hAnsi="Arial" w:cs="Arial"/>
              </w:rPr>
            </w:pPr>
            <w:r w:rsidRPr="00CC7CD8">
              <w:rPr>
                <w:rFonts w:ascii="Arial" w:eastAsia="Calibri" w:hAnsi="Arial" w:cs="Arial"/>
              </w:rPr>
              <w:t>Con esta Unidad se pretende que el alumnado:</w:t>
            </w:r>
          </w:p>
          <w:p w14:paraId="5AA7D610" w14:textId="77777777" w:rsidR="000967F2" w:rsidRPr="00CC7CD8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CC7CD8">
              <w:rPr>
                <w:rFonts w:ascii="Arial" w:eastAsia="Calibri" w:hAnsi="Arial" w:cs="Arial"/>
              </w:rPr>
              <w:t>Consulte diferentes fuentes de información</w:t>
            </w:r>
          </w:p>
          <w:p w14:paraId="73CC09B6" w14:textId="1A0EF3AE" w:rsidR="00CC7CD8" w:rsidRPr="00CC7CD8" w:rsidRDefault="000967F2" w:rsidP="00CC7CD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CC7CD8">
              <w:rPr>
                <w:rFonts w:ascii="Arial" w:eastAsia="Calibri" w:hAnsi="Arial" w:cs="Arial"/>
              </w:rPr>
              <w:t xml:space="preserve">Identifique y </w:t>
            </w:r>
            <w:r w:rsidR="00CC7CD8" w:rsidRPr="00CC7CD8">
              <w:rPr>
                <w:rFonts w:ascii="Arial" w:eastAsia="Calibri" w:hAnsi="Arial" w:cs="Arial"/>
              </w:rPr>
              <w:t>aprenda qué fue la Edad de la Revolución</w:t>
            </w:r>
          </w:p>
          <w:p w14:paraId="156FF86A" w14:textId="77777777" w:rsidR="000967F2" w:rsidRDefault="00CC7CD8" w:rsidP="00CC7CD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CC7CD8">
              <w:rPr>
                <w:rFonts w:ascii="Arial" w:eastAsia="Calibri" w:hAnsi="Arial" w:cs="Arial"/>
              </w:rPr>
              <w:t>Iden</w:t>
            </w:r>
            <w:r>
              <w:rPr>
                <w:rFonts w:ascii="Arial" w:eastAsia="Calibri" w:hAnsi="Arial" w:cs="Arial"/>
              </w:rPr>
              <w:t>tifique cuáles fueron los movimientos artísticos durante el S.XIX</w:t>
            </w:r>
          </w:p>
          <w:p w14:paraId="5349CB7F" w14:textId="77777777" w:rsidR="00CC7CD8" w:rsidRDefault="00CC7CD8" w:rsidP="00CC7CD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cómo se sentían los españoles a principios del S.XX</w:t>
            </w:r>
          </w:p>
          <w:p w14:paraId="64503155" w14:textId="77777777" w:rsidR="00CC7CD8" w:rsidRDefault="00CC7CD8" w:rsidP="00CC7CD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Aprenda cómo era la España de la postguerra</w:t>
            </w:r>
          </w:p>
          <w:p w14:paraId="06BD5136" w14:textId="6E7BAC6C" w:rsidR="00CC7CD8" w:rsidRPr="00CC7CD8" w:rsidRDefault="00CC7CD8" w:rsidP="00CC7CD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quiénes son creadores de cultura española hoy en día. </w:t>
            </w:r>
          </w:p>
        </w:tc>
      </w:tr>
      <w:tr w:rsidR="000967F2" w:rsidRPr="000967F2" w14:paraId="3FE233C8" w14:textId="77777777" w:rsidTr="000967F2">
        <w:tc>
          <w:tcPr>
            <w:tcW w:w="13994" w:type="dxa"/>
          </w:tcPr>
          <w:p w14:paraId="06993DBD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eastAsia="Calibri" w:hAnsi="Arial" w:cs="Arial"/>
                <w:b/>
              </w:rPr>
              <w:t>APLICACIÓN DEL DUA</w:t>
            </w:r>
          </w:p>
        </w:tc>
      </w:tr>
      <w:tr w:rsidR="000967F2" w:rsidRPr="000967F2" w14:paraId="79BA98E6" w14:textId="77777777" w:rsidTr="000967F2">
        <w:tc>
          <w:tcPr>
            <w:tcW w:w="13994" w:type="dxa"/>
          </w:tcPr>
          <w:p w14:paraId="63E95B5E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i/>
                <w:iCs/>
              </w:rPr>
              <w:t>Feedback</w:t>
            </w:r>
            <w:r w:rsidRPr="000967F2">
              <w:rPr>
                <w:rFonts w:ascii="Arial" w:hAnsi="Arial" w:cs="Arial"/>
              </w:rPr>
              <w:t xml:space="preserve"> formativo para destacar los logros, orientar la planificación y adaptar los objetivos de aprendizaje </w:t>
            </w:r>
          </w:p>
          <w:p w14:paraId="0A630B94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lastRenderedPageBreak/>
              <w:t>Combinación del trabajo individual, trabajo por parejas, tutorización entre pares y grupos base cooperativos.</w:t>
            </w:r>
          </w:p>
          <w:p w14:paraId="14BFEBDC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Contextualización del aprendizaje en el entorno conocido y próximo.</w:t>
            </w:r>
          </w:p>
          <w:p w14:paraId="21C80827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respuesta libre, argumentada y creativa.</w:t>
            </w:r>
          </w:p>
          <w:p w14:paraId="11ED809C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Actividades de autorreflexión y de identificación de objetivos personales</w:t>
            </w:r>
          </w:p>
          <w:p w14:paraId="5F6B9C3D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Posibilidad de presentar la respuesta o solución a las actividades en diferentes formatos: escrito, oral, imagen o dibujo…</w:t>
            </w:r>
          </w:p>
          <w:p w14:paraId="3E55B982" w14:textId="77777777" w:rsidR="000967F2" w:rsidRPr="000967F2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</w:rPr>
              <w:t>Adaptación, personalización y modificación de contenidos y actividades (versión digital).</w:t>
            </w:r>
          </w:p>
        </w:tc>
      </w:tr>
    </w:tbl>
    <w:p w14:paraId="0688A63F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3544"/>
        <w:gridCol w:w="4252"/>
        <w:gridCol w:w="2694"/>
      </w:tblGrid>
      <w:tr w:rsidR="000967F2" w:rsidRPr="000967F2" w14:paraId="17B83E15" w14:textId="77777777" w:rsidTr="000967F2">
        <w:tc>
          <w:tcPr>
            <w:tcW w:w="14029" w:type="dxa"/>
            <w:gridSpan w:val="5"/>
            <w:shd w:val="clear" w:color="auto" w:fill="F2F2F2"/>
          </w:tcPr>
          <w:p w14:paraId="435E6793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60A8FD1B" w14:textId="77777777" w:rsidTr="00F16A04">
        <w:tc>
          <w:tcPr>
            <w:tcW w:w="2122" w:type="dxa"/>
          </w:tcPr>
          <w:p w14:paraId="123270A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417" w:type="dxa"/>
          </w:tcPr>
          <w:p w14:paraId="3418023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3544" w:type="dxa"/>
          </w:tcPr>
          <w:p w14:paraId="1819F27E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2" w:type="dxa"/>
          </w:tcPr>
          <w:p w14:paraId="36787E93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2694" w:type="dxa"/>
          </w:tcPr>
          <w:p w14:paraId="479CAD16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D74423" w:rsidRPr="000967F2" w14:paraId="1A3B5B71" w14:textId="77777777" w:rsidTr="00D74423">
        <w:trPr>
          <w:trHeight w:val="7093"/>
        </w:trPr>
        <w:tc>
          <w:tcPr>
            <w:tcW w:w="2122" w:type="dxa"/>
            <w:vMerge w:val="restart"/>
          </w:tcPr>
          <w:p w14:paraId="4E02E606" w14:textId="4A074070" w:rsidR="00D74423" w:rsidRPr="000967F2" w:rsidRDefault="00D74423" w:rsidP="00D74423">
            <w:pPr>
              <w:rPr>
                <w:rFonts w:ascii="Arial" w:eastAsia="Calibri" w:hAnsi="Arial" w:cs="Arial"/>
                <w:b/>
              </w:rPr>
            </w:pPr>
            <w:r w:rsidRPr="000E1AEE">
              <w:rPr>
                <w:rFonts w:ascii="Arial" w:hAnsi="Arial" w:cs="Arial"/>
                <w:color w:val="000000"/>
              </w:rPr>
              <w:lastRenderedPageBreak/>
              <w:t>7.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417" w:type="dxa"/>
            <w:vMerge w:val="restart"/>
          </w:tcPr>
          <w:p w14:paraId="7D2CB77E" w14:textId="5761337B" w:rsidR="00D74423" w:rsidRPr="00905218" w:rsidRDefault="00D74423" w:rsidP="00D74423">
            <w:pPr>
              <w:rPr>
                <w:rFonts w:ascii="Arial" w:eastAsia="Calibri" w:hAnsi="Arial" w:cs="Arial"/>
                <w:b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CCL3, STEM4, CPSAA4, CC1, CC3, CE2, CCEC1</w:t>
            </w:r>
          </w:p>
        </w:tc>
        <w:tc>
          <w:tcPr>
            <w:tcW w:w="3544" w:type="dxa"/>
          </w:tcPr>
          <w:p w14:paraId="378846A6" w14:textId="61C16CB2" w:rsidR="00D74423" w:rsidRPr="000967F2" w:rsidRDefault="00D74423" w:rsidP="00D74423">
            <w:pPr>
              <w:rPr>
                <w:rFonts w:ascii="Arial" w:eastAsia="Calibri" w:hAnsi="Arial" w:cs="Arial"/>
                <w:b/>
              </w:rPr>
            </w:pPr>
            <w:r w:rsidRPr="000E1AEE">
              <w:rPr>
                <w:rFonts w:ascii="Arial" w:hAnsi="Arial" w:cs="Arial"/>
                <w:color w:val="000000"/>
              </w:rPr>
              <w:t>7.1. Analizar relaciones de causalidad, simultaneidad y sucesión entre diferentes elementos del medio social y cultural desde la Edad Media hasta la actualidad, situando cronológicamente los hechos.</w:t>
            </w:r>
          </w:p>
        </w:tc>
        <w:tc>
          <w:tcPr>
            <w:tcW w:w="4252" w:type="dxa"/>
          </w:tcPr>
          <w:p w14:paraId="2C62800C" w14:textId="460B9AA9" w:rsidR="00D74423" w:rsidRDefault="00D74423" w:rsidP="00D74423">
            <w:pPr>
              <w:rPr>
                <w:rFonts w:ascii="Arial" w:eastAsia="Calibri" w:hAnsi="Arial" w:cs="Arial"/>
                <w:b/>
              </w:rPr>
            </w:pPr>
            <w:r w:rsidRPr="007877E2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346E5BCA" w14:textId="77777777" w:rsidR="007B401F" w:rsidRPr="007B401F" w:rsidRDefault="007B401F" w:rsidP="007B401F">
            <w:pPr>
              <w:rPr>
                <w:rFonts w:ascii="Arial" w:eastAsia="Calibri" w:hAnsi="Arial" w:cs="Arial"/>
                <w:b/>
              </w:rPr>
            </w:pPr>
            <w:r w:rsidRPr="007B401F">
              <w:rPr>
                <w:rFonts w:ascii="Arial" w:eastAsia="Calibri" w:hAnsi="Arial" w:cs="Arial"/>
                <w:b/>
              </w:rPr>
              <w:t>1. Retos del mundo actual</w:t>
            </w:r>
          </w:p>
          <w:p w14:paraId="08C43485" w14:textId="77777777" w:rsidR="007E4D5F" w:rsidRPr="007B401F" w:rsidRDefault="007B401F" w:rsidP="007B401F">
            <w:pPr>
              <w:numPr>
                <w:ilvl w:val="0"/>
                <w:numId w:val="50"/>
              </w:numPr>
              <w:rPr>
                <w:rFonts w:ascii="Arial" w:eastAsia="Calibri" w:hAnsi="Arial" w:cs="Arial"/>
              </w:rPr>
            </w:pPr>
            <w:r w:rsidRPr="007B401F">
              <w:rPr>
                <w:rFonts w:ascii="Arial" w:eastAsia="Calibri" w:hAnsi="Arial" w:cs="Arial"/>
              </w:rPr>
              <w:t>Igualdad de género y conductas no sexistas. Crítica de los estereotipos y roles en los distintos ámbitos: académico, profesional, social y cultural. Acciones para la igualdad efectiva entre mujeres y hombres.</w:t>
            </w:r>
          </w:p>
          <w:p w14:paraId="463913C5" w14:textId="77777777" w:rsidR="007B401F" w:rsidRPr="007877E2" w:rsidRDefault="007B401F" w:rsidP="00D74423">
            <w:pPr>
              <w:rPr>
                <w:rFonts w:ascii="Arial" w:eastAsia="Calibri" w:hAnsi="Arial" w:cs="Arial"/>
                <w:b/>
              </w:rPr>
            </w:pPr>
          </w:p>
          <w:p w14:paraId="59D70DFF" w14:textId="04D6EFB3" w:rsidR="00D74423" w:rsidRPr="007877E2" w:rsidRDefault="007877E2" w:rsidP="00D74423">
            <w:pPr>
              <w:rPr>
                <w:rFonts w:ascii="Arial" w:eastAsia="Calibri" w:hAnsi="Arial" w:cs="Arial"/>
                <w:b/>
              </w:rPr>
            </w:pPr>
            <w:r w:rsidRPr="007877E2">
              <w:rPr>
                <w:rFonts w:ascii="Arial" w:eastAsia="Calibri" w:hAnsi="Arial" w:cs="Arial"/>
                <w:b/>
              </w:rPr>
              <w:t>2. Sociedades en el tiempo</w:t>
            </w:r>
          </w:p>
          <w:p w14:paraId="4E4EB867" w14:textId="77777777" w:rsidR="007877E2" w:rsidRPr="007877E2" w:rsidRDefault="007877E2" w:rsidP="007877E2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877E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Las fuentes históricas: clasificación y utilización de las distintas fuentes (orales, escritas, patrimoniales). Temas de relevancia en la historia (Edad Media, Edad Moderna y Edad Contemporánea), el papel representado por los sujetos históricos (individuales y colectivos), acontecimientos y procesos. </w:t>
            </w:r>
          </w:p>
          <w:p w14:paraId="3D05381C" w14:textId="77777777" w:rsidR="007877E2" w:rsidRPr="007877E2" w:rsidRDefault="007877E2" w:rsidP="007877E2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877E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 papel de la mujer en la historia y los principales movimientos en defensa de sus derechos. Situación actual y retos de futuro en la igualdad de género. </w:t>
            </w:r>
          </w:p>
          <w:p w14:paraId="0C466B35" w14:textId="77777777" w:rsidR="007877E2" w:rsidRPr="007877E2" w:rsidRDefault="007877E2" w:rsidP="007877E2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877E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 memoria democrática. Análisis multicausal del proceso de construcción de la democracia en España. La Constitución de 1978. Fórmulas para la participación de la ciudadanía en la vida pública. </w:t>
            </w:r>
          </w:p>
          <w:p w14:paraId="048B8C5A" w14:textId="77777777" w:rsidR="007877E2" w:rsidRPr="007877E2" w:rsidRDefault="007877E2" w:rsidP="007877E2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877E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Las expresiones artísticas y culturales medievales, modernas y contemporáneas y su contextualización histórica desde una perspectiva de género. La función del </w:t>
            </w:r>
            <w:r w:rsidRPr="007877E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arte y la cultura en el mundo medieval, moderno y contemporáneo. </w:t>
            </w:r>
          </w:p>
          <w:p w14:paraId="132A973C" w14:textId="7893FFBB" w:rsidR="00D74423" w:rsidRPr="007877E2" w:rsidRDefault="007877E2" w:rsidP="007877E2">
            <w:pPr>
              <w:numPr>
                <w:ilvl w:val="0"/>
                <w:numId w:val="25"/>
              </w:numPr>
              <w:rPr>
                <w:rFonts w:ascii="Arial" w:eastAsia="Calibri" w:hAnsi="Arial" w:cs="Arial"/>
              </w:rPr>
            </w:pPr>
            <w:r w:rsidRPr="007877E2">
              <w:rPr>
                <w:rFonts w:ascii="Arial" w:hAnsi="Arial" w:cs="Arial"/>
                <w:color w:val="000000"/>
              </w:rPr>
              <w:t>El patrimonio natural y cultural como bien y recurso; su uso, cuidado y conservación.</w:t>
            </w:r>
          </w:p>
        </w:tc>
        <w:tc>
          <w:tcPr>
            <w:tcW w:w="2694" w:type="dxa"/>
          </w:tcPr>
          <w:p w14:paraId="54494726" w14:textId="4E3619B3" w:rsidR="00D74423" w:rsidRPr="007B401F" w:rsidRDefault="007B401F" w:rsidP="00D7442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 xml:space="preserve">Páginas </w:t>
            </w:r>
            <w:r w:rsidR="00907936">
              <w:rPr>
                <w:rFonts w:ascii="Arial" w:eastAsia="Calibri" w:hAnsi="Arial" w:cs="Arial"/>
              </w:rPr>
              <w:t>42 – 52</w:t>
            </w:r>
          </w:p>
        </w:tc>
      </w:tr>
      <w:tr w:rsidR="007B401F" w:rsidRPr="000967F2" w14:paraId="284AF8D4" w14:textId="77777777" w:rsidTr="007877E2">
        <w:trPr>
          <w:trHeight w:val="2542"/>
        </w:trPr>
        <w:tc>
          <w:tcPr>
            <w:tcW w:w="2122" w:type="dxa"/>
            <w:vMerge/>
          </w:tcPr>
          <w:p w14:paraId="6ED3D9CE" w14:textId="77777777" w:rsidR="007B401F" w:rsidRPr="000E1AEE" w:rsidRDefault="007B401F" w:rsidP="00D7442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vMerge/>
          </w:tcPr>
          <w:p w14:paraId="505794B8" w14:textId="77777777" w:rsidR="007B401F" w:rsidRPr="000E1AEE" w:rsidRDefault="007B401F" w:rsidP="00D74423">
            <w:pPr>
              <w:rPr>
                <w:rFonts w:ascii="Arial" w:eastAsia="Calibri" w:hAnsi="Arial" w:cs="Arial"/>
              </w:rPr>
            </w:pPr>
          </w:p>
        </w:tc>
        <w:tc>
          <w:tcPr>
            <w:tcW w:w="3544" w:type="dxa"/>
          </w:tcPr>
          <w:p w14:paraId="4AF12B70" w14:textId="5473E57E" w:rsidR="007B401F" w:rsidRPr="000967F2" w:rsidRDefault="007B401F" w:rsidP="00D74423">
            <w:pPr>
              <w:rPr>
                <w:rFonts w:ascii="Arial" w:hAnsi="Arial" w:cs="Arial"/>
                <w:color w:val="000000"/>
              </w:rPr>
            </w:pPr>
            <w:r w:rsidRPr="000E1AEE">
              <w:rPr>
                <w:rFonts w:ascii="Arial" w:hAnsi="Arial" w:cs="Arial"/>
                <w:color w:val="000000"/>
              </w:rPr>
              <w:t>7.2. Conocer personas, grupos sociales relevantes y formas de vida de las sociedades desde la Edad Media hasta la actualidad, incorporando la perspectiva de género, situándolas cronológicamente e identificando rasgos significativos sociales en distintas épocas de la historia.</w:t>
            </w:r>
          </w:p>
        </w:tc>
        <w:tc>
          <w:tcPr>
            <w:tcW w:w="4252" w:type="dxa"/>
            <w:vMerge w:val="restart"/>
          </w:tcPr>
          <w:p w14:paraId="211C444D" w14:textId="77777777" w:rsidR="007B401F" w:rsidRPr="000967F2" w:rsidRDefault="007B401F" w:rsidP="00D74423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694" w:type="dxa"/>
          </w:tcPr>
          <w:p w14:paraId="547504EE" w14:textId="4D761C12" w:rsidR="007B401F" w:rsidRPr="000967F2" w:rsidRDefault="00907936" w:rsidP="00D7442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53</w:t>
            </w:r>
          </w:p>
        </w:tc>
      </w:tr>
      <w:tr w:rsidR="007B401F" w:rsidRPr="000967F2" w14:paraId="3A39E873" w14:textId="77777777" w:rsidTr="007877E2">
        <w:trPr>
          <w:trHeight w:val="3951"/>
        </w:trPr>
        <w:tc>
          <w:tcPr>
            <w:tcW w:w="2122" w:type="dxa"/>
          </w:tcPr>
          <w:p w14:paraId="722FC155" w14:textId="6798DB9A" w:rsidR="007B401F" w:rsidRPr="007877E2" w:rsidRDefault="007B401F" w:rsidP="007B401F">
            <w:pPr>
              <w:rPr>
                <w:rFonts w:ascii="Arial" w:eastAsia="Calibri" w:hAnsi="Arial" w:cs="Arial"/>
                <w:b/>
              </w:rPr>
            </w:pPr>
            <w:r w:rsidRPr="007877E2">
              <w:rPr>
                <w:rFonts w:ascii="Arial" w:hAnsi="Arial" w:cs="Arial"/>
              </w:rPr>
              <w:lastRenderedPageBreak/>
              <w:t>8. Reconocer y valorar la diversidad y la igualdad de género, mostrando empatía y respeto por otras culturas y reflexionando sobre cuestiones éticas, para contribuir al bienestar individual y colectivo de una sociedad en continua transformación y al logro de los valores de integración europea.</w:t>
            </w:r>
          </w:p>
        </w:tc>
        <w:tc>
          <w:tcPr>
            <w:tcW w:w="1417" w:type="dxa"/>
          </w:tcPr>
          <w:p w14:paraId="2D18DE6E" w14:textId="7E4DEB37" w:rsidR="007B401F" w:rsidRPr="00905218" w:rsidRDefault="007B401F" w:rsidP="007B401F">
            <w:pPr>
              <w:rPr>
                <w:rFonts w:ascii="Arial" w:eastAsia="Calibri" w:hAnsi="Arial" w:cs="Arial"/>
                <w:b/>
              </w:rPr>
            </w:pPr>
            <w:r w:rsidRPr="007877E2">
              <w:rPr>
                <w:rFonts w:ascii="Arial" w:hAnsi="Arial" w:cs="Arial"/>
              </w:rPr>
              <w:t>CP3, CPSAA3, CC1, CC2, CC3, CCEC1</w:t>
            </w:r>
          </w:p>
        </w:tc>
        <w:tc>
          <w:tcPr>
            <w:tcW w:w="3544" w:type="dxa"/>
          </w:tcPr>
          <w:p w14:paraId="2E19E1E0" w14:textId="2AFF0851" w:rsidR="007B401F" w:rsidRPr="007B401F" w:rsidRDefault="007B401F" w:rsidP="007B401F">
            <w:pPr>
              <w:rPr>
                <w:rFonts w:ascii="Arial" w:eastAsia="Calibri" w:hAnsi="Arial" w:cs="Arial"/>
                <w:b/>
              </w:rPr>
            </w:pPr>
            <w:r w:rsidRPr="007B401F">
              <w:rPr>
                <w:rFonts w:ascii="Arial" w:hAnsi="Arial" w:cs="Arial"/>
                <w:color w:val="000000"/>
              </w:rPr>
              <w:t>8.1. Analizar los procesos geográficos, históricos y culturales que han conformado la sociedad actual, valorando la diversidad etnocultural o afectivo-sexual y la cohesión social y mostrando empatía y respeto por otras culturas y la igualdad de género.</w:t>
            </w:r>
          </w:p>
        </w:tc>
        <w:tc>
          <w:tcPr>
            <w:tcW w:w="4252" w:type="dxa"/>
            <w:vMerge/>
          </w:tcPr>
          <w:p w14:paraId="31FB25E4" w14:textId="77777777" w:rsidR="007B401F" w:rsidRPr="000967F2" w:rsidRDefault="007B401F" w:rsidP="007B401F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694" w:type="dxa"/>
          </w:tcPr>
          <w:p w14:paraId="0AE97BAA" w14:textId="38F578AA" w:rsidR="007B401F" w:rsidRPr="000967F2" w:rsidRDefault="007B401F" w:rsidP="007B401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55</w:t>
            </w:r>
          </w:p>
        </w:tc>
      </w:tr>
    </w:tbl>
    <w:p w14:paraId="5A974663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78743028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</w:p>
    <w:p w14:paraId="1C6879D3" w14:textId="77777777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63"/>
        <w:gridCol w:w="2894"/>
        <w:gridCol w:w="2976"/>
        <w:gridCol w:w="3119"/>
        <w:gridCol w:w="2977"/>
      </w:tblGrid>
      <w:tr w:rsidR="000967F2" w:rsidRPr="000967F2" w14:paraId="4890622C" w14:textId="77777777" w:rsidTr="000967F2">
        <w:tc>
          <w:tcPr>
            <w:tcW w:w="14029" w:type="dxa"/>
            <w:gridSpan w:val="5"/>
            <w:shd w:val="clear" w:color="auto" w:fill="F2F2F2"/>
          </w:tcPr>
          <w:p w14:paraId="6F1660E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RÚBRICAS DE EVALUACIÓN</w:t>
            </w:r>
          </w:p>
        </w:tc>
      </w:tr>
      <w:tr w:rsidR="00907936" w:rsidRPr="000967F2" w14:paraId="03F2ECBE" w14:textId="77777777" w:rsidTr="000967F2">
        <w:tc>
          <w:tcPr>
            <w:tcW w:w="14029" w:type="dxa"/>
            <w:gridSpan w:val="5"/>
          </w:tcPr>
          <w:p w14:paraId="66130D52" w14:textId="4E9E65A2" w:rsidR="00907936" w:rsidRPr="000967F2" w:rsidRDefault="00907936" w:rsidP="00907936">
            <w:pPr>
              <w:rPr>
                <w:rFonts w:ascii="Arial" w:eastAsia="Calibri" w:hAnsi="Arial" w:cs="Arial"/>
                <w:b/>
              </w:rPr>
            </w:pPr>
            <w:r w:rsidRPr="000E1AEE">
              <w:rPr>
                <w:rFonts w:ascii="Arial" w:hAnsi="Arial" w:cs="Arial"/>
                <w:color w:val="000000"/>
              </w:rPr>
              <w:t>7.1. Analizar relaciones de causalidad, simultaneidad y sucesión entre diferentes elementos del medio social y cultural desde la Edad Media hasta la actualidad, situando cronológicamente los hechos.</w:t>
            </w:r>
          </w:p>
        </w:tc>
      </w:tr>
      <w:tr w:rsidR="000967F2" w:rsidRPr="000967F2" w14:paraId="05645C45" w14:textId="77777777" w:rsidTr="00F16A04">
        <w:tc>
          <w:tcPr>
            <w:tcW w:w="2063" w:type="dxa"/>
          </w:tcPr>
          <w:p w14:paraId="1970E25C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894" w:type="dxa"/>
          </w:tcPr>
          <w:p w14:paraId="1AA892C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5013AE57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1E14157A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0388A2F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2BDFC52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29C301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7CED5C3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38F7618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07936" w:rsidRPr="000967F2" w14:paraId="27473CF4" w14:textId="77777777" w:rsidTr="00F16A04">
        <w:tc>
          <w:tcPr>
            <w:tcW w:w="2063" w:type="dxa"/>
          </w:tcPr>
          <w:p w14:paraId="763484B3" w14:textId="6999F8D4" w:rsidR="00907936" w:rsidRPr="000967F2" w:rsidRDefault="00907936" w:rsidP="00907936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Analiza </w:t>
            </w:r>
            <w:r w:rsidRPr="000E1AEE">
              <w:rPr>
                <w:rFonts w:ascii="Arial" w:hAnsi="Arial" w:cs="Arial"/>
                <w:color w:val="000000"/>
              </w:rPr>
              <w:t>relaciones de causalidad, simultaneidad y sucesión entre diferentes elementos del medio social y cultural desde la Edad Media hasta la actualidad, situando cronológicamente los hechos.</w:t>
            </w:r>
          </w:p>
        </w:tc>
        <w:tc>
          <w:tcPr>
            <w:tcW w:w="2894" w:type="dxa"/>
          </w:tcPr>
          <w:p w14:paraId="57D3CBB9" w14:textId="77777777" w:rsidR="00907936" w:rsidRPr="000967F2" w:rsidRDefault="00907936" w:rsidP="0090793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733B6C6B" w14:textId="77777777" w:rsidR="00907936" w:rsidRPr="000967F2" w:rsidRDefault="00907936" w:rsidP="0090793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9BB3A82" w14:textId="77777777" w:rsidR="00907936" w:rsidRPr="000967F2" w:rsidRDefault="00907936" w:rsidP="00907936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EC06DF6" w14:textId="77777777" w:rsidR="00907936" w:rsidRPr="000967F2" w:rsidRDefault="00907936" w:rsidP="00907936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07936" w:rsidRPr="000967F2" w14:paraId="7EE45995" w14:textId="77777777" w:rsidTr="000967F2">
        <w:tc>
          <w:tcPr>
            <w:tcW w:w="14029" w:type="dxa"/>
            <w:gridSpan w:val="5"/>
          </w:tcPr>
          <w:p w14:paraId="72FA1429" w14:textId="3E75582E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0E1AEE">
              <w:rPr>
                <w:rFonts w:ascii="Arial" w:hAnsi="Arial" w:cs="Arial"/>
                <w:color w:val="000000"/>
              </w:rPr>
              <w:t>7.2. Conocer personas, grupos sociales relevantes y formas de vida de las sociedades desde la Edad Media hasta la actualidad, incorporando la perspectiva de género, situándolas cronológicamente e identificando rasgos significativos sociales en distintas épocas de la historia.</w:t>
            </w:r>
          </w:p>
        </w:tc>
      </w:tr>
      <w:tr w:rsidR="000967F2" w:rsidRPr="000967F2" w14:paraId="63C50E9D" w14:textId="77777777" w:rsidTr="00F16A04">
        <w:tc>
          <w:tcPr>
            <w:tcW w:w="2063" w:type="dxa"/>
          </w:tcPr>
          <w:p w14:paraId="194DB087" w14:textId="77777777" w:rsidR="000967F2" w:rsidRPr="000967F2" w:rsidRDefault="000967F2" w:rsidP="00F16A04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894" w:type="dxa"/>
          </w:tcPr>
          <w:p w14:paraId="5479E736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63A7D6FC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38EF6F9E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499D3B8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2C5C1316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6354F347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4D05E527" w14:textId="77777777" w:rsidR="000967F2" w:rsidRPr="000967F2" w:rsidRDefault="000967F2" w:rsidP="00F16A04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7634D465" w14:textId="77777777" w:rsidR="000967F2" w:rsidRPr="000967F2" w:rsidRDefault="000967F2" w:rsidP="00F16A04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07936" w:rsidRPr="000967F2" w14:paraId="4CC9F579" w14:textId="77777777" w:rsidTr="00F16A04">
        <w:tc>
          <w:tcPr>
            <w:tcW w:w="2063" w:type="dxa"/>
          </w:tcPr>
          <w:p w14:paraId="19CE9AD8" w14:textId="7C66F811" w:rsidR="00907936" w:rsidRPr="000967F2" w:rsidRDefault="00907936" w:rsidP="009079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Conoce </w:t>
            </w:r>
            <w:r w:rsidRPr="000E1AEE">
              <w:rPr>
                <w:rFonts w:ascii="Arial" w:hAnsi="Arial" w:cs="Arial"/>
                <w:color w:val="000000"/>
              </w:rPr>
              <w:t xml:space="preserve">personas, grupos sociales relevantes y formas de vida de las sociedades desde la Edad Media hasta la actualidad, incorporando la perspectiva de género, situándolas cronológicamente e identificando </w:t>
            </w:r>
            <w:r w:rsidRPr="000E1AEE">
              <w:rPr>
                <w:rFonts w:ascii="Arial" w:hAnsi="Arial" w:cs="Arial"/>
                <w:color w:val="000000"/>
              </w:rPr>
              <w:lastRenderedPageBreak/>
              <w:t>rasgos significativos sociales en distintas épocas de la historia.</w:t>
            </w:r>
          </w:p>
        </w:tc>
        <w:tc>
          <w:tcPr>
            <w:tcW w:w="2894" w:type="dxa"/>
          </w:tcPr>
          <w:p w14:paraId="261702F9" w14:textId="77777777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BD9CE44" w14:textId="77777777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DCAEF4D" w14:textId="77777777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7D4B4CB0" w14:textId="77777777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07936" w:rsidRPr="000967F2" w14:paraId="33F09C3E" w14:textId="77777777" w:rsidTr="008A5F4F">
        <w:tc>
          <w:tcPr>
            <w:tcW w:w="14029" w:type="dxa"/>
            <w:gridSpan w:val="5"/>
          </w:tcPr>
          <w:p w14:paraId="54509F00" w14:textId="410F37B5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7B401F">
              <w:rPr>
                <w:rFonts w:ascii="Arial" w:hAnsi="Arial" w:cs="Arial"/>
                <w:color w:val="000000"/>
              </w:rPr>
              <w:t>8.1. Analizar los procesos geográficos, históricos y culturales que han conformado la sociedad actual, valorando la diversidad etnocultural o afectivo-sexual y la cohesión social y mostrando empatía y respeto por otras culturas y la igualdad de género.</w:t>
            </w:r>
          </w:p>
        </w:tc>
      </w:tr>
      <w:tr w:rsidR="00907936" w:rsidRPr="000967F2" w14:paraId="23A978E4" w14:textId="77777777" w:rsidTr="00F16A04">
        <w:tc>
          <w:tcPr>
            <w:tcW w:w="2063" w:type="dxa"/>
          </w:tcPr>
          <w:p w14:paraId="34CE0802" w14:textId="60FA592F" w:rsidR="00907936" w:rsidRDefault="00907936" w:rsidP="00907936">
            <w:pPr>
              <w:jc w:val="center"/>
              <w:rPr>
                <w:rFonts w:ascii="Arial" w:hAnsi="Arial" w:cs="Arial"/>
                <w:color w:val="000000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894" w:type="dxa"/>
          </w:tcPr>
          <w:p w14:paraId="7F3C3F01" w14:textId="77777777" w:rsidR="00907936" w:rsidRPr="000967F2" w:rsidRDefault="00907936" w:rsidP="00907936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5F15FCA8" w14:textId="454A0EE3" w:rsidR="00907936" w:rsidRPr="000967F2" w:rsidRDefault="00907936" w:rsidP="00907936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976" w:type="dxa"/>
          </w:tcPr>
          <w:p w14:paraId="4529E851" w14:textId="77777777" w:rsidR="00907936" w:rsidRPr="000967F2" w:rsidRDefault="00907936" w:rsidP="00907936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698AA141" w14:textId="73C23AB2" w:rsidR="00907936" w:rsidRPr="000967F2" w:rsidRDefault="00907936" w:rsidP="00907936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119" w:type="dxa"/>
          </w:tcPr>
          <w:p w14:paraId="7D52C59B" w14:textId="77777777" w:rsidR="00907936" w:rsidRPr="000967F2" w:rsidRDefault="00907936" w:rsidP="00907936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06592DDB" w14:textId="6B73D0C1" w:rsidR="00907936" w:rsidRPr="000967F2" w:rsidRDefault="00907936" w:rsidP="00907936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2977" w:type="dxa"/>
          </w:tcPr>
          <w:p w14:paraId="551C6948" w14:textId="77777777" w:rsidR="00907936" w:rsidRPr="000967F2" w:rsidRDefault="00907936" w:rsidP="00907936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2640EBF9" w14:textId="3DFFE206" w:rsidR="00907936" w:rsidRPr="000967F2" w:rsidRDefault="00907936" w:rsidP="00907936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907936" w:rsidRPr="000967F2" w14:paraId="10210CE1" w14:textId="77777777" w:rsidTr="00F16A04">
        <w:tc>
          <w:tcPr>
            <w:tcW w:w="2063" w:type="dxa"/>
          </w:tcPr>
          <w:p w14:paraId="00AACED8" w14:textId="5B11B786" w:rsidR="00907936" w:rsidRDefault="00907936" w:rsidP="009079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Analiza</w:t>
            </w:r>
            <w:r w:rsidRPr="007B401F">
              <w:rPr>
                <w:rFonts w:ascii="Arial" w:hAnsi="Arial" w:cs="Arial"/>
                <w:color w:val="000000"/>
              </w:rPr>
              <w:t xml:space="preserve"> los procesos geográficos, históricos y culturales que han conformado la sociedad actual, valorando la diversidad etnocultural o afectivo-sexual y la cohesión social y mostrando empatía y respeto por otras culturas y la igualdad de género.</w:t>
            </w:r>
          </w:p>
        </w:tc>
        <w:tc>
          <w:tcPr>
            <w:tcW w:w="2894" w:type="dxa"/>
          </w:tcPr>
          <w:p w14:paraId="33CDF67B" w14:textId="7FD04C8A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7F75A77F" w14:textId="75154876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FA79E2C" w14:textId="4C89BA4C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3C6BD6ED" w14:textId="5ABCD0F2" w:rsidR="00907936" w:rsidRPr="000967F2" w:rsidRDefault="00907936" w:rsidP="00907936">
            <w:pPr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BC65DC7" w14:textId="77777777" w:rsidR="00BA3512" w:rsidRDefault="00BA351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356DF4E9" w14:textId="77777777" w:rsidR="00BA3512" w:rsidRDefault="00BA351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3CD9A7F0" w14:textId="77777777" w:rsidR="00BA3512" w:rsidRDefault="00BA351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4AA00E7B" w14:textId="77777777" w:rsidR="00BA3512" w:rsidRDefault="00BA351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513FC90B" w14:textId="77777777" w:rsidR="00BA3512" w:rsidRDefault="00BA351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73962B71" w14:textId="77777777" w:rsidR="00BA3512" w:rsidRDefault="00BA351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170388CC" w14:textId="77777777" w:rsidR="00BA3512" w:rsidRDefault="00BA3512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5019D6DB" w14:textId="5BC67645" w:rsidR="00BE4714" w:rsidRPr="00905218" w:rsidRDefault="00BA3512" w:rsidP="00BE4714">
      <w:pPr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</w:rPr>
        <w:lastRenderedPageBreak/>
        <w:t>SCIENCE 5</w:t>
      </w:r>
      <w:r w:rsidR="00BE4714">
        <w:rPr>
          <w:rFonts w:ascii="Arial" w:eastAsia="Calibri" w:hAnsi="Arial" w:cs="Arial"/>
          <w:b/>
        </w:rPr>
        <w:t xml:space="preserve">. </w:t>
      </w:r>
      <w:r w:rsidR="00BE4714" w:rsidRPr="00905218">
        <w:rPr>
          <w:rFonts w:ascii="Arial" w:eastAsia="Calibri" w:hAnsi="Arial" w:cs="Arial"/>
          <w:b/>
          <w:lang w:eastAsia="es-ES"/>
        </w:rPr>
        <w:t>Situación de aprendizaje 3: The history detectives</w:t>
      </w:r>
    </w:p>
    <w:p w14:paraId="5126E792" w14:textId="77777777" w:rsidR="00BE4714" w:rsidRDefault="00BE4714" w:rsidP="000967F2">
      <w:pPr>
        <w:spacing w:after="160" w:line="259" w:lineRule="auto"/>
        <w:rPr>
          <w:rFonts w:ascii="Arial" w:eastAsia="Calibri" w:hAnsi="Arial" w:cs="Arial"/>
          <w:b/>
        </w:rPr>
      </w:pPr>
    </w:p>
    <w:p w14:paraId="64339C71" w14:textId="3E854ED1" w:rsidR="00BE4714" w:rsidRDefault="00BE4714" w:rsidP="000967F2">
      <w:pPr>
        <w:spacing w:after="160" w:line="259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Temporalización: 12 semanas</w:t>
      </w:r>
    </w:p>
    <w:p w14:paraId="1B2D8B35" w14:textId="77777777" w:rsidR="00BE4714" w:rsidRDefault="00BE4714" w:rsidP="000967F2">
      <w:pPr>
        <w:spacing w:after="160" w:line="259" w:lineRule="auto"/>
        <w:rPr>
          <w:rFonts w:ascii="Arial" w:eastAsia="Calibri" w:hAnsi="Arial" w:cs="Arial"/>
          <w:b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E4714" w:rsidRPr="000967F2" w14:paraId="11E7ED95" w14:textId="77777777" w:rsidTr="001A5E9F">
        <w:tc>
          <w:tcPr>
            <w:tcW w:w="13994" w:type="dxa"/>
          </w:tcPr>
          <w:p w14:paraId="66818569" w14:textId="77777777" w:rsidR="00BE4714" w:rsidRPr="000967F2" w:rsidRDefault="00BE4714" w:rsidP="001A5E9F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DESCRIPCIÓN DE LA TAREA</w:t>
            </w:r>
          </w:p>
        </w:tc>
      </w:tr>
      <w:tr w:rsidR="00BE4714" w:rsidRPr="000967F2" w14:paraId="1D1CDC12" w14:textId="77777777" w:rsidTr="001A5E9F">
        <w:tc>
          <w:tcPr>
            <w:tcW w:w="13994" w:type="dxa"/>
          </w:tcPr>
          <w:p w14:paraId="099217D7" w14:textId="77777777" w:rsidR="00BE4714" w:rsidRPr="000967F2" w:rsidRDefault="00BE4714" w:rsidP="001A5E9F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La tarea consiste en</w:t>
            </w:r>
            <w:r>
              <w:rPr>
                <w:rFonts w:ascii="Arial" w:eastAsia="Calibri" w:hAnsi="Arial" w:cs="Arial"/>
              </w:rPr>
              <w:t xml:space="preserve"> crear una revista histórica. </w:t>
            </w:r>
          </w:p>
          <w:p w14:paraId="44A95B1D" w14:textId="77777777" w:rsidR="00BE4714" w:rsidRPr="000967F2" w:rsidRDefault="00BE4714" w:rsidP="001A5E9F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Te propone</w:t>
            </w:r>
            <w:r>
              <w:rPr>
                <w:rFonts w:ascii="Arial" w:eastAsia="Calibri" w:hAnsi="Arial" w:cs="Arial"/>
              </w:rPr>
              <w:t>mos que te centres en una época histórica sobre la que sientas curiosidad e investigues sobre ella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  <w:r>
              <w:rPr>
                <w:rFonts w:ascii="Arial" w:eastAsia="Calibri" w:hAnsi="Arial" w:cs="Arial"/>
              </w:rPr>
              <w:t xml:space="preserve">Realiza tu revista con los datos que te parezcan más importantes o aquellos que te resulten curiosos, para dar una visión más amplia de la época escogida. </w:t>
            </w:r>
          </w:p>
          <w:p w14:paraId="3019305E" w14:textId="77777777" w:rsidR="00BE4714" w:rsidRPr="000967F2" w:rsidRDefault="00BE4714" w:rsidP="001A5E9F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Par</w:t>
            </w:r>
            <w:r>
              <w:rPr>
                <w:rFonts w:ascii="Arial" w:eastAsia="Calibri" w:hAnsi="Arial" w:cs="Arial"/>
              </w:rPr>
              <w:t>a finalizar se mostrará el producto final al resto de compañeros</w:t>
            </w:r>
            <w:r w:rsidRPr="000967F2">
              <w:rPr>
                <w:rFonts w:ascii="Arial" w:eastAsia="Calibri" w:hAnsi="Arial" w:cs="Arial"/>
              </w:rPr>
              <w:t xml:space="preserve">. </w:t>
            </w:r>
          </w:p>
          <w:p w14:paraId="51614EE7" w14:textId="77777777" w:rsidR="00BE4714" w:rsidRPr="000967F2" w:rsidRDefault="00BE4714" w:rsidP="001A5E9F">
            <w:pPr>
              <w:rPr>
                <w:rFonts w:ascii="Arial" w:eastAsia="Calibri" w:hAnsi="Arial" w:cs="Arial"/>
                <w:color w:val="FF0000"/>
              </w:rPr>
            </w:pPr>
          </w:p>
        </w:tc>
      </w:tr>
      <w:tr w:rsidR="00BE4714" w:rsidRPr="000967F2" w14:paraId="09A15550" w14:textId="77777777" w:rsidTr="001A5E9F">
        <w:tc>
          <w:tcPr>
            <w:tcW w:w="13994" w:type="dxa"/>
          </w:tcPr>
          <w:p w14:paraId="77336472" w14:textId="77777777" w:rsidR="00BE4714" w:rsidRPr="000967F2" w:rsidRDefault="00BE4714" w:rsidP="001A5E9F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OBJETIVOS</w:t>
            </w:r>
          </w:p>
        </w:tc>
      </w:tr>
      <w:tr w:rsidR="00BE4714" w:rsidRPr="007150E4" w14:paraId="147DF0A3" w14:textId="77777777" w:rsidTr="001A5E9F">
        <w:tc>
          <w:tcPr>
            <w:tcW w:w="13994" w:type="dxa"/>
          </w:tcPr>
          <w:p w14:paraId="0D52A71F" w14:textId="77777777" w:rsidR="00BE4714" w:rsidRPr="000967F2" w:rsidRDefault="00BE4714" w:rsidP="001A5E9F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 esta situación de aprendizaje se pretende que el alumnado:</w:t>
            </w:r>
          </w:p>
          <w:p w14:paraId="36E2078F" w14:textId="77777777" w:rsidR="00BE4714" w:rsidRPr="000967F2" w:rsidRDefault="00BE4714" w:rsidP="001A5E9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 w:rsidRPr="000967F2">
              <w:rPr>
                <w:rFonts w:ascii="Arial" w:eastAsia="Calibri" w:hAnsi="Arial" w:cs="Arial"/>
              </w:rPr>
              <w:t>Consulte diferentes fuentes de información</w:t>
            </w:r>
          </w:p>
          <w:p w14:paraId="1848D4BD" w14:textId="77777777" w:rsidR="00BE4714" w:rsidRDefault="00BE4714" w:rsidP="001A5E9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Identifique las diferentes épocas históricas. </w:t>
            </w:r>
          </w:p>
          <w:p w14:paraId="3D161DB1" w14:textId="77777777" w:rsidR="00BE4714" w:rsidRPr="007150E4" w:rsidRDefault="00BE4714" w:rsidP="001A5E9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Utilice los conocimientos adquiridos a lo largo del trimestre. </w:t>
            </w:r>
          </w:p>
        </w:tc>
      </w:tr>
    </w:tbl>
    <w:p w14:paraId="222795DB" w14:textId="314141FD" w:rsidR="000967F2" w:rsidRPr="000967F2" w:rsidRDefault="000967F2" w:rsidP="000967F2">
      <w:pPr>
        <w:spacing w:after="160" w:line="259" w:lineRule="auto"/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0967F2" w:rsidRPr="000967F2" w14:paraId="3D9F3E41" w14:textId="77777777" w:rsidTr="000967F2">
        <w:tc>
          <w:tcPr>
            <w:tcW w:w="1491" w:type="dxa"/>
            <w:shd w:val="clear" w:color="auto" w:fill="E7E6E6"/>
            <w:vAlign w:val="center"/>
          </w:tcPr>
          <w:p w14:paraId="63ACBF82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753BCCF8" w14:textId="2FCDB788" w:rsidR="000967F2" w:rsidRPr="000967F2" w:rsidRDefault="005C05BD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  <w:r w:rsidR="000967F2"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123331C5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3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510906CA" w14:textId="78095543" w:rsidR="000967F2" w:rsidRPr="000967F2" w:rsidRDefault="005C05BD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THE HISTORY DETECTIVES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27558D6B" w14:textId="013A3AF9" w:rsidR="000967F2" w:rsidRPr="000967F2" w:rsidRDefault="00BE4714" w:rsidP="00BE4714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0967F2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181F13D8" w14:textId="2F3D4906" w:rsidR="000967F2" w:rsidRPr="000967F2" w:rsidRDefault="005C05BD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ODS 5</w:t>
            </w:r>
          </w:p>
          <w:p w14:paraId="7B49145D" w14:textId="71B186FA" w:rsidR="000967F2" w:rsidRPr="000967F2" w:rsidRDefault="005C05BD" w:rsidP="000967F2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Gender equality</w:t>
            </w:r>
          </w:p>
        </w:tc>
      </w:tr>
      <w:tr w:rsidR="000967F2" w:rsidRPr="000967F2" w14:paraId="7FA7D289" w14:textId="77777777" w:rsidTr="000967F2">
        <w:tc>
          <w:tcPr>
            <w:tcW w:w="14170" w:type="dxa"/>
            <w:gridSpan w:val="8"/>
          </w:tcPr>
          <w:p w14:paraId="212410DE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CONCRECIÓN CURRICULAR</w:t>
            </w:r>
          </w:p>
        </w:tc>
      </w:tr>
      <w:tr w:rsidR="000967F2" w:rsidRPr="000967F2" w14:paraId="4954C05C" w14:textId="77777777" w:rsidTr="000967F2">
        <w:tc>
          <w:tcPr>
            <w:tcW w:w="2689" w:type="dxa"/>
            <w:gridSpan w:val="3"/>
          </w:tcPr>
          <w:p w14:paraId="6444D352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3F6BCCE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CC* Y PS**</w:t>
            </w:r>
          </w:p>
        </w:tc>
        <w:tc>
          <w:tcPr>
            <w:tcW w:w="2694" w:type="dxa"/>
          </w:tcPr>
          <w:p w14:paraId="259F9048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CRITERIOS DE EVALUACIÓN</w:t>
            </w:r>
          </w:p>
        </w:tc>
        <w:tc>
          <w:tcPr>
            <w:tcW w:w="4252" w:type="dxa"/>
          </w:tcPr>
          <w:p w14:paraId="756EEB00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SABERES BÁSICOS</w:t>
            </w:r>
          </w:p>
        </w:tc>
        <w:tc>
          <w:tcPr>
            <w:tcW w:w="3260" w:type="dxa"/>
          </w:tcPr>
          <w:p w14:paraId="3B3A5ED4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PÁGINAS</w:t>
            </w:r>
          </w:p>
        </w:tc>
      </w:tr>
      <w:tr w:rsidR="00F02C1A" w:rsidRPr="000967F2" w14:paraId="739EA0B0" w14:textId="77777777" w:rsidTr="00F02C1A">
        <w:trPr>
          <w:trHeight w:val="5255"/>
        </w:trPr>
        <w:tc>
          <w:tcPr>
            <w:tcW w:w="2689" w:type="dxa"/>
            <w:gridSpan w:val="3"/>
          </w:tcPr>
          <w:p w14:paraId="53645EFD" w14:textId="741EE305" w:rsidR="00F02C1A" w:rsidRPr="00F02C1A" w:rsidRDefault="00F02C1A" w:rsidP="00F02C1A">
            <w:pPr>
              <w:rPr>
                <w:rFonts w:ascii="Arial" w:eastAsia="Calibri" w:hAnsi="Arial" w:cs="Arial"/>
                <w:b/>
              </w:rPr>
            </w:pPr>
            <w:r w:rsidRPr="00F02C1A">
              <w:rPr>
                <w:rFonts w:ascii="Arial" w:hAnsi="Arial" w:cs="Arial"/>
                <w:color w:val="000000"/>
              </w:rPr>
              <w:t>2. 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  <w:gridSpan w:val="2"/>
          </w:tcPr>
          <w:p w14:paraId="4C9CFA62" w14:textId="04C593BE" w:rsidR="00F02C1A" w:rsidRPr="000967F2" w:rsidRDefault="00F02C1A" w:rsidP="00F02C1A">
            <w:pPr>
              <w:rPr>
                <w:rFonts w:ascii="Arial" w:eastAsia="Calibri" w:hAnsi="Arial" w:cs="Arial"/>
                <w:b/>
                <w:lang w:val="en-GB"/>
              </w:rPr>
            </w:pPr>
            <w:r w:rsidRPr="00BA3512">
              <w:rPr>
                <w:rFonts w:ascii="Arial" w:eastAsia="Calibri" w:hAnsi="Arial" w:cs="Arial"/>
                <w:lang w:val="en-GB"/>
              </w:rPr>
              <w:t>CCL1, CCL2, CCL3, STEM2, STEM4, CD1, CD2, CC4</w:t>
            </w:r>
          </w:p>
        </w:tc>
        <w:tc>
          <w:tcPr>
            <w:tcW w:w="2694" w:type="dxa"/>
          </w:tcPr>
          <w:p w14:paraId="3D3E5FB6" w14:textId="12ACC26D" w:rsidR="00F02C1A" w:rsidRPr="00F02C1A" w:rsidRDefault="00F02C1A" w:rsidP="00F02C1A">
            <w:pPr>
              <w:rPr>
                <w:rFonts w:ascii="Arial" w:eastAsia="Calibri" w:hAnsi="Arial" w:cs="Arial"/>
                <w:b/>
              </w:rPr>
            </w:pPr>
            <w:r w:rsidRPr="00F02C1A">
              <w:rPr>
                <w:rFonts w:ascii="Arial" w:hAnsi="Arial" w:cs="Arial"/>
                <w:color w:val="000000"/>
              </w:rPr>
              <w:t>2.2. Buscar, seleccionar y contrastar información, de diferentes fuentes seguras y fiables, usando los criterios de fiabilidad de fuentes, adquiriendo léxico científico básico, utilizándola en investigaciones relacionadas con el medio natural, social y cultural.</w:t>
            </w:r>
          </w:p>
        </w:tc>
        <w:tc>
          <w:tcPr>
            <w:tcW w:w="4252" w:type="dxa"/>
          </w:tcPr>
          <w:p w14:paraId="1CEAA85A" w14:textId="77777777" w:rsidR="00F02C1A" w:rsidRPr="00F833DE" w:rsidRDefault="00F02C1A" w:rsidP="00F02C1A">
            <w:pPr>
              <w:rPr>
                <w:rFonts w:ascii="Arial" w:eastAsia="Calibri" w:hAnsi="Arial" w:cs="Arial"/>
                <w:b/>
              </w:rPr>
            </w:pPr>
            <w:r w:rsidRPr="00F833DE">
              <w:rPr>
                <w:rFonts w:ascii="Arial" w:eastAsia="Calibri" w:hAnsi="Arial" w:cs="Arial"/>
                <w:b/>
              </w:rPr>
              <w:t>BLOQUE A. CULTURA CIENTÍFICA</w:t>
            </w:r>
          </w:p>
          <w:p w14:paraId="7149595D" w14:textId="77777777" w:rsidR="00F02C1A" w:rsidRPr="00F833DE" w:rsidRDefault="00F02C1A" w:rsidP="00F02C1A">
            <w:pPr>
              <w:rPr>
                <w:rFonts w:ascii="Arial" w:eastAsia="Calibri" w:hAnsi="Arial" w:cs="Arial"/>
                <w:b/>
              </w:rPr>
            </w:pPr>
            <w:r w:rsidRPr="00F833DE">
              <w:rPr>
                <w:rFonts w:ascii="Arial" w:eastAsia="Calibri" w:hAnsi="Arial" w:cs="Arial"/>
                <w:b/>
              </w:rPr>
              <w:t>1. Iniciación en la actividad científica</w:t>
            </w:r>
          </w:p>
          <w:p w14:paraId="298F5D7F" w14:textId="5340104C" w:rsidR="00F02C1A" w:rsidRPr="00F833DE" w:rsidRDefault="00F833DE" w:rsidP="00F833DE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F833D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Fomento de la curiosidad, la iniciativa, la constancia y el sentido de la responsabilidad en la realización de las diferentes investigaciones. </w:t>
            </w:r>
          </w:p>
        </w:tc>
        <w:tc>
          <w:tcPr>
            <w:tcW w:w="3260" w:type="dxa"/>
            <w:vMerge w:val="restart"/>
          </w:tcPr>
          <w:p w14:paraId="7C02A055" w14:textId="479D9A54" w:rsidR="00F02C1A" w:rsidRPr="000967F2" w:rsidRDefault="00F02C1A" w:rsidP="00F02C1A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Página 7</w:t>
            </w:r>
          </w:p>
          <w:p w14:paraId="0BCDDCDC" w14:textId="22E8816B" w:rsidR="00F02C1A" w:rsidRPr="000967F2" w:rsidRDefault="00F02C1A" w:rsidP="00F02C1A">
            <w:pPr>
              <w:rPr>
                <w:rFonts w:ascii="Arial" w:eastAsia="Calibri" w:hAnsi="Arial" w:cs="Arial"/>
                <w:color w:val="FF0000"/>
              </w:rPr>
            </w:pPr>
            <w:r>
              <w:rPr>
                <w:rFonts w:ascii="Arial" w:eastAsia="Calibri" w:hAnsi="Arial" w:cs="Arial"/>
              </w:rPr>
              <w:t>Página 63</w:t>
            </w:r>
          </w:p>
        </w:tc>
      </w:tr>
      <w:tr w:rsidR="00F833DE" w:rsidRPr="000967F2" w14:paraId="36E5AEAD" w14:textId="77777777" w:rsidTr="000967F2">
        <w:trPr>
          <w:trHeight w:val="5255"/>
        </w:trPr>
        <w:tc>
          <w:tcPr>
            <w:tcW w:w="2689" w:type="dxa"/>
            <w:gridSpan w:val="3"/>
          </w:tcPr>
          <w:p w14:paraId="40C829A9" w14:textId="7A965158" w:rsidR="00F833DE" w:rsidRPr="00F02C1A" w:rsidRDefault="00F833DE" w:rsidP="00F833DE">
            <w:pPr>
              <w:rPr>
                <w:rFonts w:ascii="Arial" w:hAnsi="Arial" w:cs="Arial"/>
                <w:color w:val="000000"/>
              </w:rPr>
            </w:pPr>
            <w:r w:rsidRPr="00F02C1A">
              <w:rPr>
                <w:rFonts w:ascii="Arial" w:hAnsi="Arial" w:cs="Arial"/>
                <w:color w:val="000000"/>
              </w:rPr>
              <w:lastRenderedPageBreak/>
              <w:t>7.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275" w:type="dxa"/>
            <w:gridSpan w:val="2"/>
          </w:tcPr>
          <w:p w14:paraId="59F30A84" w14:textId="617CCE71" w:rsidR="00F833DE" w:rsidRPr="00905218" w:rsidRDefault="00F833DE" w:rsidP="00F833DE">
            <w:pPr>
              <w:rPr>
                <w:rFonts w:ascii="Arial" w:eastAsia="Calibri" w:hAnsi="Arial" w:cs="Arial"/>
                <w:lang w:val="pl-PL"/>
              </w:rPr>
            </w:pPr>
            <w:r w:rsidRPr="00905218">
              <w:rPr>
                <w:rFonts w:ascii="Arial" w:eastAsia="Calibri" w:hAnsi="Arial" w:cs="Arial"/>
                <w:lang w:val="pl-PL"/>
              </w:rPr>
              <w:t>CCL3, STEM4, CPSAA4, CC1, CC3, CE2, CCEC1</w:t>
            </w:r>
          </w:p>
        </w:tc>
        <w:tc>
          <w:tcPr>
            <w:tcW w:w="2694" w:type="dxa"/>
          </w:tcPr>
          <w:p w14:paraId="5BE746CA" w14:textId="4FE825C1" w:rsidR="00F833DE" w:rsidRPr="00F02C1A" w:rsidRDefault="00F833DE" w:rsidP="00F833DE">
            <w:pPr>
              <w:rPr>
                <w:rFonts w:ascii="Arial" w:hAnsi="Arial" w:cs="Arial"/>
                <w:color w:val="000000"/>
              </w:rPr>
            </w:pPr>
            <w:r w:rsidRPr="00F02C1A">
              <w:rPr>
                <w:rFonts w:ascii="Arial" w:hAnsi="Arial" w:cs="Arial"/>
                <w:color w:val="000000"/>
              </w:rPr>
              <w:t>7.2. Conocer personas, grupos sociales relevantes y formas de vida de las sociedades desde la Edad Media hasta la actualidad, incorporando la perspectiva de género, situándolas cronológicamente e identificando rasgos significativos sociales en distintas épocas de la historia.</w:t>
            </w:r>
          </w:p>
        </w:tc>
        <w:tc>
          <w:tcPr>
            <w:tcW w:w="4252" w:type="dxa"/>
          </w:tcPr>
          <w:p w14:paraId="48268F30" w14:textId="77777777" w:rsidR="00F833DE" w:rsidRPr="00F833DE" w:rsidRDefault="00F833DE" w:rsidP="00F833DE">
            <w:pPr>
              <w:rPr>
                <w:rFonts w:ascii="Arial" w:eastAsia="Calibri" w:hAnsi="Arial" w:cs="Arial"/>
                <w:b/>
              </w:rPr>
            </w:pPr>
            <w:r w:rsidRPr="00F833DE">
              <w:rPr>
                <w:rFonts w:ascii="Arial" w:eastAsia="Calibri" w:hAnsi="Arial" w:cs="Arial"/>
                <w:b/>
              </w:rPr>
              <w:t>BLOQUE C. Sociedades y territorios</w:t>
            </w:r>
          </w:p>
          <w:p w14:paraId="0A4FFA29" w14:textId="77777777" w:rsidR="00F833DE" w:rsidRPr="00F833DE" w:rsidRDefault="00F833DE" w:rsidP="00F833DE">
            <w:pPr>
              <w:rPr>
                <w:rFonts w:ascii="Arial" w:eastAsia="Calibri" w:hAnsi="Arial" w:cs="Arial"/>
                <w:b/>
              </w:rPr>
            </w:pPr>
            <w:r w:rsidRPr="00F833DE">
              <w:rPr>
                <w:rFonts w:ascii="Arial" w:eastAsia="Calibri" w:hAnsi="Arial" w:cs="Arial"/>
                <w:b/>
              </w:rPr>
              <w:t>1. Retos del mundo actual</w:t>
            </w:r>
          </w:p>
          <w:p w14:paraId="393CA294" w14:textId="77777777" w:rsidR="00F833DE" w:rsidRPr="00F833DE" w:rsidRDefault="00F833DE" w:rsidP="00F833DE">
            <w:pPr>
              <w:numPr>
                <w:ilvl w:val="0"/>
                <w:numId w:val="50"/>
              </w:numPr>
              <w:rPr>
                <w:rFonts w:ascii="Arial" w:eastAsia="Calibri" w:hAnsi="Arial" w:cs="Arial"/>
              </w:rPr>
            </w:pPr>
            <w:r w:rsidRPr="00F833DE">
              <w:rPr>
                <w:rFonts w:ascii="Arial" w:eastAsia="Calibri" w:hAnsi="Arial" w:cs="Arial"/>
              </w:rPr>
              <w:t>Igualdad de género y conductas no sexistas. Crítica de los estereotipos y roles en los distintos ámbitos: académico, profesional, social y cultural. Acciones para la igualdad efectiva entre mujeres y hombres.</w:t>
            </w:r>
          </w:p>
          <w:p w14:paraId="6635DDA2" w14:textId="77777777" w:rsidR="00F833DE" w:rsidRPr="00F833DE" w:rsidRDefault="00F833DE" w:rsidP="00F833DE">
            <w:pPr>
              <w:rPr>
                <w:rFonts w:ascii="Arial" w:eastAsia="Calibri" w:hAnsi="Arial" w:cs="Arial"/>
                <w:b/>
              </w:rPr>
            </w:pPr>
          </w:p>
          <w:p w14:paraId="3B846FD6" w14:textId="77777777" w:rsidR="00F833DE" w:rsidRPr="00F833DE" w:rsidRDefault="00F833DE" w:rsidP="00F833DE">
            <w:pPr>
              <w:rPr>
                <w:rFonts w:ascii="Arial" w:eastAsia="Calibri" w:hAnsi="Arial" w:cs="Arial"/>
                <w:b/>
              </w:rPr>
            </w:pPr>
            <w:r w:rsidRPr="00F833DE">
              <w:rPr>
                <w:rFonts w:ascii="Arial" w:eastAsia="Calibri" w:hAnsi="Arial" w:cs="Arial"/>
                <w:b/>
              </w:rPr>
              <w:t>2. Sociedades en el tiempo</w:t>
            </w:r>
          </w:p>
          <w:p w14:paraId="62C3325E" w14:textId="77777777" w:rsidR="00F833DE" w:rsidRPr="00F833DE" w:rsidRDefault="00F833DE" w:rsidP="00F833DE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F833D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Las fuentes históricas: clasificación y utilización de las distintas fuentes (orales, escritas, patrimoniales). Temas de relevancia en la historia (Edad Media, Edad Moderna y Edad Contemporánea), el papel representado por los sujetos históricos (individuales y colectivos), acontecimientos y procesos. </w:t>
            </w:r>
          </w:p>
          <w:p w14:paraId="757020E1" w14:textId="77777777" w:rsidR="00F833DE" w:rsidRPr="00F833DE" w:rsidRDefault="00F833DE" w:rsidP="00F833DE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F833D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 papel de la mujer en la historia y los principales movimientos en defensa de sus derechos. Situación actual y retos de futuro en la igualdad de género. </w:t>
            </w:r>
          </w:p>
          <w:p w14:paraId="69AA44AF" w14:textId="77777777" w:rsidR="00F833DE" w:rsidRPr="00F833DE" w:rsidRDefault="00F833DE" w:rsidP="00F833DE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F833D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 memoria democrática. Análisis multicausal del proceso de construcción de la democracia en España. La Constitución de 1978. Fórmulas para la participación de la ciudadanía en la vida pública. </w:t>
            </w:r>
          </w:p>
          <w:p w14:paraId="782C9D09" w14:textId="77777777" w:rsidR="00F833DE" w:rsidRPr="00F833DE" w:rsidRDefault="00F833DE" w:rsidP="00F833DE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F833DE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Las expresiones artísticas y culturales medievales, modernas y contemporáneas y su contextualización histórica desde una perspectiva de género. La función del arte y la cultura en el mundo medieval, moderno y contemporáneo. </w:t>
            </w:r>
          </w:p>
          <w:p w14:paraId="52938F3E" w14:textId="46FD22CB" w:rsidR="00F833DE" w:rsidRPr="00F833DE" w:rsidRDefault="00F833DE" w:rsidP="00F833DE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F833DE">
              <w:rPr>
                <w:rFonts w:cs="Arial"/>
                <w:color w:val="000000"/>
                <w:sz w:val="22"/>
                <w:szCs w:val="22"/>
              </w:rPr>
              <w:lastRenderedPageBreak/>
              <w:t>El patrimonio natural y cultural como bien y recurso; su uso, cuidado y conservación.</w:t>
            </w:r>
          </w:p>
        </w:tc>
        <w:tc>
          <w:tcPr>
            <w:tcW w:w="3260" w:type="dxa"/>
            <w:vMerge/>
          </w:tcPr>
          <w:p w14:paraId="01EB31E4" w14:textId="77777777" w:rsidR="00F833DE" w:rsidRDefault="00F833DE" w:rsidP="00F833DE">
            <w:pPr>
              <w:rPr>
                <w:rFonts w:ascii="Arial" w:eastAsia="Calibri" w:hAnsi="Arial" w:cs="Arial"/>
              </w:rPr>
            </w:pPr>
          </w:p>
        </w:tc>
      </w:tr>
    </w:tbl>
    <w:p w14:paraId="278765B1" w14:textId="77777777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lastRenderedPageBreak/>
        <w:t xml:space="preserve">*CC </w:t>
      </w:r>
      <w:r w:rsidRPr="000967F2">
        <w:rPr>
          <w:rFonts w:ascii="Arial" w:eastAsia="Calibri" w:hAnsi="Arial" w:cs="Arial"/>
        </w:rPr>
        <w:t>Competencias Clave</w:t>
      </w:r>
    </w:p>
    <w:p w14:paraId="289C797A" w14:textId="427029F9" w:rsidR="000967F2" w:rsidRPr="000967F2" w:rsidRDefault="000967F2" w:rsidP="000967F2">
      <w:pPr>
        <w:rPr>
          <w:rFonts w:ascii="Arial" w:eastAsia="Calibri" w:hAnsi="Arial" w:cs="Arial"/>
          <w:b/>
        </w:rPr>
      </w:pPr>
      <w:r w:rsidRPr="000967F2">
        <w:rPr>
          <w:rFonts w:ascii="Arial" w:eastAsia="Calibri" w:hAnsi="Arial" w:cs="Arial"/>
          <w:b/>
        </w:rPr>
        <w:t xml:space="preserve">**PS </w:t>
      </w:r>
      <w:r w:rsidRPr="000967F2">
        <w:rPr>
          <w:rFonts w:ascii="Arial" w:eastAsia="Calibri" w:hAnsi="Arial" w:cs="Arial"/>
        </w:rPr>
        <w:t>Perfil de Salida</w:t>
      </w:r>
      <w:r w:rsidRPr="000967F2">
        <w:rPr>
          <w:rFonts w:ascii="Arial" w:eastAsia="Calibri" w:hAnsi="Arial" w:cs="Arial"/>
          <w:b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9"/>
        <w:gridCol w:w="1374"/>
        <w:gridCol w:w="1769"/>
        <w:gridCol w:w="842"/>
        <w:gridCol w:w="2835"/>
        <w:gridCol w:w="3049"/>
        <w:gridCol w:w="3152"/>
      </w:tblGrid>
      <w:tr w:rsidR="005C05BD" w:rsidRPr="000967F2" w14:paraId="0BBBC450" w14:textId="77777777" w:rsidTr="000967F2">
        <w:tc>
          <w:tcPr>
            <w:tcW w:w="1539" w:type="dxa"/>
            <w:shd w:val="clear" w:color="auto" w:fill="E7E6E6"/>
            <w:vAlign w:val="center"/>
          </w:tcPr>
          <w:p w14:paraId="15ED1883" w14:textId="7BECFFF8" w:rsidR="005C05BD" w:rsidRPr="000967F2" w:rsidRDefault="005C05BD" w:rsidP="005C05BD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lastRenderedPageBreak/>
              <w:t>SCIENCE</w:t>
            </w:r>
          </w:p>
        </w:tc>
        <w:tc>
          <w:tcPr>
            <w:tcW w:w="1374" w:type="dxa"/>
            <w:shd w:val="clear" w:color="auto" w:fill="E7E6E6"/>
            <w:vAlign w:val="center"/>
          </w:tcPr>
          <w:p w14:paraId="43D20F3D" w14:textId="76BC1925" w:rsidR="005C05BD" w:rsidRPr="000967F2" w:rsidRDefault="005C05BD" w:rsidP="005C05B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5</w:t>
            </w:r>
            <w:r w:rsidRPr="000967F2">
              <w:rPr>
                <w:rFonts w:ascii="Arial" w:eastAsia="Calibri" w:hAnsi="Arial" w:cs="Arial"/>
                <w:b/>
              </w:rPr>
              <w:t>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6C9F7318" w14:textId="6E166960" w:rsidR="005C05BD" w:rsidRPr="000967F2" w:rsidRDefault="005C05BD" w:rsidP="005C05BD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SITUACIÓN DE APRENDIZAJE 3</w:t>
            </w:r>
          </w:p>
        </w:tc>
        <w:tc>
          <w:tcPr>
            <w:tcW w:w="3677" w:type="dxa"/>
            <w:gridSpan w:val="2"/>
            <w:shd w:val="clear" w:color="auto" w:fill="E7E6E6"/>
            <w:vAlign w:val="center"/>
          </w:tcPr>
          <w:p w14:paraId="3C0F5B0D" w14:textId="568A5C52" w:rsidR="005C05BD" w:rsidRPr="000967F2" w:rsidRDefault="005C05BD" w:rsidP="005C05B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THE HISTORY DETECTIVES</w:t>
            </w:r>
          </w:p>
        </w:tc>
        <w:tc>
          <w:tcPr>
            <w:tcW w:w="3049" w:type="dxa"/>
            <w:shd w:val="clear" w:color="auto" w:fill="E7E6E6"/>
            <w:vAlign w:val="center"/>
          </w:tcPr>
          <w:p w14:paraId="04F0F606" w14:textId="083407C4" w:rsidR="005C05BD" w:rsidRPr="000967F2" w:rsidRDefault="00BE4714" w:rsidP="00BE4714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12</w:t>
            </w:r>
            <w:r w:rsidR="005C05BD" w:rsidRPr="000967F2">
              <w:rPr>
                <w:rFonts w:ascii="Arial" w:eastAsia="Calibri" w:hAnsi="Arial" w:cs="Arial"/>
                <w:b/>
              </w:rPr>
              <w:t xml:space="preserve"> SEMANAS</w:t>
            </w:r>
          </w:p>
        </w:tc>
        <w:tc>
          <w:tcPr>
            <w:tcW w:w="3152" w:type="dxa"/>
            <w:shd w:val="clear" w:color="auto" w:fill="E7E6E6"/>
            <w:vAlign w:val="center"/>
          </w:tcPr>
          <w:p w14:paraId="000B0B65" w14:textId="77777777" w:rsidR="005C05BD" w:rsidRPr="000967F2" w:rsidRDefault="005C05BD" w:rsidP="005C05B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ODS 5</w:t>
            </w:r>
          </w:p>
          <w:p w14:paraId="43BB83CA" w14:textId="42C0CD13" w:rsidR="005C05BD" w:rsidRPr="000967F2" w:rsidRDefault="005C05BD" w:rsidP="005C05B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Gender equality</w:t>
            </w:r>
          </w:p>
        </w:tc>
      </w:tr>
      <w:tr w:rsidR="000967F2" w:rsidRPr="000967F2" w14:paraId="2EFB7813" w14:textId="77777777" w:rsidTr="000967F2">
        <w:tc>
          <w:tcPr>
            <w:tcW w:w="14560" w:type="dxa"/>
            <w:gridSpan w:val="7"/>
          </w:tcPr>
          <w:p w14:paraId="3D66E21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RÚBRICAS DE EVALUACIÓN</w:t>
            </w:r>
          </w:p>
        </w:tc>
      </w:tr>
      <w:tr w:rsidR="00F833DE" w:rsidRPr="000967F2" w14:paraId="54A32B9A" w14:textId="77777777" w:rsidTr="000967F2">
        <w:tc>
          <w:tcPr>
            <w:tcW w:w="14560" w:type="dxa"/>
            <w:gridSpan w:val="7"/>
          </w:tcPr>
          <w:p w14:paraId="003A38D6" w14:textId="5CD8F8BD" w:rsidR="00F833DE" w:rsidRPr="000967F2" w:rsidRDefault="00F833DE" w:rsidP="00F833DE">
            <w:pPr>
              <w:rPr>
                <w:rFonts w:ascii="Arial" w:eastAsia="Calibri" w:hAnsi="Arial" w:cs="Arial"/>
                <w:b/>
              </w:rPr>
            </w:pPr>
            <w:r w:rsidRPr="00F02C1A">
              <w:rPr>
                <w:rFonts w:ascii="Arial" w:hAnsi="Arial" w:cs="Arial"/>
                <w:color w:val="000000"/>
              </w:rPr>
              <w:t>2.2. Buscar, seleccionar y contrastar información, de diferentes fuentes seguras y fiables, usando los criterios de fiabilidad de fuentes, adquiriendo léxico científico básico, utilizándola en investigaciones relacionadas con el medio natural, social y cultural.</w:t>
            </w:r>
          </w:p>
        </w:tc>
      </w:tr>
      <w:tr w:rsidR="000967F2" w:rsidRPr="000967F2" w14:paraId="75B5892A" w14:textId="77777777" w:rsidTr="000967F2">
        <w:tc>
          <w:tcPr>
            <w:tcW w:w="2913" w:type="dxa"/>
            <w:gridSpan w:val="2"/>
          </w:tcPr>
          <w:p w14:paraId="12CCA631" w14:textId="77777777" w:rsidR="000967F2" w:rsidRPr="000967F2" w:rsidRDefault="000967F2" w:rsidP="000967F2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11" w:type="dxa"/>
            <w:gridSpan w:val="2"/>
          </w:tcPr>
          <w:p w14:paraId="50104F3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1CBC9BCC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0AB1A34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5BD176D1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049" w:type="dxa"/>
          </w:tcPr>
          <w:p w14:paraId="0DC80738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4DC9BA46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152" w:type="dxa"/>
          </w:tcPr>
          <w:p w14:paraId="4EFBDB7B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2F1FE589" w14:textId="77777777" w:rsidR="000967F2" w:rsidRPr="000967F2" w:rsidRDefault="000967F2" w:rsidP="000967F2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F833DE" w:rsidRPr="000967F2" w14:paraId="750F59CC" w14:textId="77777777" w:rsidTr="000967F2">
        <w:tc>
          <w:tcPr>
            <w:tcW w:w="2913" w:type="dxa"/>
            <w:gridSpan w:val="2"/>
          </w:tcPr>
          <w:p w14:paraId="505C0CA3" w14:textId="3F9CD23B" w:rsidR="00F833DE" w:rsidRPr="000967F2" w:rsidRDefault="00F833DE" w:rsidP="00F833DE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Busca, selecciona y contrasta</w:t>
            </w:r>
            <w:r w:rsidRPr="00F02C1A">
              <w:rPr>
                <w:rFonts w:ascii="Arial" w:hAnsi="Arial" w:cs="Arial"/>
                <w:color w:val="000000"/>
              </w:rPr>
              <w:t xml:space="preserve"> información, de diferentes fuentes seguras y fiables, usando los criterios de fiabilidad de fuentes, adquiriendo léxico científico básico, utilizándola en investigaciones relacionadas con el medio natural, social y cultural.</w:t>
            </w:r>
          </w:p>
        </w:tc>
        <w:tc>
          <w:tcPr>
            <w:tcW w:w="2611" w:type="dxa"/>
            <w:gridSpan w:val="2"/>
          </w:tcPr>
          <w:p w14:paraId="765DB722" w14:textId="77777777" w:rsidR="00F833DE" w:rsidRPr="000967F2" w:rsidRDefault="00F833DE" w:rsidP="00F833D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04477F1A" w14:textId="77777777" w:rsidR="00F833DE" w:rsidRPr="000967F2" w:rsidRDefault="00F833DE" w:rsidP="00F833D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49" w:type="dxa"/>
          </w:tcPr>
          <w:p w14:paraId="45E3C3B7" w14:textId="77777777" w:rsidR="00F833DE" w:rsidRPr="000967F2" w:rsidRDefault="00F833DE" w:rsidP="00F833DE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52" w:type="dxa"/>
          </w:tcPr>
          <w:p w14:paraId="4DD810F5" w14:textId="77777777" w:rsidR="00F833DE" w:rsidRPr="000967F2" w:rsidRDefault="00F833DE" w:rsidP="00F833D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833DE" w:rsidRPr="000967F2" w14:paraId="381DF335" w14:textId="77777777" w:rsidTr="00DE5293">
        <w:tc>
          <w:tcPr>
            <w:tcW w:w="14560" w:type="dxa"/>
            <w:gridSpan w:val="7"/>
          </w:tcPr>
          <w:p w14:paraId="3545215E" w14:textId="11C78FB4" w:rsidR="00F833DE" w:rsidRPr="000967F2" w:rsidRDefault="00F833DE" w:rsidP="00F833DE">
            <w:pPr>
              <w:rPr>
                <w:rFonts w:ascii="Arial" w:hAnsi="Arial" w:cs="Arial"/>
                <w:shd w:val="clear" w:color="auto" w:fill="FFFFFF"/>
              </w:rPr>
            </w:pPr>
            <w:r w:rsidRPr="00F02C1A">
              <w:rPr>
                <w:rFonts w:ascii="Arial" w:hAnsi="Arial" w:cs="Arial"/>
                <w:color w:val="000000"/>
              </w:rPr>
              <w:t>7.2. Conocer personas, grupos sociales relevantes y formas de vida de las sociedades desde la Edad Media hasta la actualidad, incorporando la perspectiva de género, situándolas cronológicamente e identificando rasgos significativos sociales en distintas épocas de la historia.</w:t>
            </w:r>
          </w:p>
        </w:tc>
      </w:tr>
      <w:tr w:rsidR="00F833DE" w:rsidRPr="000967F2" w14:paraId="03315AFE" w14:textId="77777777" w:rsidTr="000967F2">
        <w:tc>
          <w:tcPr>
            <w:tcW w:w="2913" w:type="dxa"/>
            <w:gridSpan w:val="2"/>
          </w:tcPr>
          <w:p w14:paraId="08BE73D1" w14:textId="2B714A09" w:rsidR="00F833DE" w:rsidRPr="000967F2" w:rsidRDefault="00F833DE" w:rsidP="00F833DE">
            <w:pPr>
              <w:jc w:val="center"/>
              <w:rPr>
                <w:rFonts w:ascii="Arial" w:hAnsi="Arial" w:cs="Arial"/>
              </w:rPr>
            </w:pPr>
            <w:r w:rsidRPr="000967F2">
              <w:rPr>
                <w:rFonts w:ascii="Arial" w:eastAsia="Calibri" w:hAnsi="Arial" w:cs="Arial"/>
                <w:b/>
              </w:rPr>
              <w:t>INDICADORES</w:t>
            </w:r>
          </w:p>
        </w:tc>
        <w:tc>
          <w:tcPr>
            <w:tcW w:w="2611" w:type="dxa"/>
            <w:gridSpan w:val="2"/>
          </w:tcPr>
          <w:p w14:paraId="34321782" w14:textId="77777777" w:rsidR="00F833DE" w:rsidRPr="000967F2" w:rsidRDefault="00F833DE" w:rsidP="00F833DE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1.</w:t>
            </w:r>
          </w:p>
          <w:p w14:paraId="0D6DD1BA" w14:textId="00BCA0B6" w:rsidR="00F833DE" w:rsidRPr="000967F2" w:rsidRDefault="00F833DE" w:rsidP="00F833DE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Nunca o casi nunca</w:t>
            </w:r>
          </w:p>
        </w:tc>
        <w:tc>
          <w:tcPr>
            <w:tcW w:w="2835" w:type="dxa"/>
          </w:tcPr>
          <w:p w14:paraId="5F6E085C" w14:textId="77777777" w:rsidR="00F833DE" w:rsidRPr="000967F2" w:rsidRDefault="00F833DE" w:rsidP="00F833DE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2.</w:t>
            </w:r>
          </w:p>
          <w:p w14:paraId="491373E8" w14:textId="1B438BA4" w:rsidR="00F833DE" w:rsidRPr="000967F2" w:rsidRDefault="00F833DE" w:rsidP="00F833DE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A menudo</w:t>
            </w:r>
          </w:p>
        </w:tc>
        <w:tc>
          <w:tcPr>
            <w:tcW w:w="3049" w:type="dxa"/>
          </w:tcPr>
          <w:p w14:paraId="0950C5D5" w14:textId="77777777" w:rsidR="00F833DE" w:rsidRPr="000967F2" w:rsidRDefault="00F833DE" w:rsidP="00F833DE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3.</w:t>
            </w:r>
          </w:p>
          <w:p w14:paraId="0A5272FC" w14:textId="7AC23924" w:rsidR="00F833DE" w:rsidRPr="000967F2" w:rsidRDefault="00F833DE" w:rsidP="00F833DE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Casi siempre</w:t>
            </w:r>
          </w:p>
        </w:tc>
        <w:tc>
          <w:tcPr>
            <w:tcW w:w="3152" w:type="dxa"/>
          </w:tcPr>
          <w:p w14:paraId="08172633" w14:textId="77777777" w:rsidR="00F833DE" w:rsidRPr="000967F2" w:rsidRDefault="00F833DE" w:rsidP="00F833DE">
            <w:pPr>
              <w:jc w:val="center"/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eastAsia="Calibri" w:hAnsi="Arial" w:cs="Arial"/>
                <w:b/>
              </w:rPr>
              <w:t>4.</w:t>
            </w:r>
          </w:p>
          <w:p w14:paraId="1811F003" w14:textId="7B211969" w:rsidR="00F833DE" w:rsidRPr="000967F2" w:rsidRDefault="00F833DE" w:rsidP="00F833DE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0967F2">
              <w:rPr>
                <w:rFonts w:ascii="Arial" w:eastAsia="Calibri" w:hAnsi="Arial" w:cs="Arial"/>
                <w:b/>
              </w:rPr>
              <w:t>Siempre</w:t>
            </w:r>
          </w:p>
        </w:tc>
      </w:tr>
      <w:tr w:rsidR="00F833DE" w:rsidRPr="000967F2" w14:paraId="579C6ED2" w14:textId="77777777" w:rsidTr="000967F2">
        <w:tc>
          <w:tcPr>
            <w:tcW w:w="2913" w:type="dxa"/>
            <w:gridSpan w:val="2"/>
          </w:tcPr>
          <w:p w14:paraId="68F4DC4C" w14:textId="102608E5" w:rsidR="00F833DE" w:rsidRPr="00F833DE" w:rsidRDefault="00F833DE" w:rsidP="00F833D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Conoce</w:t>
            </w:r>
            <w:r w:rsidRPr="00F02C1A">
              <w:rPr>
                <w:rFonts w:ascii="Arial" w:hAnsi="Arial" w:cs="Arial"/>
                <w:color w:val="000000"/>
              </w:rPr>
              <w:t xml:space="preserve"> personas, grupos sociales relevantes y formas de vida de las sociedades desde la Edad Media hasta la actualidad, incorporando la perspectiva de género, situándolas cronológicamente e identificando rasgos significativos sociales en distintas épocas de la historia.</w:t>
            </w:r>
          </w:p>
        </w:tc>
        <w:tc>
          <w:tcPr>
            <w:tcW w:w="2611" w:type="dxa"/>
            <w:gridSpan w:val="2"/>
          </w:tcPr>
          <w:p w14:paraId="14B42CC0" w14:textId="77777777" w:rsidR="00F833DE" w:rsidRPr="000967F2" w:rsidRDefault="00F833DE" w:rsidP="00F833DE">
            <w:pPr>
              <w:rPr>
                <w:rFonts w:ascii="Arial" w:eastAsia="Calibri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5F256CC2" w14:textId="77777777" w:rsidR="00F833DE" w:rsidRPr="000967F2" w:rsidRDefault="00F833DE" w:rsidP="00F833DE">
            <w:pPr>
              <w:rPr>
                <w:rFonts w:ascii="Arial" w:hAnsi="Arial" w:cs="Arial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49" w:type="dxa"/>
          </w:tcPr>
          <w:p w14:paraId="39CA325B" w14:textId="77777777" w:rsidR="00F833DE" w:rsidRPr="000967F2" w:rsidRDefault="00F833DE" w:rsidP="00F833DE">
            <w:pPr>
              <w:rPr>
                <w:rFonts w:ascii="Arial" w:eastAsia="Calibri" w:hAnsi="Arial" w:cs="Arial"/>
                <w:b/>
                <w:color w:val="FF0000"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52" w:type="dxa"/>
          </w:tcPr>
          <w:p w14:paraId="1CFAABC5" w14:textId="77777777" w:rsidR="00F833DE" w:rsidRPr="000967F2" w:rsidRDefault="00F833DE" w:rsidP="00F833DE">
            <w:pPr>
              <w:rPr>
                <w:rFonts w:ascii="Arial" w:eastAsia="Calibri" w:hAnsi="Arial" w:cs="Arial"/>
                <w:b/>
              </w:rPr>
            </w:pPr>
            <w:r w:rsidRPr="000967F2">
              <w:rPr>
                <w:rFonts w:ascii="Arial" w:hAnsi="Arial" w:cs="Arial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893A8E9" w14:textId="79A0DAFE" w:rsidR="0070577F" w:rsidRPr="00BA3512" w:rsidRDefault="0070577F" w:rsidP="000967F2">
      <w:pPr>
        <w:spacing w:after="0"/>
        <w:rPr>
          <w:rFonts w:ascii="Arial" w:eastAsia="Calibri" w:hAnsi="Arial" w:cs="Arial"/>
          <w:b/>
          <w:lang w:eastAsia="es-ES"/>
        </w:rPr>
      </w:pPr>
    </w:p>
    <w:p w14:paraId="09855F5D" w14:textId="09ADB61A" w:rsidR="005C05BD" w:rsidRDefault="00EC6ADB" w:rsidP="000967F2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 xml:space="preserve">STEAM </w:t>
      </w:r>
    </w:p>
    <w:p w14:paraId="3BFA783D" w14:textId="12E39E18" w:rsidR="00DC7A4E" w:rsidRDefault="00DC7A4E" w:rsidP="000967F2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4134C1B4" w14:textId="47B16878" w:rsidR="00DC7A4E" w:rsidRDefault="005C05BD" w:rsidP="000967F2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PROJECT 1: What can we do?</w:t>
      </w:r>
    </w:p>
    <w:p w14:paraId="54D1D779" w14:textId="77777777" w:rsidR="00EC6ADB" w:rsidRDefault="00EC6ADB" w:rsidP="000967F2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F415E5" w:rsidRPr="00DC7A4E" w14:paraId="3F549B14" w14:textId="77777777" w:rsidTr="00BA7FD8">
        <w:tc>
          <w:tcPr>
            <w:tcW w:w="14596" w:type="dxa"/>
          </w:tcPr>
          <w:p w14:paraId="34370F59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F415E5" w:rsidRPr="00DC7A4E" w14:paraId="2F4F1AD8" w14:textId="77777777" w:rsidTr="00BA7FD8">
        <w:tc>
          <w:tcPr>
            <w:tcW w:w="14596" w:type="dxa"/>
          </w:tcPr>
          <w:p w14:paraId="5B60F58F" w14:textId="5C3D30D1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 xml:space="preserve">La tarea consiste en </w:t>
            </w:r>
            <w:r w:rsidR="001A70A9">
              <w:rPr>
                <w:rFonts w:ascii="Arial" w:eastAsia="Calibri" w:hAnsi="Arial" w:cs="Arial"/>
                <w:lang w:eastAsia="es-ES"/>
              </w:rPr>
              <w:t xml:space="preserve">decidir cuál es la infraestructura que una ciudad necesita para tratar a la población enferma. Para ello los alumnos deberán observar y analizar por qué una ciudad tiene tanta población enferma. Una vez analizados los datos, el alumnado deberá diseñar y programar una solución que cure la enfermedad. </w:t>
            </w:r>
          </w:p>
          <w:p w14:paraId="31B95DC5" w14:textId="77777777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F415E5" w:rsidRPr="00DC7A4E" w14:paraId="219F3052" w14:textId="77777777" w:rsidTr="00BA7FD8">
        <w:tc>
          <w:tcPr>
            <w:tcW w:w="14596" w:type="dxa"/>
          </w:tcPr>
          <w:p w14:paraId="08C5A6DD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F415E5" w:rsidRPr="00DC7A4E" w14:paraId="6A02D4A5" w14:textId="77777777" w:rsidTr="00BA7FD8">
        <w:tc>
          <w:tcPr>
            <w:tcW w:w="14596" w:type="dxa"/>
          </w:tcPr>
          <w:p w14:paraId="730D90EE" w14:textId="77777777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6A7DDDD0" w14:textId="77777777" w:rsidR="00F415E5" w:rsidRPr="00DC7A4E" w:rsidRDefault="00F415E5" w:rsidP="00F415E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Consulte diferentes fuentes de información</w:t>
            </w:r>
          </w:p>
          <w:p w14:paraId="79B36F5E" w14:textId="6D1E538C" w:rsidR="00F415E5" w:rsidRPr="00DC7A4E" w:rsidRDefault="00392768" w:rsidP="00F415E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Recoja los datos necesarios</w:t>
            </w:r>
            <w:r w:rsidR="00F415E5" w:rsidRPr="00DC7A4E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73C45E2F" w14:textId="58AF5E0F" w:rsidR="00F415E5" w:rsidRPr="00DC7A4E" w:rsidRDefault="001927AB" w:rsidP="00F415E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Descomponga los datos. </w:t>
            </w:r>
          </w:p>
          <w:p w14:paraId="4F5E26C9" w14:textId="1DCF4860" w:rsidR="00F415E5" w:rsidRPr="00DC7A4E" w:rsidRDefault="003453D7" w:rsidP="00F415E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Cree simulaciones. </w:t>
            </w:r>
            <w:r w:rsidR="001927AB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09A49FCD" w14:textId="77777777" w:rsidR="00F415E5" w:rsidRPr="00DC7A4E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</w:p>
    <w:p w14:paraId="0B93377E" w14:textId="77777777" w:rsidR="00F415E5" w:rsidRPr="00DC7A4E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F415E5" w:rsidRPr="00BA3512" w14:paraId="173B1D57" w14:textId="77777777" w:rsidTr="00F415E5">
        <w:tc>
          <w:tcPr>
            <w:tcW w:w="1491" w:type="dxa"/>
            <w:shd w:val="clear" w:color="auto" w:fill="E7E6E6"/>
            <w:vAlign w:val="center"/>
          </w:tcPr>
          <w:p w14:paraId="29C4A335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77B5F833" w14:textId="0F62213E" w:rsidR="00F415E5" w:rsidRPr="00DC7A4E" w:rsidRDefault="005C05BD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="00F415E5"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1AFFB577" w14:textId="5A2A650B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SITUACIÓN DE APRE</w:t>
            </w:r>
            <w:r w:rsidR="005C05BD">
              <w:rPr>
                <w:rFonts w:ascii="Arial" w:eastAsia="Calibri" w:hAnsi="Arial" w:cs="Arial"/>
                <w:b/>
                <w:lang w:eastAsia="es-ES"/>
              </w:rPr>
              <w:t>NDIZAJE: HEALTH MATTERS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5EE1504C" w14:textId="44A98342" w:rsidR="00F415E5" w:rsidRPr="00DC7A4E" w:rsidRDefault="005C05BD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WHAT CAN WE DO?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04D26B0D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1761735E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1093A5FB" w14:textId="74090A7B" w:rsidR="00F415E5" w:rsidRPr="00BA3512" w:rsidRDefault="005C05BD" w:rsidP="00F415E5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BA3512">
              <w:rPr>
                <w:rFonts w:ascii="Arial" w:eastAsia="Calibri" w:hAnsi="Arial" w:cs="Arial"/>
                <w:b/>
                <w:lang w:val="en-GB" w:eastAsia="es-ES"/>
              </w:rPr>
              <w:t>ODS 3</w:t>
            </w:r>
          </w:p>
          <w:p w14:paraId="0B5356F1" w14:textId="57950E58" w:rsidR="00F415E5" w:rsidRPr="00BA3512" w:rsidRDefault="005C05BD" w:rsidP="00F415E5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BA3512">
              <w:rPr>
                <w:rFonts w:ascii="Arial" w:eastAsia="Calibri" w:hAnsi="Arial" w:cs="Arial"/>
                <w:b/>
                <w:lang w:val="en-GB" w:eastAsia="es-ES"/>
              </w:rPr>
              <w:t>Good health &amp; well-being</w:t>
            </w:r>
          </w:p>
        </w:tc>
      </w:tr>
      <w:tr w:rsidR="00F415E5" w:rsidRPr="00DC7A4E" w14:paraId="4D0D857C" w14:textId="77777777" w:rsidTr="00F415E5">
        <w:tc>
          <w:tcPr>
            <w:tcW w:w="14170" w:type="dxa"/>
            <w:gridSpan w:val="8"/>
          </w:tcPr>
          <w:p w14:paraId="51E15883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F415E5" w:rsidRPr="00DC7A4E" w14:paraId="1E9B9337" w14:textId="77777777" w:rsidTr="00F415E5">
        <w:tc>
          <w:tcPr>
            <w:tcW w:w="2689" w:type="dxa"/>
            <w:gridSpan w:val="3"/>
          </w:tcPr>
          <w:p w14:paraId="1AC6D578" w14:textId="77777777" w:rsidR="00F415E5" w:rsidRPr="00DC7A4E" w:rsidRDefault="00F415E5" w:rsidP="00F415E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58F813E4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2694" w:type="dxa"/>
          </w:tcPr>
          <w:p w14:paraId="401FED9E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4252" w:type="dxa"/>
          </w:tcPr>
          <w:p w14:paraId="23EB8D6F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3260" w:type="dxa"/>
          </w:tcPr>
          <w:p w14:paraId="1E9D964C" w14:textId="77777777" w:rsidR="00F415E5" w:rsidRPr="00DC7A4E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3C5AC2" w:rsidRPr="00DC7A4E" w14:paraId="23FBFF21" w14:textId="77777777" w:rsidTr="00F415E5">
        <w:trPr>
          <w:trHeight w:val="6155"/>
        </w:trPr>
        <w:tc>
          <w:tcPr>
            <w:tcW w:w="2689" w:type="dxa"/>
            <w:gridSpan w:val="3"/>
          </w:tcPr>
          <w:p w14:paraId="02BDCAF8" w14:textId="77777777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2.</w:t>
            </w:r>
            <w:r w:rsidRPr="00DC7A4E">
              <w:rPr>
                <w:rFonts w:ascii="Arial" w:hAnsi="Arial" w:cs="Arial"/>
                <w:color w:val="000000"/>
              </w:rPr>
              <w:t>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  <w:gridSpan w:val="2"/>
          </w:tcPr>
          <w:p w14:paraId="46203C59" w14:textId="77777777" w:rsidR="003C5AC2" w:rsidRPr="00DC7A4E" w:rsidRDefault="003C5AC2" w:rsidP="003C5AC2">
            <w:pPr>
              <w:rPr>
                <w:rFonts w:ascii="Arial" w:eastAsia="Calibri" w:hAnsi="Arial" w:cs="Arial"/>
                <w:lang w:val="en-GB" w:eastAsia="es-ES"/>
              </w:rPr>
            </w:pPr>
            <w:r w:rsidRPr="00BA3512">
              <w:rPr>
                <w:rFonts w:ascii="Arial" w:eastAsia="Calibri" w:hAnsi="Arial" w:cs="Arial"/>
                <w:lang w:val="en-GB" w:eastAsia="es-ES"/>
              </w:rPr>
              <w:t>CCL1, CCL2, CCL3, STEM2, STEM4, CD1, CD2, CC4</w:t>
            </w:r>
          </w:p>
        </w:tc>
        <w:tc>
          <w:tcPr>
            <w:tcW w:w="2694" w:type="dxa"/>
          </w:tcPr>
          <w:p w14:paraId="5DB7FB46" w14:textId="110A6B89" w:rsidR="003C5AC2" w:rsidRPr="003C5AC2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3C5AC2">
              <w:rPr>
                <w:rFonts w:ascii="Arial" w:hAnsi="Arial" w:cs="Arial"/>
                <w:color w:val="00000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4252" w:type="dxa"/>
            <w:vMerge w:val="restart"/>
          </w:tcPr>
          <w:p w14:paraId="3DB460E4" w14:textId="77777777" w:rsidR="003C5AC2" w:rsidRPr="003C5AC2" w:rsidRDefault="003C5AC2" w:rsidP="003C5AC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3C5AC2">
              <w:rPr>
                <w:rFonts w:ascii="Arial" w:hAnsi="Arial" w:cs="Arial"/>
                <w:b/>
                <w:color w:val="000000"/>
              </w:rPr>
              <w:t>BLOQUE A. CULTURA CIENTÍFICA</w:t>
            </w:r>
          </w:p>
          <w:p w14:paraId="3D6DE8AF" w14:textId="4B70E9C2" w:rsidR="003C5AC2" w:rsidRPr="003C5AC2" w:rsidRDefault="003C5AC2" w:rsidP="003C5AC2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3C5AC2">
              <w:rPr>
                <w:rFonts w:ascii="Arial" w:hAnsi="Arial" w:cs="Arial"/>
                <w:b/>
                <w:color w:val="000000"/>
              </w:rPr>
              <w:t>Iniciación en la actividad científica</w:t>
            </w:r>
          </w:p>
          <w:p w14:paraId="26923EE7" w14:textId="72BC509F" w:rsidR="003C5AC2" w:rsidRPr="003C5AC2" w:rsidRDefault="003C5AC2" w:rsidP="003C5AC2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</w:t>
            </w:r>
          </w:p>
          <w:p w14:paraId="5383FC7B" w14:textId="77777777" w:rsidR="003C5AC2" w:rsidRPr="003C5AC2" w:rsidRDefault="003C5AC2" w:rsidP="003C5AC2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Instrumentos y dispositivos apropiados para realizar observaciones y mediciones precisas de acuerdo con las necesidades de la investigación. </w:t>
            </w:r>
          </w:p>
          <w:p w14:paraId="0979EF5A" w14:textId="77777777" w:rsidR="003C5AC2" w:rsidRPr="003C5AC2" w:rsidRDefault="003C5AC2" w:rsidP="003C5AC2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Vocabulario científico básico relacionado con las diferentes investigaciones. </w:t>
            </w:r>
          </w:p>
          <w:p w14:paraId="25DFFC0E" w14:textId="77777777" w:rsidR="003C5AC2" w:rsidRPr="003C5AC2" w:rsidRDefault="003C5AC2" w:rsidP="003C5AC2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Fomento de la curiosidad, la iniciativa, la constancia y el sentido de la responsabilidad en la </w:t>
            </w: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realización de las diferentes investigaciones. </w:t>
            </w:r>
          </w:p>
          <w:p w14:paraId="1CD56CF2" w14:textId="77777777" w:rsidR="003C5AC2" w:rsidRPr="003C5AC2" w:rsidRDefault="003C5AC2" w:rsidP="003C5AC2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sz w:val="22"/>
                <w:szCs w:val="22"/>
                <w:lang w:eastAsia="en-US"/>
              </w:rPr>
              <w:t xml:space="preserve">La ciencia, la tecnología y la ingeniería como actividades humanas. Las profesiones STEM en la actualidad desde una perspectiva de género. </w:t>
            </w:r>
          </w:p>
          <w:p w14:paraId="3D21C6CF" w14:textId="42C13ACF" w:rsidR="003C5AC2" w:rsidRPr="003C5AC2" w:rsidRDefault="003C5AC2" w:rsidP="003C5AC2">
            <w:pPr>
              <w:numPr>
                <w:ilvl w:val="0"/>
                <w:numId w:val="25"/>
              </w:numPr>
              <w:rPr>
                <w:rFonts w:ascii="Arial" w:eastAsia="Calibri" w:hAnsi="Arial" w:cs="Arial"/>
                <w:lang w:eastAsia="es-ES"/>
              </w:rPr>
            </w:pPr>
            <w:r w:rsidRPr="003C5AC2">
              <w:rPr>
                <w:rFonts w:ascii="Arial" w:hAnsi="Arial" w:cs="Arial"/>
              </w:rPr>
              <w:t>La relación entre los avances en matemáticas, ciencia, ingeniería y tecnología para comprender la evolución de la sociedad en el ámbito científico-tecnológico.</w:t>
            </w:r>
          </w:p>
        </w:tc>
        <w:tc>
          <w:tcPr>
            <w:tcW w:w="3260" w:type="dxa"/>
          </w:tcPr>
          <w:p w14:paraId="53D4C0F9" w14:textId="4E8F5C5B" w:rsidR="003C5AC2" w:rsidRPr="00BA7FD8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5 - 11</w:t>
            </w:r>
          </w:p>
        </w:tc>
      </w:tr>
      <w:tr w:rsidR="003C5AC2" w:rsidRPr="00DC7A4E" w14:paraId="64E94651" w14:textId="77777777" w:rsidTr="00A64DD2">
        <w:trPr>
          <w:trHeight w:val="9484"/>
        </w:trPr>
        <w:tc>
          <w:tcPr>
            <w:tcW w:w="2689" w:type="dxa"/>
            <w:gridSpan w:val="3"/>
          </w:tcPr>
          <w:p w14:paraId="15775355" w14:textId="77777777" w:rsidR="003C5AC2" w:rsidRPr="00927856" w:rsidRDefault="003C5AC2" w:rsidP="003C5AC2">
            <w:pPr>
              <w:rPr>
                <w:rFonts w:ascii="Arial" w:hAnsi="Arial" w:cs="Arial"/>
                <w:color w:val="000000"/>
              </w:rPr>
            </w:pPr>
            <w:r w:rsidRPr="00927856">
              <w:rPr>
                <w:rFonts w:ascii="Arial" w:hAnsi="Arial" w:cs="Arial"/>
                <w:color w:val="000000"/>
              </w:rPr>
              <w:lastRenderedPageBreak/>
              <w:t>3.Resolver problemas a través de proyectos de diseño y de la aplicación del pensamiento computacional, para generar cooperativamente un producto creativo e innovador que responda a necesidades concretas.</w:t>
            </w:r>
          </w:p>
        </w:tc>
        <w:tc>
          <w:tcPr>
            <w:tcW w:w="1275" w:type="dxa"/>
            <w:gridSpan w:val="2"/>
          </w:tcPr>
          <w:p w14:paraId="1DC49C27" w14:textId="77777777" w:rsidR="003C5AC2" w:rsidRPr="00BA3512" w:rsidRDefault="003C5AC2" w:rsidP="003C5AC2">
            <w:pPr>
              <w:rPr>
                <w:rFonts w:ascii="Arial" w:eastAsia="Calibri" w:hAnsi="Arial" w:cs="Arial"/>
                <w:lang w:val="en-GB" w:eastAsia="es-ES"/>
              </w:rPr>
            </w:pPr>
            <w:r w:rsidRPr="00BA3512">
              <w:rPr>
                <w:rFonts w:ascii="Arial" w:eastAsia="Calibri" w:hAnsi="Arial" w:cs="Arial"/>
                <w:lang w:val="en-GB" w:eastAsia="es-ES"/>
              </w:rPr>
              <w:t>STEM3, STEM4, CD5, CPSAA3, CPSAA4, CPSAA5, CE1, CE3, CCEC4</w:t>
            </w:r>
          </w:p>
        </w:tc>
        <w:tc>
          <w:tcPr>
            <w:tcW w:w="2694" w:type="dxa"/>
          </w:tcPr>
          <w:p w14:paraId="7C31DF84" w14:textId="77777777" w:rsidR="003C5AC2" w:rsidRPr="00927856" w:rsidRDefault="003C5AC2" w:rsidP="003C5AC2">
            <w:pPr>
              <w:rPr>
                <w:rFonts w:ascii="Arial" w:hAnsi="Arial" w:cs="Arial"/>
                <w:color w:val="000000"/>
              </w:rPr>
            </w:pPr>
            <w:r w:rsidRPr="003C5AC2">
              <w:rPr>
                <w:rFonts w:ascii="Arial" w:hAnsi="Arial" w:cs="Arial"/>
                <w:color w:val="000000"/>
              </w:rPr>
              <w:t>3.1. Plantear problemas de diseño que se resuelvan con la creación de un prototipo o solución digital, evaluando necesidades del entorno y estableciendo objetivos concretos.</w:t>
            </w:r>
          </w:p>
          <w:p w14:paraId="1AA74775" w14:textId="01D48C3E" w:rsidR="003C5AC2" w:rsidRPr="00927856" w:rsidRDefault="003C5AC2" w:rsidP="003C5AC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2" w:type="dxa"/>
            <w:vMerge/>
          </w:tcPr>
          <w:p w14:paraId="4BF1E358" w14:textId="5A96E415" w:rsidR="003C5AC2" w:rsidRPr="00927856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</w:p>
        </w:tc>
        <w:tc>
          <w:tcPr>
            <w:tcW w:w="3260" w:type="dxa"/>
          </w:tcPr>
          <w:p w14:paraId="67D12F5D" w14:textId="77777777" w:rsidR="003C5AC2" w:rsidRPr="00BA7FD8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8</w:t>
            </w:r>
            <w:r w:rsidRPr="00BA7FD8">
              <w:rPr>
                <w:rFonts w:ascii="Arial" w:eastAsia="Calibri" w:hAnsi="Arial" w:cs="Arial"/>
                <w:lang w:eastAsia="es-ES"/>
              </w:rPr>
              <w:t xml:space="preserve"> - 12</w:t>
            </w:r>
          </w:p>
          <w:p w14:paraId="19AB8A67" w14:textId="368715B9" w:rsidR="003C5AC2" w:rsidRPr="00BA7FD8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4EFF54BB" w14:textId="77777777" w:rsidR="00F415E5" w:rsidRPr="00DC7A4E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lastRenderedPageBreak/>
        <w:t>*CC Competencias Clave</w:t>
      </w:r>
    </w:p>
    <w:p w14:paraId="2B141114" w14:textId="071FFBBD" w:rsidR="00DC7A4E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**PS Perfil de Salida</w:t>
      </w:r>
    </w:p>
    <w:p w14:paraId="71094924" w14:textId="0C47CEDC" w:rsidR="00F415E5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5C05BD" w:rsidRPr="00BA3512" w14:paraId="1F641CC7" w14:textId="77777777" w:rsidTr="000661E1">
        <w:tc>
          <w:tcPr>
            <w:tcW w:w="1538" w:type="dxa"/>
            <w:shd w:val="clear" w:color="auto" w:fill="E7E6E6"/>
            <w:vAlign w:val="center"/>
          </w:tcPr>
          <w:p w14:paraId="57A0C9ED" w14:textId="778BA398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4E6F77D7" w14:textId="54CBE792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25555EC8" w14:textId="166D0A82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SITUACIÓN DE APRE</w:t>
            </w:r>
            <w:r>
              <w:rPr>
                <w:rFonts w:ascii="Arial" w:eastAsia="Calibri" w:hAnsi="Arial" w:cs="Arial"/>
                <w:b/>
                <w:lang w:eastAsia="es-ES"/>
              </w:rPr>
              <w:t>NDIZAJE: HEALTH MATTERS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5721D2CE" w14:textId="4D60C9EF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WHAT CAN WE DO?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152FBCDB" w14:textId="77777777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47A112DC" w14:textId="35A25AFF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5F34C81B" w14:textId="77777777" w:rsidR="005C05BD" w:rsidRPr="00BA3512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BA3512">
              <w:rPr>
                <w:rFonts w:ascii="Arial" w:eastAsia="Calibri" w:hAnsi="Arial" w:cs="Arial"/>
                <w:b/>
                <w:lang w:val="en-GB" w:eastAsia="es-ES"/>
              </w:rPr>
              <w:t>ODS 3</w:t>
            </w:r>
          </w:p>
          <w:p w14:paraId="5DB5B816" w14:textId="06ED9D9C" w:rsidR="005C05BD" w:rsidRPr="00BA3512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BA3512">
              <w:rPr>
                <w:rFonts w:ascii="Arial" w:eastAsia="Calibri" w:hAnsi="Arial" w:cs="Arial"/>
                <w:b/>
                <w:lang w:val="en-GB" w:eastAsia="es-ES"/>
              </w:rPr>
              <w:t>Good health &amp; well-being</w:t>
            </w:r>
          </w:p>
        </w:tc>
      </w:tr>
      <w:tr w:rsidR="00392768" w:rsidRPr="00EC6ADB" w14:paraId="4040EEF5" w14:textId="77777777" w:rsidTr="000661E1">
        <w:tc>
          <w:tcPr>
            <w:tcW w:w="14560" w:type="dxa"/>
            <w:gridSpan w:val="7"/>
          </w:tcPr>
          <w:p w14:paraId="5EB0D0A3" w14:textId="77777777" w:rsidR="00392768" w:rsidRPr="00EC6ADB" w:rsidRDefault="00392768" w:rsidP="000661E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3C5AC2" w:rsidRPr="00EC6ADB" w14:paraId="728F80BE" w14:textId="77777777" w:rsidTr="000661E1">
        <w:tc>
          <w:tcPr>
            <w:tcW w:w="14560" w:type="dxa"/>
            <w:gridSpan w:val="7"/>
          </w:tcPr>
          <w:p w14:paraId="12C389F0" w14:textId="46EDFDE1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3C5AC2">
              <w:rPr>
                <w:rFonts w:ascii="Arial" w:hAnsi="Arial" w:cs="Arial"/>
                <w:color w:val="00000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</w:tr>
      <w:tr w:rsidR="00392768" w:rsidRPr="00EC6ADB" w14:paraId="6DDE666D" w14:textId="77777777" w:rsidTr="000661E1">
        <w:tc>
          <w:tcPr>
            <w:tcW w:w="2902" w:type="dxa"/>
            <w:gridSpan w:val="2"/>
          </w:tcPr>
          <w:p w14:paraId="064B00F2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06700A93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35267E5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5B688266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35F6476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0D9DE1CE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CEC54A1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1177988E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4244100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C5AC2" w:rsidRPr="00EC6ADB" w14:paraId="74B1A8A7" w14:textId="77777777" w:rsidTr="000661E1">
        <w:tc>
          <w:tcPr>
            <w:tcW w:w="2902" w:type="dxa"/>
            <w:gridSpan w:val="2"/>
          </w:tcPr>
          <w:p w14:paraId="080C641A" w14:textId="6D758359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Propone</w:t>
            </w:r>
            <w:r w:rsidRPr="003C5AC2">
              <w:rPr>
                <w:rFonts w:ascii="Arial" w:hAnsi="Arial" w:cs="Arial"/>
                <w:color w:val="000000"/>
              </w:rPr>
              <w:t xml:space="preserve">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2674" w:type="dxa"/>
            <w:gridSpan w:val="2"/>
          </w:tcPr>
          <w:p w14:paraId="5E6900B3" w14:textId="77777777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D4CC943" w14:textId="77777777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5D2014F" w14:textId="77777777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488F1D0" w14:textId="77777777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C5AC2" w:rsidRPr="00EC6ADB" w14:paraId="3BE06459" w14:textId="77777777" w:rsidTr="000661E1">
        <w:tc>
          <w:tcPr>
            <w:tcW w:w="14560" w:type="dxa"/>
            <w:gridSpan w:val="7"/>
          </w:tcPr>
          <w:p w14:paraId="5EA004AE" w14:textId="5101256F" w:rsidR="003C5AC2" w:rsidRPr="003C5AC2" w:rsidRDefault="003C5AC2" w:rsidP="003C5AC2">
            <w:pPr>
              <w:rPr>
                <w:rFonts w:ascii="Arial" w:hAnsi="Arial" w:cs="Arial"/>
                <w:color w:val="000000"/>
              </w:rPr>
            </w:pPr>
            <w:r w:rsidRPr="003C5AC2">
              <w:rPr>
                <w:rFonts w:ascii="Arial" w:hAnsi="Arial" w:cs="Arial"/>
                <w:color w:val="000000"/>
              </w:rPr>
              <w:t>3.1. Plantear problemas de diseño que se resuelvan con la creación de un prototipo o solución digital, evaluando necesidades del entorno y estableciendo objetivos concretos.</w:t>
            </w:r>
          </w:p>
        </w:tc>
      </w:tr>
      <w:tr w:rsidR="00392768" w:rsidRPr="00EC6ADB" w14:paraId="57BBFF6B" w14:textId="77777777" w:rsidTr="000661E1">
        <w:tc>
          <w:tcPr>
            <w:tcW w:w="2902" w:type="dxa"/>
            <w:gridSpan w:val="2"/>
          </w:tcPr>
          <w:p w14:paraId="2A767BB5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1E748C46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83611C6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4D54C98C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8C4D9FF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42EBF92F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1C348FA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6BD394E8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F046C50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C5AC2" w:rsidRPr="00EC6ADB" w14:paraId="717C68A5" w14:textId="77777777" w:rsidTr="000661E1">
        <w:tc>
          <w:tcPr>
            <w:tcW w:w="2902" w:type="dxa"/>
            <w:gridSpan w:val="2"/>
          </w:tcPr>
          <w:p w14:paraId="37ECD0B6" w14:textId="19D49DB5" w:rsidR="003C5AC2" w:rsidRPr="00927856" w:rsidRDefault="003C5AC2" w:rsidP="003C5A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Plantea</w:t>
            </w:r>
            <w:r w:rsidRPr="003C5AC2">
              <w:rPr>
                <w:rFonts w:ascii="Arial" w:hAnsi="Arial" w:cs="Arial"/>
                <w:color w:val="000000"/>
              </w:rPr>
              <w:t xml:space="preserve"> problemas de diseño que se resuelvan con la creación de un prototipo o solución digital, evaluando necesidades del entorno y estableciendo objetivos concretos.</w:t>
            </w:r>
          </w:p>
          <w:p w14:paraId="62429B36" w14:textId="64700140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</w:p>
        </w:tc>
        <w:tc>
          <w:tcPr>
            <w:tcW w:w="2674" w:type="dxa"/>
            <w:gridSpan w:val="2"/>
          </w:tcPr>
          <w:p w14:paraId="304963AC" w14:textId="77777777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A819D65" w14:textId="77777777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297FF25A" w14:textId="77777777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2C812530" w14:textId="77777777" w:rsidR="003C5AC2" w:rsidRPr="00DC7A4E" w:rsidRDefault="003C5AC2" w:rsidP="003C5AC2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EC3F0C6" w14:textId="77777777" w:rsidR="00F415E5" w:rsidRDefault="00F415E5" w:rsidP="00F415E5">
      <w:pPr>
        <w:spacing w:after="0"/>
        <w:rPr>
          <w:rFonts w:ascii="Arial" w:eastAsia="Calibri" w:hAnsi="Arial" w:cs="Arial"/>
          <w:b/>
          <w:lang w:eastAsia="es-ES"/>
        </w:rPr>
      </w:pPr>
    </w:p>
    <w:p w14:paraId="132FE788" w14:textId="77777777" w:rsidR="00392768" w:rsidRPr="00BA3512" w:rsidRDefault="00392768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24EB02F1" w14:textId="77777777" w:rsidR="00392768" w:rsidRPr="00BA3512" w:rsidRDefault="00392768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3EFE071D" w14:textId="6AE60F92" w:rsidR="00DC7A4E" w:rsidRDefault="005C05BD" w:rsidP="00DC7A4E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PROJECT 2: Good Habits</w:t>
      </w:r>
    </w:p>
    <w:p w14:paraId="3263C0AC" w14:textId="77777777" w:rsidR="00DC7A4E" w:rsidRDefault="00DC7A4E" w:rsidP="00DC7A4E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27856" w:rsidRPr="00DC7A4E" w14:paraId="0E1B910B" w14:textId="77777777" w:rsidTr="00BA7FD8">
        <w:tc>
          <w:tcPr>
            <w:tcW w:w="14596" w:type="dxa"/>
          </w:tcPr>
          <w:p w14:paraId="2701E0D8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927856" w:rsidRPr="00DC7A4E" w14:paraId="56B4A037" w14:textId="77777777" w:rsidTr="00BA7FD8">
        <w:tc>
          <w:tcPr>
            <w:tcW w:w="14596" w:type="dxa"/>
          </w:tcPr>
          <w:p w14:paraId="52980CEA" w14:textId="751B40F3" w:rsidR="00927856" w:rsidRPr="00DC7A4E" w:rsidRDefault="00927856" w:rsidP="00F415E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La tarea consiste e</w:t>
            </w:r>
            <w:r w:rsidR="003C5AC2">
              <w:rPr>
                <w:rFonts w:ascii="Arial" w:eastAsia="Calibri" w:hAnsi="Arial" w:cs="Arial"/>
                <w:lang w:eastAsia="es-ES"/>
              </w:rPr>
              <w:t xml:space="preserve">n crear una campaña para crear conciencia sobre cómo evitar propagar la enfermedad. </w:t>
            </w:r>
          </w:p>
          <w:p w14:paraId="28E7897A" w14:textId="0244B043" w:rsidR="00927856" w:rsidRPr="00DC7A4E" w:rsidRDefault="00927856" w:rsidP="00F415E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Te proponem</w:t>
            </w:r>
            <w:r w:rsidR="00DA543C">
              <w:rPr>
                <w:rFonts w:ascii="Arial" w:eastAsia="Calibri" w:hAnsi="Arial" w:cs="Arial"/>
                <w:lang w:eastAsia="es-ES"/>
              </w:rPr>
              <w:t>os que antes de comenzar, el</w:t>
            </w:r>
            <w:r w:rsidR="003C5AC2">
              <w:rPr>
                <w:rFonts w:ascii="Arial" w:eastAsia="Calibri" w:hAnsi="Arial" w:cs="Arial"/>
                <w:lang w:eastAsia="es-ES"/>
              </w:rPr>
              <w:t xml:space="preserve"> alumnado observe y analice por qué una enfermedad extraña se ha propagado con tanta rapidez. Para ello los alumnos deberán diseñar y programar una solución </w:t>
            </w:r>
            <w:r w:rsidR="003453D7">
              <w:rPr>
                <w:rFonts w:ascii="Arial" w:eastAsia="Calibri" w:hAnsi="Arial" w:cs="Arial"/>
                <w:lang w:eastAsia="es-ES"/>
              </w:rPr>
              <w:t xml:space="preserve">que cree conciencia entre la población local. </w:t>
            </w:r>
          </w:p>
          <w:p w14:paraId="5591D566" w14:textId="77777777" w:rsidR="00927856" w:rsidRPr="00DC7A4E" w:rsidRDefault="00927856" w:rsidP="00F415E5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927856" w:rsidRPr="00DC7A4E" w14:paraId="63C38758" w14:textId="77777777" w:rsidTr="00BA7FD8">
        <w:tc>
          <w:tcPr>
            <w:tcW w:w="14596" w:type="dxa"/>
          </w:tcPr>
          <w:p w14:paraId="6A7348FA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927856" w:rsidRPr="00DC7A4E" w14:paraId="53A33F06" w14:textId="77777777" w:rsidTr="00BA7FD8">
        <w:tc>
          <w:tcPr>
            <w:tcW w:w="14596" w:type="dxa"/>
          </w:tcPr>
          <w:p w14:paraId="5F2C23B8" w14:textId="77777777" w:rsidR="00927856" w:rsidRPr="00DC7A4E" w:rsidRDefault="00927856" w:rsidP="00F415E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45BB62F5" w14:textId="77777777" w:rsidR="003C5AC2" w:rsidRDefault="00927856" w:rsidP="003C5AC2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Consulte diferentes fuentes de información</w:t>
            </w:r>
          </w:p>
          <w:p w14:paraId="7FF51168" w14:textId="416B201A" w:rsidR="00E45F04" w:rsidRPr="003C5AC2" w:rsidRDefault="00E45F04" w:rsidP="003C5AC2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3C5AC2">
              <w:rPr>
                <w:rFonts w:ascii="Arial" w:eastAsia="Calibri" w:hAnsi="Arial" w:cs="Arial"/>
                <w:lang w:eastAsia="es-ES"/>
              </w:rPr>
              <w:t xml:space="preserve">Analice datos. </w:t>
            </w:r>
          </w:p>
          <w:p w14:paraId="64FB06A4" w14:textId="1C4F9D61" w:rsidR="00927856" w:rsidRDefault="00E45F04" w:rsidP="00F415E5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Reconozca algoritmos y procedimientos. </w:t>
            </w:r>
            <w:r w:rsidR="00927856" w:rsidRPr="00DC7A4E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2017FF20" w14:textId="2EDB8884" w:rsidR="00927856" w:rsidRPr="003C5AC2" w:rsidRDefault="00E45F04" w:rsidP="003C5AC2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Cree simulaciones. </w:t>
            </w:r>
            <w:r w:rsidR="00927856" w:rsidRPr="003C5AC2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38B59F33" w14:textId="77777777" w:rsidR="00927856" w:rsidRPr="00DC7A4E" w:rsidRDefault="00927856" w:rsidP="00927856">
      <w:pPr>
        <w:spacing w:after="0"/>
        <w:rPr>
          <w:rFonts w:ascii="Arial" w:eastAsia="Calibri" w:hAnsi="Arial" w:cs="Arial"/>
          <w:b/>
          <w:lang w:eastAsia="es-ES"/>
        </w:rPr>
      </w:pPr>
    </w:p>
    <w:p w14:paraId="2AA92F16" w14:textId="77777777" w:rsidR="00927856" w:rsidRPr="00DC7A4E" w:rsidRDefault="00927856" w:rsidP="00927856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5C05BD" w:rsidRPr="00BA3512" w14:paraId="05E49578" w14:textId="77777777" w:rsidTr="00F415E5">
        <w:tc>
          <w:tcPr>
            <w:tcW w:w="1491" w:type="dxa"/>
            <w:shd w:val="clear" w:color="auto" w:fill="E7E6E6"/>
            <w:vAlign w:val="center"/>
          </w:tcPr>
          <w:p w14:paraId="37802460" w14:textId="1047490E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4A00585B" w14:textId="0342EBFF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0A4A80F7" w14:textId="57629EA0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SITUACIÓN DE APRE</w:t>
            </w:r>
            <w:r>
              <w:rPr>
                <w:rFonts w:ascii="Arial" w:eastAsia="Calibri" w:hAnsi="Arial" w:cs="Arial"/>
                <w:b/>
                <w:lang w:eastAsia="es-ES"/>
              </w:rPr>
              <w:t>NDIZAJE: HEALTH MATTERS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67423867" w14:textId="3F70C271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GOOD HABITS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63E03B18" w14:textId="77777777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6985A4BC" w14:textId="77777777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61CC6142" w14:textId="77777777" w:rsidR="005C05BD" w:rsidRPr="00BA3512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BA3512">
              <w:rPr>
                <w:rFonts w:ascii="Arial" w:eastAsia="Calibri" w:hAnsi="Arial" w:cs="Arial"/>
                <w:b/>
                <w:lang w:val="en-GB" w:eastAsia="es-ES"/>
              </w:rPr>
              <w:t>ODS 3</w:t>
            </w:r>
          </w:p>
          <w:p w14:paraId="74CA09BD" w14:textId="78BC14F6" w:rsidR="005C05BD" w:rsidRPr="00BA3512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BA3512">
              <w:rPr>
                <w:rFonts w:ascii="Arial" w:eastAsia="Calibri" w:hAnsi="Arial" w:cs="Arial"/>
                <w:b/>
                <w:lang w:val="en-GB" w:eastAsia="es-ES"/>
              </w:rPr>
              <w:t>Good health &amp; well-being</w:t>
            </w:r>
          </w:p>
        </w:tc>
      </w:tr>
      <w:tr w:rsidR="00927856" w:rsidRPr="00DC7A4E" w14:paraId="108695C4" w14:textId="77777777" w:rsidTr="00F415E5">
        <w:tc>
          <w:tcPr>
            <w:tcW w:w="14170" w:type="dxa"/>
            <w:gridSpan w:val="8"/>
          </w:tcPr>
          <w:p w14:paraId="2D46CF2C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927856" w:rsidRPr="00DC7A4E" w14:paraId="5138BD45" w14:textId="77777777" w:rsidTr="00F415E5">
        <w:tc>
          <w:tcPr>
            <w:tcW w:w="2689" w:type="dxa"/>
            <w:gridSpan w:val="3"/>
          </w:tcPr>
          <w:p w14:paraId="162C3E52" w14:textId="77777777" w:rsidR="00927856" w:rsidRPr="00DC7A4E" w:rsidRDefault="00927856" w:rsidP="00F415E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3A5F9985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2694" w:type="dxa"/>
          </w:tcPr>
          <w:p w14:paraId="009152F8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4252" w:type="dxa"/>
          </w:tcPr>
          <w:p w14:paraId="6228AACA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3260" w:type="dxa"/>
          </w:tcPr>
          <w:p w14:paraId="4D2CF827" w14:textId="77777777" w:rsidR="00927856" w:rsidRPr="00DC7A4E" w:rsidRDefault="00927856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3453D7" w:rsidRPr="00DC7A4E" w14:paraId="252AE060" w14:textId="77777777" w:rsidTr="00F415E5">
        <w:trPr>
          <w:trHeight w:val="6155"/>
        </w:trPr>
        <w:tc>
          <w:tcPr>
            <w:tcW w:w="2689" w:type="dxa"/>
            <w:gridSpan w:val="3"/>
          </w:tcPr>
          <w:p w14:paraId="307FC252" w14:textId="77777777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2.</w:t>
            </w:r>
            <w:r w:rsidRPr="00DC7A4E">
              <w:rPr>
                <w:rFonts w:ascii="Arial" w:hAnsi="Arial" w:cs="Arial"/>
                <w:color w:val="000000"/>
              </w:rPr>
              <w:t>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  <w:gridSpan w:val="2"/>
          </w:tcPr>
          <w:p w14:paraId="304E88CD" w14:textId="77777777" w:rsidR="003453D7" w:rsidRPr="00DC7A4E" w:rsidRDefault="003453D7" w:rsidP="003453D7">
            <w:pPr>
              <w:rPr>
                <w:rFonts w:ascii="Arial" w:eastAsia="Calibri" w:hAnsi="Arial" w:cs="Arial"/>
                <w:lang w:val="en-GB" w:eastAsia="es-ES"/>
              </w:rPr>
            </w:pPr>
            <w:r w:rsidRPr="00BA3512">
              <w:rPr>
                <w:rFonts w:ascii="Arial" w:eastAsia="Calibri" w:hAnsi="Arial" w:cs="Arial"/>
                <w:lang w:val="en-GB" w:eastAsia="es-ES"/>
              </w:rPr>
              <w:t>CCL1, CCL2, CCL3, STEM2, STEM4, CD1, CD2, CC4</w:t>
            </w:r>
          </w:p>
        </w:tc>
        <w:tc>
          <w:tcPr>
            <w:tcW w:w="2694" w:type="dxa"/>
          </w:tcPr>
          <w:p w14:paraId="4FE2DF1D" w14:textId="4A86C9C5" w:rsidR="003453D7" w:rsidRPr="003453D7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3453D7">
              <w:rPr>
                <w:rFonts w:ascii="Arial" w:hAnsi="Arial" w:cs="Arial"/>
                <w:color w:val="000000"/>
              </w:rPr>
              <w:t xml:space="preserve">2.5. </w:t>
            </w:r>
            <w:r w:rsidRPr="003453D7">
              <w:rPr>
                <w:rFonts w:ascii="Arial" w:hAnsi="Arial" w:cs="Arial"/>
              </w:rPr>
              <w:t>Comunicar los resultados de las investigaciones adaptando el mensaje y el formato a la audiencia a la que va dirigido, utilizando el lenguaje científico y explicando los pasos seguidos.</w:t>
            </w:r>
          </w:p>
        </w:tc>
        <w:tc>
          <w:tcPr>
            <w:tcW w:w="4252" w:type="dxa"/>
            <w:vMerge w:val="restart"/>
          </w:tcPr>
          <w:p w14:paraId="44E7843B" w14:textId="77777777" w:rsidR="003453D7" w:rsidRPr="003C5AC2" w:rsidRDefault="003453D7" w:rsidP="003453D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3C5AC2">
              <w:rPr>
                <w:rFonts w:ascii="Arial" w:hAnsi="Arial" w:cs="Arial"/>
                <w:b/>
                <w:color w:val="000000"/>
              </w:rPr>
              <w:t>BLOQUE A. CULTURA CIENTÍFICA</w:t>
            </w:r>
          </w:p>
          <w:p w14:paraId="00C89205" w14:textId="538CA0D1" w:rsidR="003453D7" w:rsidRPr="003C5AC2" w:rsidRDefault="005A1E66" w:rsidP="005A1E6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1. </w:t>
            </w:r>
            <w:r w:rsidR="003453D7" w:rsidRPr="003C5AC2">
              <w:rPr>
                <w:rFonts w:ascii="Arial" w:hAnsi="Arial" w:cs="Arial"/>
                <w:b/>
                <w:color w:val="000000"/>
              </w:rPr>
              <w:t>Iniciación en la actividad científica</w:t>
            </w:r>
          </w:p>
          <w:p w14:paraId="29968157" w14:textId="77777777" w:rsidR="003453D7" w:rsidRPr="003C5AC2" w:rsidRDefault="003453D7" w:rsidP="003453D7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</w:t>
            </w:r>
          </w:p>
          <w:p w14:paraId="0DECB0F0" w14:textId="77777777" w:rsidR="003453D7" w:rsidRPr="003C5AC2" w:rsidRDefault="003453D7" w:rsidP="003453D7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Instrumentos y dispositivos apropiados para realizar observaciones y mediciones precisas de acuerdo con las necesidades de la investigación. </w:t>
            </w:r>
          </w:p>
          <w:p w14:paraId="4C4CAD5C" w14:textId="77777777" w:rsidR="003453D7" w:rsidRPr="003C5AC2" w:rsidRDefault="003453D7" w:rsidP="003453D7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Vocabulario científico básico relacionado con las diferentes investigaciones. </w:t>
            </w:r>
          </w:p>
          <w:p w14:paraId="34A36D2A" w14:textId="77777777" w:rsidR="003453D7" w:rsidRPr="003C5AC2" w:rsidRDefault="003453D7" w:rsidP="003453D7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Fomento de la curiosidad, la iniciativa, la constancia y el sentido de la responsabilidad en la realización de las diferentes investigaciones. </w:t>
            </w:r>
          </w:p>
          <w:p w14:paraId="7C9FB208" w14:textId="77777777" w:rsidR="003453D7" w:rsidRPr="003C5AC2" w:rsidRDefault="003453D7" w:rsidP="003453D7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sz w:val="22"/>
                <w:szCs w:val="22"/>
                <w:lang w:eastAsia="en-US"/>
              </w:rPr>
              <w:lastRenderedPageBreak/>
              <w:t xml:space="preserve">La ciencia, la tecnología y la ingeniería como actividades humanas. Las profesiones STEM en la actualidad desde una perspectiva de género. </w:t>
            </w:r>
          </w:p>
          <w:p w14:paraId="71AAE2BE" w14:textId="157DCB94" w:rsidR="003453D7" w:rsidRPr="00927856" w:rsidRDefault="003453D7" w:rsidP="003453D7">
            <w:pPr>
              <w:numPr>
                <w:ilvl w:val="0"/>
                <w:numId w:val="25"/>
              </w:numPr>
              <w:rPr>
                <w:rFonts w:ascii="Arial" w:eastAsia="Calibri" w:hAnsi="Arial" w:cs="Arial"/>
                <w:lang w:eastAsia="es-ES"/>
              </w:rPr>
            </w:pPr>
            <w:r w:rsidRPr="003C5AC2">
              <w:rPr>
                <w:rFonts w:ascii="Arial" w:hAnsi="Arial" w:cs="Arial"/>
              </w:rPr>
              <w:t>La relación entre los avances en matemáticas, ciencia, ingeniería y tecnología para comprender la evolución de la sociedad en el ámbito científico-tecnológico.</w:t>
            </w:r>
          </w:p>
        </w:tc>
        <w:tc>
          <w:tcPr>
            <w:tcW w:w="3260" w:type="dxa"/>
          </w:tcPr>
          <w:p w14:paraId="43C9861D" w14:textId="48882530" w:rsidR="003453D7" w:rsidRPr="00BA7FD8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13 - 19</w:t>
            </w:r>
          </w:p>
        </w:tc>
      </w:tr>
      <w:tr w:rsidR="003453D7" w:rsidRPr="00DC7A4E" w14:paraId="392D2651" w14:textId="77777777" w:rsidTr="00BF7061">
        <w:trPr>
          <w:trHeight w:val="9342"/>
        </w:trPr>
        <w:tc>
          <w:tcPr>
            <w:tcW w:w="2689" w:type="dxa"/>
            <w:gridSpan w:val="3"/>
          </w:tcPr>
          <w:p w14:paraId="78EE948B" w14:textId="77777777" w:rsidR="003453D7" w:rsidRPr="00927856" w:rsidRDefault="003453D7" w:rsidP="003453D7">
            <w:pPr>
              <w:rPr>
                <w:rFonts w:ascii="Arial" w:hAnsi="Arial" w:cs="Arial"/>
                <w:color w:val="000000"/>
              </w:rPr>
            </w:pPr>
            <w:r w:rsidRPr="00927856">
              <w:rPr>
                <w:rFonts w:ascii="Arial" w:hAnsi="Arial" w:cs="Arial"/>
                <w:color w:val="000000"/>
              </w:rPr>
              <w:lastRenderedPageBreak/>
              <w:t>3.Resolver problemas a través de proyectos de diseño y de la aplicación del pensamiento computacional, para generar cooperativamente un producto creativo e innovador que responda a necesidades concretas.</w:t>
            </w:r>
          </w:p>
        </w:tc>
        <w:tc>
          <w:tcPr>
            <w:tcW w:w="1275" w:type="dxa"/>
            <w:gridSpan w:val="2"/>
          </w:tcPr>
          <w:p w14:paraId="73C5983F" w14:textId="77777777" w:rsidR="003453D7" w:rsidRPr="00BA3512" w:rsidRDefault="003453D7" w:rsidP="003453D7">
            <w:pPr>
              <w:rPr>
                <w:rFonts w:ascii="Arial" w:eastAsia="Calibri" w:hAnsi="Arial" w:cs="Arial"/>
                <w:lang w:val="en-GB" w:eastAsia="es-ES"/>
              </w:rPr>
            </w:pPr>
            <w:r w:rsidRPr="00BA3512">
              <w:rPr>
                <w:rFonts w:ascii="Arial" w:eastAsia="Calibri" w:hAnsi="Arial" w:cs="Arial"/>
                <w:lang w:val="en-GB" w:eastAsia="es-ES"/>
              </w:rPr>
              <w:t>STEM3, STEM4, CD5, CPSAA3, CPSAA4, CPSAA5, CE1, CE3, CCEC4</w:t>
            </w:r>
          </w:p>
        </w:tc>
        <w:tc>
          <w:tcPr>
            <w:tcW w:w="2694" w:type="dxa"/>
          </w:tcPr>
          <w:p w14:paraId="7E6E9D8C" w14:textId="031AFF6B" w:rsidR="003453D7" w:rsidRPr="003453D7" w:rsidRDefault="003453D7" w:rsidP="003453D7">
            <w:pPr>
              <w:rPr>
                <w:rFonts w:ascii="Arial" w:hAnsi="Arial" w:cs="Arial"/>
                <w:color w:val="000000"/>
              </w:rPr>
            </w:pPr>
            <w:r w:rsidRPr="003453D7">
              <w:rPr>
                <w:rFonts w:ascii="Arial" w:hAnsi="Arial" w:cs="Arial"/>
                <w:color w:val="000000"/>
              </w:rPr>
              <w:t>3.4. Comunicar el diseño de un producto final, adaptando el mensaje y el formato a la audiencia, explicando los pasos seguidos, justificando por qué ese prototipo o solución digital cumple con los requisitos del proyecto y proponiendo posibles retos para futuros proyectos.</w:t>
            </w:r>
          </w:p>
        </w:tc>
        <w:tc>
          <w:tcPr>
            <w:tcW w:w="4252" w:type="dxa"/>
            <w:vMerge/>
          </w:tcPr>
          <w:p w14:paraId="53952918" w14:textId="7AA2F3A4" w:rsidR="003453D7" w:rsidRPr="00927856" w:rsidRDefault="003453D7" w:rsidP="003453D7">
            <w:pPr>
              <w:ind w:left="360"/>
              <w:rPr>
                <w:rFonts w:ascii="Arial" w:eastAsia="Calibri" w:hAnsi="Arial" w:cs="Arial"/>
                <w:lang w:eastAsia="es-ES"/>
              </w:rPr>
            </w:pPr>
          </w:p>
        </w:tc>
        <w:tc>
          <w:tcPr>
            <w:tcW w:w="3260" w:type="dxa"/>
          </w:tcPr>
          <w:p w14:paraId="1C566353" w14:textId="7F159464" w:rsidR="003453D7" w:rsidRPr="00BA7FD8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15 - 19</w:t>
            </w:r>
          </w:p>
        </w:tc>
      </w:tr>
    </w:tbl>
    <w:p w14:paraId="4CE86B9E" w14:textId="77777777" w:rsidR="00927856" w:rsidRPr="00DC7A4E" w:rsidRDefault="00927856" w:rsidP="00927856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lastRenderedPageBreak/>
        <w:t>*CC Competencias Clave</w:t>
      </w:r>
    </w:p>
    <w:p w14:paraId="2640590B" w14:textId="514D66E3" w:rsidR="00DC7A4E" w:rsidRDefault="00927856" w:rsidP="00927856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**PS Perfil de Salida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5C05BD" w:rsidRPr="00905218" w14:paraId="3BB50813" w14:textId="77777777" w:rsidTr="000661E1">
        <w:tc>
          <w:tcPr>
            <w:tcW w:w="1538" w:type="dxa"/>
            <w:shd w:val="clear" w:color="auto" w:fill="E7E6E6"/>
            <w:vAlign w:val="center"/>
          </w:tcPr>
          <w:p w14:paraId="535B203A" w14:textId="3B04F7B6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69F02A75" w14:textId="388B7012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3D99BF18" w14:textId="26BC9B04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SITUACIÓN DE APRE</w:t>
            </w:r>
            <w:r>
              <w:rPr>
                <w:rFonts w:ascii="Arial" w:eastAsia="Calibri" w:hAnsi="Arial" w:cs="Arial"/>
                <w:b/>
                <w:lang w:eastAsia="es-ES"/>
              </w:rPr>
              <w:t>NDIZAJE: HEALTH MATTERS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4E44C779" w14:textId="366D0426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GOOD HABITS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0F4506D7" w14:textId="77777777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3FA538EF" w14:textId="11870A2B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1340CBEE" w14:textId="77777777" w:rsidR="005C05BD" w:rsidRPr="00BA3512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BA3512">
              <w:rPr>
                <w:rFonts w:ascii="Arial" w:eastAsia="Calibri" w:hAnsi="Arial" w:cs="Arial"/>
                <w:b/>
                <w:lang w:val="en-GB" w:eastAsia="es-ES"/>
              </w:rPr>
              <w:t>ODS 3</w:t>
            </w:r>
          </w:p>
          <w:p w14:paraId="712F3945" w14:textId="37DC354A" w:rsidR="005C05BD" w:rsidRPr="00BA3512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BA3512">
              <w:rPr>
                <w:rFonts w:ascii="Arial" w:eastAsia="Calibri" w:hAnsi="Arial" w:cs="Arial"/>
                <w:b/>
                <w:lang w:val="en-GB" w:eastAsia="es-ES"/>
              </w:rPr>
              <w:t>Good health &amp; well-being</w:t>
            </w:r>
          </w:p>
        </w:tc>
      </w:tr>
      <w:tr w:rsidR="00392768" w:rsidRPr="00EC6ADB" w14:paraId="4220D60B" w14:textId="77777777" w:rsidTr="000661E1">
        <w:tc>
          <w:tcPr>
            <w:tcW w:w="14560" w:type="dxa"/>
            <w:gridSpan w:val="7"/>
          </w:tcPr>
          <w:p w14:paraId="2B038C0F" w14:textId="77777777" w:rsidR="00392768" w:rsidRPr="00EC6ADB" w:rsidRDefault="00392768" w:rsidP="000661E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3453D7" w:rsidRPr="00EC6ADB" w14:paraId="4F6A4802" w14:textId="77777777" w:rsidTr="000661E1">
        <w:tc>
          <w:tcPr>
            <w:tcW w:w="14560" w:type="dxa"/>
            <w:gridSpan w:val="7"/>
          </w:tcPr>
          <w:p w14:paraId="57B17F37" w14:textId="72A3CB24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3453D7">
              <w:rPr>
                <w:rFonts w:ascii="Arial" w:hAnsi="Arial" w:cs="Arial"/>
                <w:color w:val="000000"/>
              </w:rPr>
              <w:t xml:space="preserve">2.5. </w:t>
            </w:r>
            <w:r w:rsidRPr="003453D7">
              <w:rPr>
                <w:rFonts w:ascii="Arial" w:hAnsi="Arial" w:cs="Arial"/>
              </w:rPr>
              <w:t>Comunicar los resultados de las investigaciones adaptando el mensaje y el formato a la audiencia a la que va dirigido, utilizando el lenguaje científico y explicando los pasos seguidos.</w:t>
            </w:r>
          </w:p>
        </w:tc>
      </w:tr>
      <w:tr w:rsidR="00392768" w:rsidRPr="00EC6ADB" w14:paraId="1206D55E" w14:textId="77777777" w:rsidTr="000661E1">
        <w:tc>
          <w:tcPr>
            <w:tcW w:w="2902" w:type="dxa"/>
            <w:gridSpan w:val="2"/>
          </w:tcPr>
          <w:p w14:paraId="3B594533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6AC09283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8C19563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358CE316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8F0A106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425E61CF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39DB1B24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25ACFEDC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8B9FC09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453D7" w:rsidRPr="00EC6ADB" w14:paraId="4E615FDA" w14:textId="77777777" w:rsidTr="000661E1">
        <w:tc>
          <w:tcPr>
            <w:tcW w:w="2902" w:type="dxa"/>
            <w:gridSpan w:val="2"/>
          </w:tcPr>
          <w:p w14:paraId="2B34206F" w14:textId="3B7BF39B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</w:rPr>
              <w:t>Comunica</w:t>
            </w:r>
            <w:r w:rsidRPr="003453D7">
              <w:rPr>
                <w:rFonts w:ascii="Arial" w:hAnsi="Arial" w:cs="Arial"/>
              </w:rPr>
              <w:t xml:space="preserve"> los resultados de las investigaciones adaptando el mensaje y el formato a la audiencia a la que va dirigido, utilizando el lenguaje científico y explicando los pasos seguidos.</w:t>
            </w:r>
          </w:p>
        </w:tc>
        <w:tc>
          <w:tcPr>
            <w:tcW w:w="2674" w:type="dxa"/>
            <w:gridSpan w:val="2"/>
          </w:tcPr>
          <w:p w14:paraId="09CD1F64" w14:textId="77777777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D39E35F" w14:textId="77777777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50D47526" w14:textId="77777777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019F1125" w14:textId="77777777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453D7" w:rsidRPr="00EC6ADB" w14:paraId="0E0B3A75" w14:textId="77777777" w:rsidTr="000661E1">
        <w:tc>
          <w:tcPr>
            <w:tcW w:w="14560" w:type="dxa"/>
            <w:gridSpan w:val="7"/>
          </w:tcPr>
          <w:p w14:paraId="08A71CDF" w14:textId="105B3FED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3453D7">
              <w:rPr>
                <w:rFonts w:ascii="Arial" w:hAnsi="Arial" w:cs="Arial"/>
                <w:color w:val="000000"/>
              </w:rPr>
              <w:t>3.4. Comunicar el diseño de un producto final, adaptando el mensaje y el formato a la audiencia, explicando los pasos seguidos, justificando por qué ese prototipo o solución digital cumple con los requisitos del proyecto y proponiendo posibles retos para futuros proyectos.</w:t>
            </w:r>
          </w:p>
        </w:tc>
      </w:tr>
      <w:tr w:rsidR="00392768" w:rsidRPr="00EC6ADB" w14:paraId="0EE548EE" w14:textId="77777777" w:rsidTr="000661E1">
        <w:tc>
          <w:tcPr>
            <w:tcW w:w="2902" w:type="dxa"/>
            <w:gridSpan w:val="2"/>
          </w:tcPr>
          <w:p w14:paraId="5FCE4AC2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0816CD6C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D34CA6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5E3060C8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0FDC8D4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230E1D46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F85B901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78175801" w14:textId="77777777" w:rsidR="00392768" w:rsidRPr="00EC6ADB" w:rsidRDefault="00392768" w:rsidP="003927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2981187" w14:textId="77777777" w:rsidR="00392768" w:rsidRPr="00DC7A4E" w:rsidRDefault="00392768" w:rsidP="00392768">
            <w:pPr>
              <w:jc w:val="center"/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453D7" w:rsidRPr="00EC6ADB" w14:paraId="69C6A5D5" w14:textId="77777777" w:rsidTr="000661E1">
        <w:tc>
          <w:tcPr>
            <w:tcW w:w="2902" w:type="dxa"/>
            <w:gridSpan w:val="2"/>
          </w:tcPr>
          <w:p w14:paraId="0D2B809F" w14:textId="448F1F7A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Comunica</w:t>
            </w:r>
            <w:r w:rsidRPr="003453D7">
              <w:rPr>
                <w:rFonts w:ascii="Arial" w:hAnsi="Arial" w:cs="Arial"/>
                <w:color w:val="000000"/>
              </w:rPr>
              <w:t xml:space="preserve"> el diseño de un producto final, adaptando el mensaje y el formato a la audiencia, explicando los pasos seguidos, justificando por qué ese prototipo o solución digital cumple con los requisitos del proyecto y proponiendo posibles retos para futuros proyectos.</w:t>
            </w:r>
          </w:p>
        </w:tc>
        <w:tc>
          <w:tcPr>
            <w:tcW w:w="2674" w:type="dxa"/>
            <w:gridSpan w:val="2"/>
          </w:tcPr>
          <w:p w14:paraId="58F2030A" w14:textId="77777777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576B8813" w14:textId="77777777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53501AE4" w14:textId="77777777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3247C70" w14:textId="77777777" w:rsidR="003453D7" w:rsidRPr="00DC7A4E" w:rsidRDefault="003453D7" w:rsidP="003453D7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1710029" w14:textId="77777777" w:rsidR="00F415E5" w:rsidRDefault="00F415E5" w:rsidP="00927856">
      <w:pPr>
        <w:spacing w:after="0"/>
        <w:rPr>
          <w:rFonts w:ascii="Arial" w:eastAsia="Calibri" w:hAnsi="Arial" w:cs="Arial"/>
          <w:b/>
          <w:lang w:eastAsia="es-ES"/>
        </w:rPr>
      </w:pPr>
    </w:p>
    <w:p w14:paraId="0B461D1E" w14:textId="77777777" w:rsidR="00927856" w:rsidRPr="00BA3512" w:rsidRDefault="00927856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2304EFD3" w14:textId="77777777" w:rsidR="003453D7" w:rsidRPr="00BA3512" w:rsidRDefault="003453D7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05DD6FCE" w14:textId="77777777" w:rsidR="003453D7" w:rsidRPr="00BA3512" w:rsidRDefault="003453D7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368D5006" w14:textId="0F713A7C" w:rsidR="00DC7A4E" w:rsidRPr="00DC7A4E" w:rsidRDefault="005C05BD" w:rsidP="00DC7A4E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PROJECT 3: Medicine for all</w:t>
      </w:r>
    </w:p>
    <w:p w14:paraId="6643B6C5" w14:textId="77777777" w:rsidR="00DC7A4E" w:rsidRPr="00DC7A4E" w:rsidRDefault="00DC7A4E" w:rsidP="00DC7A4E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DC7A4E" w:rsidRPr="00DC7A4E" w14:paraId="5722A4F1" w14:textId="77777777" w:rsidTr="00BA7FD8">
        <w:tc>
          <w:tcPr>
            <w:tcW w:w="14596" w:type="dxa"/>
          </w:tcPr>
          <w:p w14:paraId="4EC78413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DC7A4E" w:rsidRPr="00DC7A4E" w14:paraId="44719526" w14:textId="77777777" w:rsidTr="00BA7FD8">
        <w:tc>
          <w:tcPr>
            <w:tcW w:w="14596" w:type="dxa"/>
          </w:tcPr>
          <w:p w14:paraId="671E9BCC" w14:textId="165C4E0C" w:rsidR="00DC7A4E" w:rsidRPr="00DC7A4E" w:rsidRDefault="00DC7A4E" w:rsidP="00DC7A4E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La tarea consiste en</w:t>
            </w:r>
            <w:r w:rsidR="00952224">
              <w:rPr>
                <w:rFonts w:ascii="Arial" w:eastAsia="Calibri" w:hAnsi="Arial" w:cs="Arial"/>
                <w:lang w:eastAsia="es-ES"/>
              </w:rPr>
              <w:t xml:space="preserve"> crear un sistema de transporte de suministros médicos y personal sanitario a ciudades y pueblos.</w:t>
            </w:r>
            <w:r w:rsidR="00295F4E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23916872" w14:textId="558C82ED" w:rsidR="00DC7A4E" w:rsidRPr="00DC7A4E" w:rsidRDefault="00295F4E" w:rsidP="00DC7A4E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Te proponemos que el</w:t>
            </w:r>
            <w:r w:rsidR="00952224">
              <w:rPr>
                <w:rFonts w:ascii="Arial" w:eastAsia="Calibri" w:hAnsi="Arial" w:cs="Arial"/>
                <w:lang w:eastAsia="es-ES"/>
              </w:rPr>
              <w:t xml:space="preserve"> alumnado observe y analice por qué la población no tiene suficientes suministros médicos</w:t>
            </w:r>
            <w:r w:rsidR="00FF7EB8">
              <w:rPr>
                <w:rFonts w:ascii="Arial" w:eastAsia="Calibri" w:hAnsi="Arial" w:cs="Arial"/>
                <w:lang w:eastAsia="es-ES"/>
              </w:rPr>
              <w:t>. Para el</w:t>
            </w:r>
            <w:r w:rsidR="00952224">
              <w:rPr>
                <w:rFonts w:ascii="Arial" w:eastAsia="Calibri" w:hAnsi="Arial" w:cs="Arial"/>
                <w:lang w:eastAsia="es-ES"/>
              </w:rPr>
              <w:t>lo, los alumnos deberán diseñar y programar un sistema eficiente de transporte de suministros médicos y personal sanitario</w:t>
            </w:r>
            <w:r w:rsidR="00FF7EB8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1C60B0F6" w14:textId="77777777" w:rsidR="00DC7A4E" w:rsidRPr="00DC7A4E" w:rsidRDefault="00DC7A4E" w:rsidP="00DC7A4E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DC7A4E" w:rsidRPr="00DC7A4E" w14:paraId="74C446D6" w14:textId="77777777" w:rsidTr="00BA7FD8">
        <w:tc>
          <w:tcPr>
            <w:tcW w:w="14596" w:type="dxa"/>
          </w:tcPr>
          <w:p w14:paraId="5473AD18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DC7A4E" w:rsidRPr="00DC7A4E" w14:paraId="5EBFFAA1" w14:textId="77777777" w:rsidTr="00BA7FD8">
        <w:tc>
          <w:tcPr>
            <w:tcW w:w="14596" w:type="dxa"/>
          </w:tcPr>
          <w:p w14:paraId="28DE66C5" w14:textId="77777777" w:rsidR="00DC7A4E" w:rsidRPr="00DC7A4E" w:rsidRDefault="00DC7A4E" w:rsidP="00DC7A4E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7719641C" w14:textId="718D2B1C" w:rsidR="00DC7A4E" w:rsidRDefault="00DC7A4E" w:rsidP="00DC7A4E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Consulte diferentes fuentes de información</w:t>
            </w:r>
          </w:p>
          <w:p w14:paraId="2422907E" w14:textId="7DD8215C" w:rsidR="00DC7A4E" w:rsidRPr="00952224" w:rsidRDefault="00295F4E" w:rsidP="00952224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Recolecte datos. </w:t>
            </w:r>
            <w:r w:rsidR="00DC7A4E" w:rsidRPr="00952224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5D0DF13C" w14:textId="34240F50" w:rsidR="00DC7A4E" w:rsidRPr="00DC7A4E" w:rsidRDefault="00295F4E" w:rsidP="00DC7A4E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Sepa realizar una representación gráfica de los datos obtenidos. </w:t>
            </w:r>
          </w:p>
          <w:p w14:paraId="6CD8AD74" w14:textId="77777777" w:rsidR="00DC7A4E" w:rsidRDefault="00295F4E" w:rsidP="00DC7A4E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Analice los datos obtenidos. </w:t>
            </w:r>
            <w:r w:rsidR="00DC7A4E" w:rsidRPr="00DC7A4E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7AEC853A" w14:textId="5CB78008" w:rsidR="00952224" w:rsidRPr="00DC7A4E" w:rsidRDefault="00952224" w:rsidP="00DC7A4E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Cree simulaciones. </w:t>
            </w:r>
          </w:p>
        </w:tc>
      </w:tr>
    </w:tbl>
    <w:p w14:paraId="05FED65F" w14:textId="77777777" w:rsidR="00DC7A4E" w:rsidRPr="00DC7A4E" w:rsidRDefault="00DC7A4E" w:rsidP="00DC7A4E">
      <w:pPr>
        <w:spacing w:after="0"/>
        <w:rPr>
          <w:rFonts w:ascii="Arial" w:eastAsia="Calibri" w:hAnsi="Arial" w:cs="Arial"/>
          <w:b/>
          <w:lang w:eastAsia="es-ES"/>
        </w:rPr>
      </w:pPr>
    </w:p>
    <w:p w14:paraId="1C72B2DC" w14:textId="77777777" w:rsidR="00DC7A4E" w:rsidRPr="00DC7A4E" w:rsidRDefault="00DC7A4E" w:rsidP="00DC7A4E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5C05BD" w:rsidRPr="00905218" w14:paraId="0702EC6D" w14:textId="77777777" w:rsidTr="00F415E5">
        <w:tc>
          <w:tcPr>
            <w:tcW w:w="1491" w:type="dxa"/>
            <w:shd w:val="clear" w:color="auto" w:fill="E7E6E6"/>
            <w:vAlign w:val="center"/>
          </w:tcPr>
          <w:p w14:paraId="77446C2C" w14:textId="3FCB3D45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6F6D46A" w14:textId="0B09F76E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163FA6E0" w14:textId="178C6B9F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SITUACIÓN DE APRE</w:t>
            </w:r>
            <w:r>
              <w:rPr>
                <w:rFonts w:ascii="Arial" w:eastAsia="Calibri" w:hAnsi="Arial" w:cs="Arial"/>
                <w:b/>
                <w:lang w:eastAsia="es-ES"/>
              </w:rPr>
              <w:t>NDIZAJE: HEALTH MATTERS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22F193FA" w14:textId="647557DC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MEDICINE FOR ALL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04B87E99" w14:textId="77777777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67B20065" w14:textId="77777777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2E99272C" w14:textId="77777777" w:rsidR="005C05BD" w:rsidRPr="00BA3512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BA3512">
              <w:rPr>
                <w:rFonts w:ascii="Arial" w:eastAsia="Calibri" w:hAnsi="Arial" w:cs="Arial"/>
                <w:b/>
                <w:lang w:val="en-GB" w:eastAsia="es-ES"/>
              </w:rPr>
              <w:t>ODS 3</w:t>
            </w:r>
          </w:p>
          <w:p w14:paraId="754F8735" w14:textId="44808CF0" w:rsidR="005C05BD" w:rsidRPr="00BA3512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BA3512">
              <w:rPr>
                <w:rFonts w:ascii="Arial" w:eastAsia="Calibri" w:hAnsi="Arial" w:cs="Arial"/>
                <w:b/>
                <w:lang w:val="en-GB" w:eastAsia="es-ES"/>
              </w:rPr>
              <w:t>Good health &amp; well-being</w:t>
            </w:r>
          </w:p>
        </w:tc>
      </w:tr>
      <w:tr w:rsidR="00DC7A4E" w:rsidRPr="00DC7A4E" w14:paraId="01008103" w14:textId="77777777" w:rsidTr="00F415E5">
        <w:tc>
          <w:tcPr>
            <w:tcW w:w="14170" w:type="dxa"/>
            <w:gridSpan w:val="8"/>
          </w:tcPr>
          <w:p w14:paraId="1634C1EE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DC7A4E" w:rsidRPr="00DC7A4E" w14:paraId="2A682244" w14:textId="77777777" w:rsidTr="00F415E5">
        <w:tc>
          <w:tcPr>
            <w:tcW w:w="2689" w:type="dxa"/>
            <w:gridSpan w:val="3"/>
          </w:tcPr>
          <w:p w14:paraId="0B61F063" w14:textId="77777777" w:rsidR="00DC7A4E" w:rsidRPr="00DC7A4E" w:rsidRDefault="00DC7A4E" w:rsidP="00DC7A4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474FC475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2694" w:type="dxa"/>
          </w:tcPr>
          <w:p w14:paraId="5A308E36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4252" w:type="dxa"/>
          </w:tcPr>
          <w:p w14:paraId="13CC9DB7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3260" w:type="dxa"/>
          </w:tcPr>
          <w:p w14:paraId="2BCB1EC4" w14:textId="77777777" w:rsidR="00DC7A4E" w:rsidRPr="00DC7A4E" w:rsidRDefault="00DC7A4E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5A1E66" w:rsidRPr="00DC7A4E" w14:paraId="1295DC61" w14:textId="77777777" w:rsidTr="00DC7A4E">
        <w:trPr>
          <w:trHeight w:val="6155"/>
        </w:trPr>
        <w:tc>
          <w:tcPr>
            <w:tcW w:w="2689" w:type="dxa"/>
            <w:gridSpan w:val="3"/>
          </w:tcPr>
          <w:p w14:paraId="2239DC53" w14:textId="5BDBB220" w:rsidR="005A1E66" w:rsidRPr="00DC7A4E" w:rsidRDefault="005A1E66" w:rsidP="005A1E66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2.</w:t>
            </w:r>
            <w:r w:rsidRPr="00DC7A4E">
              <w:rPr>
                <w:rFonts w:ascii="Arial" w:hAnsi="Arial" w:cs="Arial"/>
                <w:color w:val="000000"/>
              </w:rPr>
              <w:t>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  <w:gridSpan w:val="2"/>
          </w:tcPr>
          <w:p w14:paraId="20C612ED" w14:textId="6262AD97" w:rsidR="005A1E66" w:rsidRPr="00DC7A4E" w:rsidRDefault="005A1E66" w:rsidP="005A1E66">
            <w:pPr>
              <w:rPr>
                <w:rFonts w:ascii="Arial" w:eastAsia="Calibri" w:hAnsi="Arial" w:cs="Arial"/>
                <w:lang w:val="en-GB" w:eastAsia="es-ES"/>
              </w:rPr>
            </w:pPr>
            <w:r w:rsidRPr="00BA3512">
              <w:rPr>
                <w:rFonts w:ascii="Arial" w:eastAsia="Calibri" w:hAnsi="Arial" w:cs="Arial"/>
                <w:lang w:val="en-GB" w:eastAsia="es-ES"/>
              </w:rPr>
              <w:t>CCL1, CCL2, CCL3, STEM2, STEM4, CD1, CD2, CC4</w:t>
            </w:r>
          </w:p>
        </w:tc>
        <w:tc>
          <w:tcPr>
            <w:tcW w:w="2694" w:type="dxa"/>
          </w:tcPr>
          <w:p w14:paraId="69D0DF78" w14:textId="652DDCFA" w:rsidR="005A1E66" w:rsidRPr="005A1E66" w:rsidRDefault="005A1E66" w:rsidP="005A1E66">
            <w:pPr>
              <w:rPr>
                <w:rFonts w:ascii="Arial" w:eastAsia="Calibri" w:hAnsi="Arial" w:cs="Arial"/>
                <w:lang w:eastAsia="es-ES"/>
              </w:rPr>
            </w:pPr>
            <w:r w:rsidRPr="005A1E66">
              <w:rPr>
                <w:rFonts w:ascii="Arial" w:hAnsi="Arial" w:cs="Arial"/>
                <w:color w:val="00000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4252" w:type="dxa"/>
            <w:vMerge w:val="restart"/>
          </w:tcPr>
          <w:p w14:paraId="11A247D2" w14:textId="77777777" w:rsidR="005A1E66" w:rsidRPr="003C5AC2" w:rsidRDefault="005A1E66" w:rsidP="005A1E6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3C5AC2">
              <w:rPr>
                <w:rFonts w:ascii="Arial" w:hAnsi="Arial" w:cs="Arial"/>
                <w:b/>
                <w:color w:val="000000"/>
              </w:rPr>
              <w:t>BLOQUE A. CULTURA CIENTÍFICA</w:t>
            </w:r>
          </w:p>
          <w:p w14:paraId="19A9EB01" w14:textId="1176F2A1" w:rsidR="005A1E66" w:rsidRPr="003C5AC2" w:rsidRDefault="005A1E66" w:rsidP="005A1E6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1.</w:t>
            </w:r>
            <w:r w:rsidRPr="003C5AC2">
              <w:rPr>
                <w:rFonts w:ascii="Arial" w:hAnsi="Arial" w:cs="Arial"/>
                <w:b/>
                <w:color w:val="000000"/>
              </w:rPr>
              <w:t>Iniciación en la actividad científica</w:t>
            </w:r>
          </w:p>
          <w:p w14:paraId="26A9432E" w14:textId="77777777" w:rsidR="005A1E66" w:rsidRPr="003C5AC2" w:rsidRDefault="005A1E66" w:rsidP="005A1E66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</w:t>
            </w:r>
          </w:p>
          <w:p w14:paraId="46830FEE" w14:textId="77777777" w:rsidR="005A1E66" w:rsidRPr="003C5AC2" w:rsidRDefault="005A1E66" w:rsidP="005A1E66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Instrumentos y dispositivos apropiados para realizar observaciones y mediciones precisas de acuerdo con las necesidades de la investigación. </w:t>
            </w:r>
          </w:p>
          <w:p w14:paraId="2D06FD98" w14:textId="77777777" w:rsidR="005A1E66" w:rsidRPr="003C5AC2" w:rsidRDefault="005A1E66" w:rsidP="005A1E66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Vocabulario científico básico relacionado con las diferentes investigaciones. </w:t>
            </w:r>
          </w:p>
          <w:p w14:paraId="003B8BC9" w14:textId="77777777" w:rsidR="005A1E66" w:rsidRPr="003C5AC2" w:rsidRDefault="005A1E66" w:rsidP="005A1E66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Fomento de la curiosidad, la iniciativa, la constancia y el sentido de la responsabilidad en la realización de las diferentes investigaciones. </w:t>
            </w:r>
          </w:p>
          <w:p w14:paraId="076E5026" w14:textId="77777777" w:rsidR="005A1E66" w:rsidRPr="003C5AC2" w:rsidRDefault="005A1E66" w:rsidP="005A1E66">
            <w:pPr>
              <w:pStyle w:val="Prrafodelist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3C5AC2">
              <w:rPr>
                <w:rFonts w:eastAsiaTheme="minorHAnsi" w:cs="Arial"/>
                <w:sz w:val="22"/>
                <w:szCs w:val="22"/>
                <w:lang w:eastAsia="en-US"/>
              </w:rPr>
              <w:lastRenderedPageBreak/>
              <w:t xml:space="preserve">La ciencia, la tecnología y la ingeniería como actividades humanas. Las profesiones STEM en la actualidad desde una perspectiva de género. </w:t>
            </w:r>
          </w:p>
          <w:p w14:paraId="0D19E27A" w14:textId="2E058924" w:rsidR="005A1E66" w:rsidRPr="00927856" w:rsidRDefault="005A1E66" w:rsidP="005A1E66">
            <w:pPr>
              <w:numPr>
                <w:ilvl w:val="0"/>
                <w:numId w:val="25"/>
              </w:numPr>
              <w:rPr>
                <w:rFonts w:ascii="Arial" w:eastAsia="Calibri" w:hAnsi="Arial" w:cs="Arial"/>
                <w:lang w:eastAsia="es-ES"/>
              </w:rPr>
            </w:pPr>
            <w:r w:rsidRPr="003C5AC2">
              <w:rPr>
                <w:rFonts w:ascii="Arial" w:hAnsi="Arial" w:cs="Arial"/>
              </w:rPr>
              <w:t>La relación entre los avances en matemáticas, ciencia, ingeniería y tecnología para comprender la evolución de la sociedad en el ámbito científico-tecnológico.</w:t>
            </w:r>
          </w:p>
        </w:tc>
        <w:tc>
          <w:tcPr>
            <w:tcW w:w="3260" w:type="dxa"/>
          </w:tcPr>
          <w:p w14:paraId="35121AAB" w14:textId="28AC915E" w:rsidR="005A1E66" w:rsidRPr="007E7209" w:rsidRDefault="005A1E66" w:rsidP="005A1E66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20 - 31</w:t>
            </w:r>
          </w:p>
        </w:tc>
      </w:tr>
      <w:tr w:rsidR="005A1E66" w:rsidRPr="00DC7A4E" w14:paraId="36049A32" w14:textId="77777777" w:rsidTr="002464AF">
        <w:trPr>
          <w:trHeight w:val="8633"/>
        </w:trPr>
        <w:tc>
          <w:tcPr>
            <w:tcW w:w="2689" w:type="dxa"/>
            <w:gridSpan w:val="3"/>
          </w:tcPr>
          <w:p w14:paraId="22E08E8D" w14:textId="2F5E74DC" w:rsidR="005A1E66" w:rsidRPr="00927856" w:rsidRDefault="005A1E66" w:rsidP="005A1E66">
            <w:pPr>
              <w:rPr>
                <w:rFonts w:ascii="Arial" w:hAnsi="Arial" w:cs="Arial"/>
                <w:color w:val="000000"/>
              </w:rPr>
            </w:pPr>
            <w:r w:rsidRPr="00927856">
              <w:rPr>
                <w:rFonts w:ascii="Arial" w:hAnsi="Arial" w:cs="Arial"/>
                <w:color w:val="000000"/>
              </w:rPr>
              <w:lastRenderedPageBreak/>
              <w:t>3.Resolver problemas a través de proyectos de diseño y de la aplicación del pensamiento computacional, para generar cooperativamente un producto creativo e innovador que responda a necesidades concretas.</w:t>
            </w:r>
          </w:p>
        </w:tc>
        <w:tc>
          <w:tcPr>
            <w:tcW w:w="1275" w:type="dxa"/>
            <w:gridSpan w:val="2"/>
          </w:tcPr>
          <w:p w14:paraId="1BC98BAB" w14:textId="11A8DA08" w:rsidR="005A1E66" w:rsidRPr="00905218" w:rsidRDefault="005A1E66" w:rsidP="005A1E66">
            <w:pPr>
              <w:rPr>
                <w:rFonts w:ascii="Arial" w:eastAsia="Calibri" w:hAnsi="Arial" w:cs="Arial"/>
                <w:lang w:val="pl-PL" w:eastAsia="es-ES"/>
              </w:rPr>
            </w:pPr>
            <w:r w:rsidRPr="00905218">
              <w:rPr>
                <w:rFonts w:ascii="Arial" w:eastAsia="Calibri" w:hAnsi="Arial" w:cs="Arial"/>
                <w:lang w:val="pl-PL" w:eastAsia="es-ES"/>
              </w:rPr>
              <w:t>STEM3, STEM4, CD5, CPSAA3, CPSAA4, CPSAA5, CE1, CE3, CCEC4</w:t>
            </w:r>
          </w:p>
        </w:tc>
        <w:tc>
          <w:tcPr>
            <w:tcW w:w="2694" w:type="dxa"/>
          </w:tcPr>
          <w:p w14:paraId="1DFFEDCC" w14:textId="14ABE6FB" w:rsidR="005A1E66" w:rsidRPr="005A1E66" w:rsidRDefault="005A1E66" w:rsidP="005A1E66">
            <w:pPr>
              <w:rPr>
                <w:rFonts w:ascii="Arial" w:hAnsi="Arial" w:cs="Arial"/>
                <w:color w:val="000000"/>
              </w:rPr>
            </w:pPr>
            <w:r w:rsidRPr="005A1E66">
              <w:rPr>
                <w:rFonts w:ascii="Arial" w:hAnsi="Arial" w:cs="Arial"/>
                <w:color w:val="000000"/>
              </w:rPr>
              <w:t>3.2. Diseñar posibles soluciones a los problemas planteados de acuerdo con técnicas sencillas de los proyectos de diseño y pensamiento computacional, mediante estrategias básicas de gestión de proyectos cooperativos, teniendo en cuenta los recursos necesarios y estableciendo criterios concretos para evaluar el proyecto.</w:t>
            </w:r>
          </w:p>
        </w:tc>
        <w:tc>
          <w:tcPr>
            <w:tcW w:w="4252" w:type="dxa"/>
            <w:vMerge/>
          </w:tcPr>
          <w:p w14:paraId="7E527A4E" w14:textId="76F8DF1E" w:rsidR="005A1E66" w:rsidRPr="00927856" w:rsidRDefault="005A1E66" w:rsidP="005A1E66">
            <w:pPr>
              <w:rPr>
                <w:rFonts w:ascii="Arial" w:eastAsia="Calibri" w:hAnsi="Arial" w:cs="Arial"/>
                <w:lang w:eastAsia="es-ES"/>
              </w:rPr>
            </w:pPr>
          </w:p>
        </w:tc>
        <w:tc>
          <w:tcPr>
            <w:tcW w:w="3260" w:type="dxa"/>
          </w:tcPr>
          <w:p w14:paraId="3D2B0250" w14:textId="366A9B43" w:rsidR="005A1E66" w:rsidRPr="007E7209" w:rsidRDefault="005A1E66" w:rsidP="005A1E66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28 - 31</w:t>
            </w:r>
            <w:r w:rsidRPr="007E7209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40F670DC" w14:textId="77777777" w:rsidR="00DC7A4E" w:rsidRPr="00DC7A4E" w:rsidRDefault="00DC7A4E" w:rsidP="00DC7A4E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*CC Competencias Clave</w:t>
      </w:r>
    </w:p>
    <w:p w14:paraId="4A128202" w14:textId="7B56FA68" w:rsidR="00EC6ADB" w:rsidRPr="00EC6ADB" w:rsidRDefault="00DC7A4E" w:rsidP="00DC7A4E">
      <w:pPr>
        <w:spacing w:after="0"/>
        <w:rPr>
          <w:rFonts w:ascii="Arial" w:eastAsia="Calibri" w:hAnsi="Arial" w:cs="Arial"/>
          <w:b/>
          <w:lang w:eastAsia="es-ES"/>
        </w:rPr>
      </w:pPr>
      <w:r w:rsidRPr="00DC7A4E">
        <w:rPr>
          <w:rFonts w:ascii="Arial" w:eastAsia="Calibri" w:hAnsi="Arial" w:cs="Arial"/>
          <w:b/>
          <w:lang w:eastAsia="es-ES"/>
        </w:rPr>
        <w:t>**PS Perfil de Salida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5C05BD" w:rsidRPr="00905218" w14:paraId="1F5EE4DC" w14:textId="77777777" w:rsidTr="00F415E5">
        <w:tc>
          <w:tcPr>
            <w:tcW w:w="1538" w:type="dxa"/>
            <w:shd w:val="clear" w:color="auto" w:fill="E7E6E6"/>
            <w:vAlign w:val="center"/>
          </w:tcPr>
          <w:p w14:paraId="4312504E" w14:textId="0C3DA81C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lastRenderedPageBreak/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309FA86A" w14:textId="6CAEFFDA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DC7A4E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780CA972" w14:textId="094E815C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SITUACIÓN DE APRE</w:t>
            </w:r>
            <w:r>
              <w:rPr>
                <w:rFonts w:ascii="Arial" w:eastAsia="Calibri" w:hAnsi="Arial" w:cs="Arial"/>
                <w:b/>
                <w:lang w:eastAsia="es-ES"/>
              </w:rPr>
              <w:t>NDIZAJE: HEALTH MATTERS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18CD6A6F" w14:textId="64A0C387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MEDICINE FOR ALL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109CD4C8" w14:textId="77777777" w:rsidR="005C05BD" w:rsidRPr="00DC7A4E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DC7A4E">
              <w:rPr>
                <w:rFonts w:ascii="Arial" w:eastAsia="Calibri" w:hAnsi="Arial" w:cs="Arial"/>
                <w:b/>
                <w:lang w:eastAsia="es-ES"/>
              </w:rPr>
              <w:t>4 SEMANAS</w:t>
            </w:r>
          </w:p>
          <w:p w14:paraId="092C006B" w14:textId="0679FAF2" w:rsidR="005C05BD" w:rsidRPr="00EC6ADB" w:rsidRDefault="005C05BD" w:rsidP="005C05B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51085FC5" w14:textId="77777777" w:rsidR="005C05BD" w:rsidRPr="00BA3512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BA3512">
              <w:rPr>
                <w:rFonts w:ascii="Arial" w:eastAsia="Calibri" w:hAnsi="Arial" w:cs="Arial"/>
                <w:b/>
                <w:lang w:val="en-GB" w:eastAsia="es-ES"/>
              </w:rPr>
              <w:t>ODS 3</w:t>
            </w:r>
          </w:p>
          <w:p w14:paraId="6AC19430" w14:textId="494EE973" w:rsidR="005C05BD" w:rsidRPr="00BA3512" w:rsidRDefault="005C05BD" w:rsidP="005C05B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 w:rsidRPr="00BA3512">
              <w:rPr>
                <w:rFonts w:ascii="Arial" w:eastAsia="Calibri" w:hAnsi="Arial" w:cs="Arial"/>
                <w:b/>
                <w:lang w:val="en-GB" w:eastAsia="es-ES"/>
              </w:rPr>
              <w:t>Good health &amp; well-being</w:t>
            </w:r>
          </w:p>
        </w:tc>
      </w:tr>
      <w:tr w:rsidR="00EC6ADB" w:rsidRPr="00EC6ADB" w14:paraId="0E7CD722" w14:textId="77777777" w:rsidTr="00F415E5">
        <w:tc>
          <w:tcPr>
            <w:tcW w:w="14560" w:type="dxa"/>
            <w:gridSpan w:val="7"/>
          </w:tcPr>
          <w:p w14:paraId="167E8339" w14:textId="77777777" w:rsidR="00EC6ADB" w:rsidRPr="00EC6ADB" w:rsidRDefault="00EC6ADB" w:rsidP="00DC7A4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AF3655" w:rsidRPr="00EC6ADB" w14:paraId="14C1D7D6" w14:textId="77777777" w:rsidTr="00F415E5">
        <w:tc>
          <w:tcPr>
            <w:tcW w:w="14560" w:type="dxa"/>
            <w:gridSpan w:val="7"/>
          </w:tcPr>
          <w:p w14:paraId="22B4FFB0" w14:textId="6F27BECE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5A1E66">
              <w:rPr>
                <w:rFonts w:ascii="Arial" w:hAnsi="Arial" w:cs="Arial"/>
                <w:color w:val="00000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</w:tr>
      <w:tr w:rsidR="00F415E5" w:rsidRPr="00EC6ADB" w14:paraId="7506BA37" w14:textId="77777777" w:rsidTr="00F415E5">
        <w:tc>
          <w:tcPr>
            <w:tcW w:w="2902" w:type="dxa"/>
            <w:gridSpan w:val="2"/>
          </w:tcPr>
          <w:p w14:paraId="701F50DE" w14:textId="37C275EB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3A329C67" w14:textId="77777777" w:rsidR="00F415E5" w:rsidRPr="00EC6ADB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C6E47BC" w14:textId="42A6E1B3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172D7868" w14:textId="77777777" w:rsidR="00F415E5" w:rsidRPr="00EC6ADB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2DC3030A" w14:textId="4670E23B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73A3D0F7" w14:textId="77777777" w:rsidR="00F415E5" w:rsidRPr="00EC6ADB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D586755" w14:textId="6E948445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52A344AD" w14:textId="77777777" w:rsidR="00F415E5" w:rsidRPr="00EC6ADB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380F368" w14:textId="5C8E7331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AF3655" w:rsidRPr="00EC6ADB" w14:paraId="79E4C438" w14:textId="77777777" w:rsidTr="00F415E5">
        <w:tc>
          <w:tcPr>
            <w:tcW w:w="2902" w:type="dxa"/>
            <w:gridSpan w:val="2"/>
          </w:tcPr>
          <w:p w14:paraId="33BF7795" w14:textId="1445D831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Propone</w:t>
            </w:r>
            <w:r w:rsidRPr="005A1E66">
              <w:rPr>
                <w:rFonts w:ascii="Arial" w:hAnsi="Arial" w:cs="Arial"/>
                <w:color w:val="000000"/>
              </w:rPr>
              <w:t xml:space="preserve">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2674" w:type="dxa"/>
            <w:gridSpan w:val="2"/>
          </w:tcPr>
          <w:p w14:paraId="535B50D7" w14:textId="1DDB323B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1392D68" w14:textId="7D22B116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98FDECD" w14:textId="36F086EA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5F63273A" w14:textId="44748477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F3655" w:rsidRPr="00EC6ADB" w14:paraId="7E7F8D88" w14:textId="77777777" w:rsidTr="00F415E5">
        <w:tc>
          <w:tcPr>
            <w:tcW w:w="14560" w:type="dxa"/>
            <w:gridSpan w:val="7"/>
          </w:tcPr>
          <w:p w14:paraId="25E5DDED" w14:textId="0ED702A7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5A1E66">
              <w:rPr>
                <w:rFonts w:ascii="Arial" w:hAnsi="Arial" w:cs="Arial"/>
                <w:color w:val="000000"/>
              </w:rPr>
              <w:t>3.2. Diseñar posibles soluciones a los problemas planteados de acuerdo con técnicas sencillas de los proyectos de diseño y pensamiento computacional, mediante estrategias básicas de gestión de proyectos cooperativos, teniendo en cuenta los recursos necesarios y estableciendo criterios concretos para evaluar el proyecto.</w:t>
            </w:r>
          </w:p>
        </w:tc>
      </w:tr>
      <w:tr w:rsidR="00F415E5" w:rsidRPr="00EC6ADB" w14:paraId="7D7CADEC" w14:textId="77777777" w:rsidTr="00F415E5">
        <w:tc>
          <w:tcPr>
            <w:tcW w:w="2902" w:type="dxa"/>
            <w:gridSpan w:val="2"/>
          </w:tcPr>
          <w:p w14:paraId="46101FE6" w14:textId="7B0AA74B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674" w:type="dxa"/>
            <w:gridSpan w:val="2"/>
          </w:tcPr>
          <w:p w14:paraId="62C0F3FC" w14:textId="77777777" w:rsidR="00F415E5" w:rsidRPr="00EC6ADB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3A484BB" w14:textId="1F5D019C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820" w:type="dxa"/>
          </w:tcPr>
          <w:p w14:paraId="4E138933" w14:textId="77777777" w:rsidR="00F415E5" w:rsidRPr="00EC6ADB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984F365" w14:textId="5E8346F6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3031" w:type="dxa"/>
          </w:tcPr>
          <w:p w14:paraId="6D46389C" w14:textId="77777777" w:rsidR="00F415E5" w:rsidRPr="00EC6ADB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C7A2E1A" w14:textId="39F6B26E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3133" w:type="dxa"/>
          </w:tcPr>
          <w:p w14:paraId="4828063E" w14:textId="77777777" w:rsidR="00F415E5" w:rsidRPr="00EC6ADB" w:rsidRDefault="00F415E5" w:rsidP="00F415E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6476F12" w14:textId="42846206" w:rsidR="00F415E5" w:rsidRPr="00DC7A4E" w:rsidRDefault="00F415E5" w:rsidP="00F415E5">
            <w:pPr>
              <w:rPr>
                <w:rFonts w:ascii="Arial" w:eastAsia="Calibri" w:hAnsi="Arial" w:cs="Arial"/>
                <w:lang w:eastAsia="es-ES"/>
              </w:rPr>
            </w:pPr>
            <w:r w:rsidRPr="00EC6ADB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AF3655" w:rsidRPr="00EC6ADB" w14:paraId="2EA84B34" w14:textId="77777777" w:rsidTr="00F415E5">
        <w:tc>
          <w:tcPr>
            <w:tcW w:w="2902" w:type="dxa"/>
            <w:gridSpan w:val="2"/>
          </w:tcPr>
          <w:p w14:paraId="77AAFFE6" w14:textId="527BA91E" w:rsidR="00AF3655" w:rsidRPr="00DC7A4E" w:rsidRDefault="00D279A4" w:rsidP="00AF3655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Diseña</w:t>
            </w:r>
            <w:r w:rsidR="00AF3655" w:rsidRPr="005A1E66">
              <w:rPr>
                <w:rFonts w:ascii="Arial" w:hAnsi="Arial" w:cs="Arial"/>
                <w:color w:val="000000"/>
              </w:rPr>
              <w:t xml:space="preserve"> posibles soluciones a los problemas planteados de acuerdo con técnicas sencillas de los proyectos de diseño y pensamiento computacional, mediante estrategias básicas de gestión de proyectos cooperativos, teniendo en cuenta los recursos necesarios y estableciendo </w:t>
            </w:r>
            <w:r w:rsidR="00AF3655" w:rsidRPr="005A1E66">
              <w:rPr>
                <w:rFonts w:ascii="Arial" w:hAnsi="Arial" w:cs="Arial"/>
                <w:color w:val="000000"/>
              </w:rPr>
              <w:lastRenderedPageBreak/>
              <w:t>criterios concretos para evaluar el proyecto.</w:t>
            </w:r>
          </w:p>
        </w:tc>
        <w:tc>
          <w:tcPr>
            <w:tcW w:w="2674" w:type="dxa"/>
            <w:gridSpan w:val="2"/>
          </w:tcPr>
          <w:p w14:paraId="76280B18" w14:textId="6D63BB58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93E9153" w14:textId="26171B6D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705A15DC" w14:textId="5F83F332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B058ABD" w14:textId="6415B3C2" w:rsidR="00AF3655" w:rsidRPr="00DC7A4E" w:rsidRDefault="00AF3655" w:rsidP="00AF3655">
            <w:pPr>
              <w:rPr>
                <w:rFonts w:ascii="Arial" w:eastAsia="Calibri" w:hAnsi="Arial" w:cs="Arial"/>
                <w:lang w:eastAsia="es-ES"/>
              </w:rPr>
            </w:pPr>
            <w:r w:rsidRPr="00DC7A4E">
              <w:rPr>
                <w:rFonts w:ascii="Arial" w:eastAsia="Calibri" w:hAnsi="Arial" w:cs="Arial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58928F2" w14:textId="6DE4F57A" w:rsidR="00EC6ADB" w:rsidRPr="00A56DB3" w:rsidRDefault="00EC6ADB" w:rsidP="000967F2">
      <w:pPr>
        <w:spacing w:after="0"/>
        <w:rPr>
          <w:rFonts w:ascii="Arial" w:eastAsia="Calibri" w:hAnsi="Arial" w:cs="Arial"/>
          <w:b/>
          <w:lang w:eastAsia="es-ES"/>
        </w:rPr>
      </w:pPr>
    </w:p>
    <w:sectPr w:rsidR="00EC6ADB" w:rsidRPr="00A56DB3" w:rsidSect="0070577F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ABA33" w14:textId="77777777" w:rsidR="007F4883" w:rsidRDefault="007F4883" w:rsidP="000967F2">
      <w:pPr>
        <w:spacing w:after="0"/>
      </w:pPr>
      <w:r>
        <w:separator/>
      </w:r>
    </w:p>
  </w:endnote>
  <w:endnote w:type="continuationSeparator" w:id="0">
    <w:p w14:paraId="73B8DD1F" w14:textId="77777777" w:rsidR="007F4883" w:rsidRDefault="007F4883" w:rsidP="00096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altName w:val="Frutiger LT Std 45 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charset w:val="00"/>
    <w:family w:val="auto"/>
    <w:pitch w:val="variable"/>
    <w:sig w:usb0="20000087" w:usb1="00000000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1C01" w14:textId="77777777" w:rsidR="00215382" w:rsidRDefault="00215382" w:rsidP="000967F2">
    <w:pPr>
      <w:pStyle w:val="Encabezado"/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© EDICIONES BILINGÜES</w:t>
    </w:r>
  </w:p>
  <w:p w14:paraId="5C1DD238" w14:textId="77777777" w:rsidR="00215382" w:rsidRDefault="002153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70256" w14:textId="77777777" w:rsidR="007F4883" w:rsidRDefault="007F4883" w:rsidP="000967F2">
      <w:pPr>
        <w:spacing w:after="0"/>
      </w:pPr>
      <w:r>
        <w:separator/>
      </w:r>
    </w:p>
  </w:footnote>
  <w:footnote w:type="continuationSeparator" w:id="0">
    <w:p w14:paraId="7856EEE1" w14:textId="77777777" w:rsidR="007F4883" w:rsidRDefault="007F4883" w:rsidP="000967F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66C16"/>
    <w:multiLevelType w:val="hybridMultilevel"/>
    <w:tmpl w:val="3278B0D2"/>
    <w:lvl w:ilvl="0" w:tplc="9C7821EE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51B01"/>
    <w:multiLevelType w:val="hybridMultilevel"/>
    <w:tmpl w:val="3A7027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43F0F"/>
    <w:multiLevelType w:val="hybridMultilevel"/>
    <w:tmpl w:val="E12017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7D637B"/>
    <w:multiLevelType w:val="hybridMultilevel"/>
    <w:tmpl w:val="86E20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6045C"/>
    <w:multiLevelType w:val="hybridMultilevel"/>
    <w:tmpl w:val="EA6A8E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C10B6"/>
    <w:multiLevelType w:val="hybridMultilevel"/>
    <w:tmpl w:val="B6963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62C8B"/>
    <w:multiLevelType w:val="hybridMultilevel"/>
    <w:tmpl w:val="F7FE5A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537EF"/>
    <w:multiLevelType w:val="hybridMultilevel"/>
    <w:tmpl w:val="F028F82A"/>
    <w:lvl w:ilvl="0" w:tplc="105A8B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BE12C0"/>
    <w:multiLevelType w:val="hybridMultilevel"/>
    <w:tmpl w:val="25602620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7FD684C"/>
    <w:multiLevelType w:val="hybridMultilevel"/>
    <w:tmpl w:val="0B727A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E325B"/>
    <w:multiLevelType w:val="hybridMultilevel"/>
    <w:tmpl w:val="F0E2A7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E09DB"/>
    <w:multiLevelType w:val="hybridMultilevel"/>
    <w:tmpl w:val="76F87E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F52D08"/>
    <w:multiLevelType w:val="hybridMultilevel"/>
    <w:tmpl w:val="7B2242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E80896"/>
    <w:multiLevelType w:val="hybridMultilevel"/>
    <w:tmpl w:val="11C2BE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B11DF"/>
    <w:multiLevelType w:val="hybridMultilevel"/>
    <w:tmpl w:val="9076A16A"/>
    <w:lvl w:ilvl="0" w:tplc="B1383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D2B3E"/>
        <w:sz w:val="20"/>
        <w:lang w:val="en-G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E0677"/>
    <w:multiLevelType w:val="hybridMultilevel"/>
    <w:tmpl w:val="6B5E8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323C2"/>
    <w:multiLevelType w:val="multilevel"/>
    <w:tmpl w:val="E9CA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9E3C03"/>
    <w:multiLevelType w:val="hybridMultilevel"/>
    <w:tmpl w:val="435C70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25E42"/>
    <w:multiLevelType w:val="hybridMultilevel"/>
    <w:tmpl w:val="958E0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233"/>
    <w:multiLevelType w:val="hybridMultilevel"/>
    <w:tmpl w:val="DE9A36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D2616"/>
    <w:multiLevelType w:val="hybridMultilevel"/>
    <w:tmpl w:val="8E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E56E8C"/>
    <w:multiLevelType w:val="hybridMultilevel"/>
    <w:tmpl w:val="925C48F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384C59"/>
    <w:multiLevelType w:val="hybridMultilevel"/>
    <w:tmpl w:val="89921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4C482A"/>
    <w:multiLevelType w:val="hybridMultilevel"/>
    <w:tmpl w:val="7B5C11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5C6AE9"/>
    <w:multiLevelType w:val="hybridMultilevel"/>
    <w:tmpl w:val="B0680A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6D6A4C"/>
    <w:multiLevelType w:val="hybridMultilevel"/>
    <w:tmpl w:val="5F34E5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0C2FC2"/>
    <w:multiLevelType w:val="multilevel"/>
    <w:tmpl w:val="AB72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CD40D8"/>
    <w:multiLevelType w:val="hybridMultilevel"/>
    <w:tmpl w:val="A51EE980"/>
    <w:lvl w:ilvl="0" w:tplc="62967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BA18DA"/>
    <w:multiLevelType w:val="hybridMultilevel"/>
    <w:tmpl w:val="54A25FAE"/>
    <w:lvl w:ilvl="0" w:tplc="EEC822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93B4E1D4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8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E67090"/>
    <w:multiLevelType w:val="hybridMultilevel"/>
    <w:tmpl w:val="04B888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1A150D"/>
    <w:multiLevelType w:val="hybridMultilevel"/>
    <w:tmpl w:val="81E49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265CA2"/>
    <w:multiLevelType w:val="multilevel"/>
    <w:tmpl w:val="DB6E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914B49"/>
    <w:multiLevelType w:val="hybridMultilevel"/>
    <w:tmpl w:val="F04AD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053DD7"/>
    <w:multiLevelType w:val="hybridMultilevel"/>
    <w:tmpl w:val="33B04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17468"/>
    <w:multiLevelType w:val="hybridMultilevel"/>
    <w:tmpl w:val="0ACE03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F2C5D14"/>
    <w:multiLevelType w:val="hybridMultilevel"/>
    <w:tmpl w:val="0818EB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0C09CD"/>
    <w:multiLevelType w:val="multilevel"/>
    <w:tmpl w:val="53C4DE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E25EC5"/>
    <w:multiLevelType w:val="hybridMultilevel"/>
    <w:tmpl w:val="F1F63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F16B28"/>
    <w:multiLevelType w:val="hybridMultilevel"/>
    <w:tmpl w:val="511626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s-ES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7C65FC0"/>
    <w:multiLevelType w:val="hybridMultilevel"/>
    <w:tmpl w:val="F9DCF1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A72CE5"/>
    <w:multiLevelType w:val="hybridMultilevel"/>
    <w:tmpl w:val="F7AC3F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C968A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F609DF"/>
    <w:multiLevelType w:val="multilevel"/>
    <w:tmpl w:val="AC5A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C071430"/>
    <w:multiLevelType w:val="hybridMultilevel"/>
    <w:tmpl w:val="6F44D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055E3B"/>
    <w:multiLevelType w:val="hybridMultilevel"/>
    <w:tmpl w:val="84A649DE"/>
    <w:lvl w:ilvl="0" w:tplc="61E85F4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4442E9"/>
    <w:multiLevelType w:val="hybridMultilevel"/>
    <w:tmpl w:val="27AC7C8C"/>
    <w:lvl w:ilvl="0" w:tplc="AA8670C8">
      <w:start w:val="9"/>
      <w:numFmt w:val="bullet"/>
      <w:lvlText w:val="-"/>
      <w:lvlJc w:val="left"/>
      <w:pPr>
        <w:ind w:left="1636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8" w15:restartNumberingAfterBreak="0">
    <w:nsid w:val="7C4C3745"/>
    <w:multiLevelType w:val="hybridMultilevel"/>
    <w:tmpl w:val="422267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4018BA"/>
    <w:multiLevelType w:val="hybridMultilevel"/>
    <w:tmpl w:val="08F4CE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213042">
    <w:abstractNumId w:val="0"/>
  </w:num>
  <w:num w:numId="2" w16cid:durableId="2138788659">
    <w:abstractNumId w:val="9"/>
  </w:num>
  <w:num w:numId="3" w16cid:durableId="165093224">
    <w:abstractNumId w:val="34"/>
  </w:num>
  <w:num w:numId="4" w16cid:durableId="786972531">
    <w:abstractNumId w:val="5"/>
  </w:num>
  <w:num w:numId="5" w16cid:durableId="1184443056">
    <w:abstractNumId w:val="40"/>
  </w:num>
  <w:num w:numId="6" w16cid:durableId="1266110143">
    <w:abstractNumId w:val="48"/>
  </w:num>
  <w:num w:numId="7" w16cid:durableId="1438410656">
    <w:abstractNumId w:val="25"/>
  </w:num>
  <w:num w:numId="8" w16cid:durableId="1718123287">
    <w:abstractNumId w:val="13"/>
  </w:num>
  <w:num w:numId="9" w16cid:durableId="1236629925">
    <w:abstractNumId w:val="7"/>
  </w:num>
  <w:num w:numId="10" w16cid:durableId="1105880714">
    <w:abstractNumId w:val="45"/>
  </w:num>
  <w:num w:numId="11" w16cid:durableId="959995289">
    <w:abstractNumId w:val="6"/>
  </w:num>
  <w:num w:numId="12" w16cid:durableId="1881017669">
    <w:abstractNumId w:val="33"/>
  </w:num>
  <w:num w:numId="13" w16cid:durableId="529614033">
    <w:abstractNumId w:val="19"/>
  </w:num>
  <w:num w:numId="14" w16cid:durableId="414203564">
    <w:abstractNumId w:val="12"/>
  </w:num>
  <w:num w:numId="15" w16cid:durableId="1364355922">
    <w:abstractNumId w:val="21"/>
  </w:num>
  <w:num w:numId="16" w16cid:durableId="784890557">
    <w:abstractNumId w:val="39"/>
  </w:num>
  <w:num w:numId="17" w16cid:durableId="851339451">
    <w:abstractNumId w:val="2"/>
  </w:num>
  <w:num w:numId="18" w16cid:durableId="2141726598">
    <w:abstractNumId w:val="31"/>
  </w:num>
  <w:num w:numId="19" w16cid:durableId="874192716">
    <w:abstractNumId w:val="11"/>
  </w:num>
  <w:num w:numId="20" w16cid:durableId="1177964734">
    <w:abstractNumId w:val="23"/>
  </w:num>
  <w:num w:numId="21" w16cid:durableId="1595718">
    <w:abstractNumId w:val="16"/>
  </w:num>
  <w:num w:numId="22" w16cid:durableId="1256598447">
    <w:abstractNumId w:val="22"/>
  </w:num>
  <w:num w:numId="23" w16cid:durableId="636641039">
    <w:abstractNumId w:val="14"/>
  </w:num>
  <w:num w:numId="24" w16cid:durableId="1071392185">
    <w:abstractNumId w:val="30"/>
  </w:num>
  <w:num w:numId="25" w16cid:durableId="368772029">
    <w:abstractNumId w:val="28"/>
  </w:num>
  <w:num w:numId="26" w16cid:durableId="2138328809">
    <w:abstractNumId w:val="37"/>
  </w:num>
  <w:num w:numId="27" w16cid:durableId="606738523">
    <w:abstractNumId w:val="20"/>
  </w:num>
  <w:num w:numId="28" w16cid:durableId="1622960672">
    <w:abstractNumId w:val="4"/>
  </w:num>
  <w:num w:numId="29" w16cid:durableId="908685274">
    <w:abstractNumId w:val="35"/>
  </w:num>
  <w:num w:numId="30" w16cid:durableId="399523425">
    <w:abstractNumId w:val="10"/>
  </w:num>
  <w:num w:numId="31" w16cid:durableId="877354034">
    <w:abstractNumId w:val="26"/>
  </w:num>
  <w:num w:numId="32" w16cid:durableId="1062294502">
    <w:abstractNumId w:val="43"/>
  </w:num>
  <w:num w:numId="33" w16cid:durableId="383988499">
    <w:abstractNumId w:val="18"/>
  </w:num>
  <w:num w:numId="34" w16cid:durableId="2013872612">
    <w:abstractNumId w:val="46"/>
  </w:num>
  <w:num w:numId="35" w16cid:durableId="953054387">
    <w:abstractNumId w:val="32"/>
  </w:num>
  <w:num w:numId="36" w16cid:durableId="108361877">
    <w:abstractNumId w:val="17"/>
  </w:num>
  <w:num w:numId="37" w16cid:durableId="775711478">
    <w:abstractNumId w:val="27"/>
  </w:num>
  <w:num w:numId="38" w16cid:durableId="793450177">
    <w:abstractNumId w:val="44"/>
  </w:num>
  <w:num w:numId="39" w16cid:durableId="1062294476">
    <w:abstractNumId w:val="38"/>
  </w:num>
  <w:num w:numId="40" w16cid:durableId="376663282">
    <w:abstractNumId w:val="47"/>
  </w:num>
  <w:num w:numId="41" w16cid:durableId="1217815793">
    <w:abstractNumId w:val="15"/>
  </w:num>
  <w:num w:numId="42" w16cid:durableId="565340750">
    <w:abstractNumId w:val="24"/>
  </w:num>
  <w:num w:numId="43" w16cid:durableId="1016419724">
    <w:abstractNumId w:val="29"/>
  </w:num>
  <w:num w:numId="44" w16cid:durableId="478809564">
    <w:abstractNumId w:val="8"/>
  </w:num>
  <w:num w:numId="45" w16cid:durableId="2136176451">
    <w:abstractNumId w:val="3"/>
  </w:num>
  <w:num w:numId="46" w16cid:durableId="2026200790">
    <w:abstractNumId w:val="49"/>
  </w:num>
  <w:num w:numId="47" w16cid:durableId="1757751558">
    <w:abstractNumId w:val="42"/>
  </w:num>
  <w:num w:numId="48" w16cid:durableId="1312834663">
    <w:abstractNumId w:val="1"/>
  </w:num>
  <w:num w:numId="49" w16cid:durableId="1914849443">
    <w:abstractNumId w:val="41"/>
  </w:num>
  <w:num w:numId="50" w16cid:durableId="201923482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37E0E"/>
    <w:rsid w:val="000661E1"/>
    <w:rsid w:val="00092DB4"/>
    <w:rsid w:val="000967F2"/>
    <w:rsid w:val="000A06B3"/>
    <w:rsid w:val="000E1AEE"/>
    <w:rsid w:val="00117A86"/>
    <w:rsid w:val="001550D1"/>
    <w:rsid w:val="00157D3F"/>
    <w:rsid w:val="00173D35"/>
    <w:rsid w:val="0019006E"/>
    <w:rsid w:val="001927AB"/>
    <w:rsid w:val="001A70A9"/>
    <w:rsid w:val="001A7792"/>
    <w:rsid w:val="001F19BC"/>
    <w:rsid w:val="00215382"/>
    <w:rsid w:val="002335D9"/>
    <w:rsid w:val="0023535E"/>
    <w:rsid w:val="00240121"/>
    <w:rsid w:val="00295F4E"/>
    <w:rsid w:val="002A63F4"/>
    <w:rsid w:val="002C7FC5"/>
    <w:rsid w:val="00302BE1"/>
    <w:rsid w:val="003305BD"/>
    <w:rsid w:val="00334783"/>
    <w:rsid w:val="003453D7"/>
    <w:rsid w:val="00392768"/>
    <w:rsid w:val="003C5AC2"/>
    <w:rsid w:val="003C7672"/>
    <w:rsid w:val="003D0D67"/>
    <w:rsid w:val="003D3D1E"/>
    <w:rsid w:val="00475340"/>
    <w:rsid w:val="004D31FA"/>
    <w:rsid w:val="004E38B4"/>
    <w:rsid w:val="004E6A00"/>
    <w:rsid w:val="00521FCE"/>
    <w:rsid w:val="005250E1"/>
    <w:rsid w:val="005639E7"/>
    <w:rsid w:val="005A1E66"/>
    <w:rsid w:val="005C05BD"/>
    <w:rsid w:val="005D7470"/>
    <w:rsid w:val="00602FA0"/>
    <w:rsid w:val="00611A3B"/>
    <w:rsid w:val="006611AA"/>
    <w:rsid w:val="00672B2F"/>
    <w:rsid w:val="006901F1"/>
    <w:rsid w:val="006E4710"/>
    <w:rsid w:val="007045F4"/>
    <w:rsid w:val="0070577F"/>
    <w:rsid w:val="007150E4"/>
    <w:rsid w:val="00727FB4"/>
    <w:rsid w:val="00734180"/>
    <w:rsid w:val="0074230B"/>
    <w:rsid w:val="00743EB3"/>
    <w:rsid w:val="007877E2"/>
    <w:rsid w:val="007B401F"/>
    <w:rsid w:val="007E4D5F"/>
    <w:rsid w:val="007E7209"/>
    <w:rsid w:val="007F0850"/>
    <w:rsid w:val="007F4883"/>
    <w:rsid w:val="00836C0B"/>
    <w:rsid w:val="00855CC3"/>
    <w:rsid w:val="008823BF"/>
    <w:rsid w:val="00892CB7"/>
    <w:rsid w:val="008D3E3D"/>
    <w:rsid w:val="00905218"/>
    <w:rsid w:val="00907936"/>
    <w:rsid w:val="00920E72"/>
    <w:rsid w:val="00927856"/>
    <w:rsid w:val="00952224"/>
    <w:rsid w:val="00960768"/>
    <w:rsid w:val="00A13FED"/>
    <w:rsid w:val="00A56DB3"/>
    <w:rsid w:val="00AD73F7"/>
    <w:rsid w:val="00AF3655"/>
    <w:rsid w:val="00B21EC0"/>
    <w:rsid w:val="00B4319D"/>
    <w:rsid w:val="00B60FBF"/>
    <w:rsid w:val="00BA3512"/>
    <w:rsid w:val="00BA7FD8"/>
    <w:rsid w:val="00BE4714"/>
    <w:rsid w:val="00C727E3"/>
    <w:rsid w:val="00CC7CD8"/>
    <w:rsid w:val="00CE4871"/>
    <w:rsid w:val="00D15AE6"/>
    <w:rsid w:val="00D17021"/>
    <w:rsid w:val="00D279A4"/>
    <w:rsid w:val="00D332FF"/>
    <w:rsid w:val="00D60438"/>
    <w:rsid w:val="00D74423"/>
    <w:rsid w:val="00DA543C"/>
    <w:rsid w:val="00DB0232"/>
    <w:rsid w:val="00DC7A4E"/>
    <w:rsid w:val="00DE50D3"/>
    <w:rsid w:val="00E45F04"/>
    <w:rsid w:val="00EC6ADB"/>
    <w:rsid w:val="00F02C1A"/>
    <w:rsid w:val="00F16A04"/>
    <w:rsid w:val="00F415E5"/>
    <w:rsid w:val="00F833DE"/>
    <w:rsid w:val="00FA6B6E"/>
    <w:rsid w:val="00FA7B8C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EB3"/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link w:val="SubttuloCar"/>
    <w:qFormat/>
    <w:rsid w:val="000967F2"/>
    <w:pPr>
      <w:spacing w:after="0"/>
    </w:pPr>
    <w:rPr>
      <w:rFonts w:ascii="Arial" w:eastAsia="Times New Roman" w:hAnsi="Arial" w:cs="Times New Roman"/>
      <w:sz w:val="36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3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B1D3F4-A55A-4582-B5E9-BAC33FAE35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156E36-6406-4095-9091-CDD30978CD63}"/>
</file>

<file path=customXml/itemProps3.xml><?xml version="1.0" encoding="utf-8"?>
<ds:datastoreItem xmlns:ds="http://schemas.openxmlformats.org/officeDocument/2006/customXml" ds:itemID="{FA3C7C91-25E4-4BAE-BB6F-570A8C42F47F}"/>
</file>

<file path=customXml/itemProps4.xml><?xml version="1.0" encoding="utf-8"?>
<ds:datastoreItem xmlns:ds="http://schemas.openxmlformats.org/officeDocument/2006/customXml" ds:itemID="{6B1EC6A9-B73C-43A6-9D29-5E5B420F35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64</Pages>
  <Words>13466</Words>
  <Characters>74069</Characters>
  <Application>Microsoft Office Word</Application>
  <DocSecurity>0</DocSecurity>
  <Lines>617</Lines>
  <Paragraphs>174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87361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edelvives46</cp:lastModifiedBy>
  <cp:revision>32</cp:revision>
  <dcterms:created xsi:type="dcterms:W3CDTF">2022-08-05T10:33:00Z</dcterms:created>
  <dcterms:modified xsi:type="dcterms:W3CDTF">2023-03-24T08:35:00Z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