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BB4D9" w14:textId="77777777" w:rsidR="000967F2" w:rsidRPr="004E4E18" w:rsidRDefault="000967F2" w:rsidP="008D3E3D">
      <w:pPr>
        <w:rPr>
          <w:rFonts w:ascii="Arial" w:eastAsia="Calibri" w:hAnsi="Arial" w:cs="Arial"/>
          <w:b/>
          <w:sz w:val="20"/>
          <w:szCs w:val="20"/>
          <w:lang w:eastAsia="es-ES"/>
        </w:rPr>
      </w:pPr>
    </w:p>
    <w:p w14:paraId="45147386" w14:textId="77777777" w:rsidR="000967F2" w:rsidRPr="004E4E18" w:rsidRDefault="000967F2" w:rsidP="008D3E3D">
      <w:pPr>
        <w:rPr>
          <w:rFonts w:ascii="Arial" w:eastAsia="Calibri" w:hAnsi="Arial" w:cs="Arial"/>
          <w:b/>
          <w:sz w:val="20"/>
          <w:szCs w:val="20"/>
          <w:lang w:eastAsia="es-ES"/>
        </w:rPr>
      </w:pPr>
    </w:p>
    <w:p w14:paraId="7AAB94A4" w14:textId="77777777" w:rsidR="000967F2" w:rsidRPr="004E4E18" w:rsidRDefault="000967F2" w:rsidP="008D3E3D">
      <w:pPr>
        <w:rPr>
          <w:rFonts w:ascii="Arial" w:eastAsia="Calibri" w:hAnsi="Arial" w:cs="Arial"/>
          <w:b/>
          <w:sz w:val="20"/>
          <w:szCs w:val="20"/>
          <w:lang w:eastAsia="es-ES"/>
        </w:rPr>
      </w:pPr>
    </w:p>
    <w:p w14:paraId="76701073" w14:textId="77777777" w:rsidR="000967F2" w:rsidRPr="004E4E18" w:rsidRDefault="000967F2" w:rsidP="008D3E3D">
      <w:pPr>
        <w:rPr>
          <w:rFonts w:ascii="Arial" w:eastAsia="Calibri" w:hAnsi="Arial" w:cs="Arial"/>
          <w:b/>
          <w:sz w:val="20"/>
          <w:szCs w:val="20"/>
          <w:lang w:eastAsia="es-ES"/>
        </w:rPr>
      </w:pPr>
    </w:p>
    <w:p w14:paraId="1A665D3F" w14:textId="312D0AE5" w:rsidR="000967F2" w:rsidRPr="004E4E18" w:rsidRDefault="00107C7D" w:rsidP="000967F2">
      <w:pPr>
        <w:jc w:val="center"/>
        <w:rPr>
          <w:rFonts w:ascii="Arial" w:eastAsia="Calibri" w:hAnsi="Arial" w:cs="Arial"/>
          <w:b/>
          <w:sz w:val="20"/>
          <w:szCs w:val="20"/>
          <w:lang w:eastAsia="es-ES"/>
        </w:rPr>
      </w:pPr>
      <w:r w:rsidRPr="004E4E18">
        <w:rPr>
          <w:rFonts w:ascii="Arial" w:eastAsia="Calibri" w:hAnsi="Arial" w:cs="Arial"/>
          <w:b/>
          <w:noProof/>
          <w:sz w:val="20"/>
          <w:szCs w:val="20"/>
          <w:lang w:eastAsia="es-ES"/>
        </w:rPr>
        <w:drawing>
          <wp:inline distT="0" distB="0" distL="0" distR="0" wp14:anchorId="2807CF81" wp14:editId="78B44C88">
            <wp:extent cx="3022600" cy="3301220"/>
            <wp:effectExtent l="0" t="0" r="635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TB_SocialScience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6431" cy="3305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BCD869" w14:textId="77777777" w:rsidR="000967F2" w:rsidRPr="004E4E18" w:rsidRDefault="000967F2" w:rsidP="000967F2">
      <w:pPr>
        <w:spacing w:after="160" w:line="259" w:lineRule="auto"/>
        <w:jc w:val="center"/>
        <w:rPr>
          <w:rFonts w:ascii="Arial" w:eastAsia="Calibri" w:hAnsi="Arial" w:cs="Arial"/>
          <w:b/>
          <w:sz w:val="36"/>
          <w:szCs w:val="36"/>
          <w:lang w:eastAsia="es-ES"/>
        </w:rPr>
      </w:pPr>
      <w:r w:rsidRPr="004E4E18">
        <w:rPr>
          <w:rFonts w:ascii="Arial" w:eastAsia="Calibri" w:hAnsi="Arial" w:cs="Arial"/>
          <w:b/>
          <w:sz w:val="36"/>
          <w:szCs w:val="36"/>
          <w:lang w:eastAsia="es-ES"/>
        </w:rPr>
        <w:t>PROGRAMACIÓN</w:t>
      </w:r>
    </w:p>
    <w:p w14:paraId="01C727FD" w14:textId="6678192B" w:rsidR="000967F2" w:rsidRPr="004E4E18" w:rsidRDefault="00D1373E" w:rsidP="000967F2">
      <w:pPr>
        <w:spacing w:after="160" w:line="259" w:lineRule="auto"/>
        <w:jc w:val="center"/>
        <w:rPr>
          <w:rFonts w:ascii="Arial" w:eastAsia="Calibri" w:hAnsi="Arial" w:cs="Arial"/>
          <w:b/>
          <w:sz w:val="36"/>
          <w:szCs w:val="36"/>
          <w:lang w:eastAsia="es-ES"/>
        </w:rPr>
      </w:pPr>
      <w:r w:rsidRPr="004E4E18">
        <w:rPr>
          <w:rFonts w:ascii="Arial" w:eastAsia="Calibri" w:hAnsi="Arial" w:cs="Arial"/>
          <w:b/>
          <w:sz w:val="36"/>
          <w:szCs w:val="36"/>
          <w:lang w:eastAsia="es-ES"/>
        </w:rPr>
        <w:t>CIENCIAS SOCIALES</w:t>
      </w:r>
      <w:r w:rsidR="00A2580E">
        <w:rPr>
          <w:rFonts w:ascii="Arial" w:eastAsia="Calibri" w:hAnsi="Arial" w:cs="Arial"/>
          <w:b/>
          <w:sz w:val="36"/>
          <w:szCs w:val="36"/>
          <w:lang w:eastAsia="es-ES"/>
        </w:rPr>
        <w:t>. CASTILLA Y LEÓN</w:t>
      </w:r>
    </w:p>
    <w:p w14:paraId="5055C158" w14:textId="20D55356" w:rsidR="000967F2" w:rsidRPr="004E4E18" w:rsidRDefault="0034459C" w:rsidP="000967F2">
      <w:pPr>
        <w:spacing w:after="160" w:line="259" w:lineRule="auto"/>
        <w:jc w:val="center"/>
        <w:rPr>
          <w:rFonts w:ascii="Arial" w:eastAsia="Calibri" w:hAnsi="Arial" w:cs="Arial"/>
          <w:b/>
          <w:sz w:val="36"/>
          <w:szCs w:val="36"/>
          <w:lang w:eastAsia="es-ES"/>
        </w:rPr>
      </w:pPr>
      <w:r>
        <w:rPr>
          <w:rFonts w:ascii="Arial" w:eastAsia="Calibri" w:hAnsi="Arial" w:cs="Arial"/>
          <w:b/>
          <w:sz w:val="36"/>
          <w:szCs w:val="36"/>
          <w:lang w:eastAsia="es-ES"/>
        </w:rPr>
        <w:t>4</w:t>
      </w:r>
      <w:r w:rsidR="000967F2" w:rsidRPr="004E4E18">
        <w:rPr>
          <w:rFonts w:ascii="Arial" w:eastAsia="Calibri" w:hAnsi="Arial" w:cs="Arial"/>
          <w:b/>
          <w:sz w:val="36"/>
          <w:szCs w:val="36"/>
          <w:lang w:eastAsia="es-ES"/>
        </w:rPr>
        <w:t xml:space="preserve">º </w:t>
      </w:r>
      <w:r w:rsidR="00AB26FF">
        <w:rPr>
          <w:rFonts w:ascii="Arial" w:eastAsia="Calibri" w:hAnsi="Arial" w:cs="Arial"/>
          <w:b/>
          <w:sz w:val="36"/>
          <w:szCs w:val="36"/>
          <w:lang w:eastAsia="es-ES"/>
        </w:rPr>
        <w:t>EDUCACIÓN</w:t>
      </w:r>
      <w:r w:rsidR="000967F2" w:rsidRPr="004E4E18">
        <w:rPr>
          <w:rFonts w:ascii="Arial" w:eastAsia="Calibri" w:hAnsi="Arial" w:cs="Arial"/>
          <w:b/>
          <w:sz w:val="36"/>
          <w:szCs w:val="36"/>
          <w:lang w:eastAsia="es-ES"/>
        </w:rPr>
        <w:t xml:space="preserve"> PRIMARIA</w:t>
      </w:r>
    </w:p>
    <w:p w14:paraId="7CC7E0C0" w14:textId="763F74D2" w:rsidR="000967F2" w:rsidRPr="004E4E18" w:rsidRDefault="00A2580E" w:rsidP="00A2580E">
      <w:pPr>
        <w:jc w:val="center"/>
        <w:rPr>
          <w:rFonts w:ascii="Arial" w:eastAsia="Calibri" w:hAnsi="Arial" w:cs="Arial"/>
          <w:b/>
          <w:sz w:val="20"/>
          <w:szCs w:val="20"/>
          <w:lang w:eastAsia="es-ES"/>
        </w:rPr>
      </w:pPr>
      <w:bookmarkStart w:id="0" w:name="m_-188186640159265990__Hlk130290405"/>
      <w:r>
        <w:rPr>
          <w:rFonts w:ascii="Arial" w:hAnsi="Arial" w:cs="Arial"/>
          <w:color w:val="231F20"/>
          <w:shd w:val="clear" w:color="auto" w:fill="FFFFFF"/>
        </w:rPr>
        <w:t>Esta programación recoge los elementos curriculares del </w:t>
      </w:r>
      <w:bookmarkEnd w:id="0"/>
      <w:r>
        <w:rPr>
          <w:rFonts w:ascii="Arial" w:hAnsi="Arial" w:cs="Arial"/>
          <w:i/>
          <w:iCs/>
          <w:color w:val="000000"/>
          <w:shd w:val="clear" w:color="auto" w:fill="FFFFFF"/>
        </w:rPr>
        <w:t>DECRETO 38/2022, de 29 de septiembre, por el que se establece la ordenación y el currículo de la educación primaria en la Comunidad de Castilla y León.</w:t>
      </w:r>
    </w:p>
    <w:p w14:paraId="519EB73C" w14:textId="77777777" w:rsidR="00D1373E" w:rsidRPr="004E4E18" w:rsidRDefault="00D1373E" w:rsidP="008D3E3D">
      <w:pPr>
        <w:rPr>
          <w:rFonts w:ascii="Arial" w:eastAsia="Calibri" w:hAnsi="Arial" w:cs="Arial"/>
          <w:b/>
          <w:sz w:val="20"/>
          <w:szCs w:val="20"/>
          <w:lang w:eastAsia="es-ES"/>
        </w:rPr>
      </w:pPr>
    </w:p>
    <w:p w14:paraId="069E6725" w14:textId="34D5EE5D" w:rsidR="008D3E3D" w:rsidRPr="004E4E18" w:rsidRDefault="004E4E18" w:rsidP="008D3E3D">
      <w:pPr>
        <w:rPr>
          <w:rFonts w:ascii="Arial" w:eastAsia="Calibri" w:hAnsi="Arial" w:cs="Arial"/>
          <w:b/>
          <w:sz w:val="20"/>
          <w:szCs w:val="20"/>
          <w:lang w:eastAsia="es-ES"/>
        </w:rPr>
      </w:pPr>
      <w:r>
        <w:rPr>
          <w:rFonts w:ascii="Arial" w:eastAsia="Calibri" w:hAnsi="Arial" w:cs="Arial"/>
          <w:b/>
          <w:sz w:val="20"/>
          <w:szCs w:val="20"/>
          <w:lang w:eastAsia="es-ES"/>
        </w:rPr>
        <w:br w:type="page"/>
      </w:r>
      <w:r w:rsidR="0034459C">
        <w:rPr>
          <w:rFonts w:ascii="Arial" w:eastAsia="Calibri" w:hAnsi="Arial" w:cs="Arial"/>
          <w:b/>
          <w:sz w:val="20"/>
          <w:szCs w:val="20"/>
          <w:lang w:eastAsia="es-ES"/>
        </w:rPr>
        <w:lastRenderedPageBreak/>
        <w:t>PROGRAMACIONES DIDÁCTICAS 4</w:t>
      </w:r>
      <w:r w:rsidR="008D3E3D" w:rsidRPr="004E4E18">
        <w:rPr>
          <w:rFonts w:ascii="Arial" w:eastAsia="Calibri" w:hAnsi="Arial" w:cs="Arial"/>
          <w:b/>
          <w:sz w:val="20"/>
          <w:szCs w:val="20"/>
          <w:lang w:eastAsia="es-ES"/>
        </w:rPr>
        <w:t>º DE PRIMARIA</w:t>
      </w:r>
      <w:r w:rsidR="00A2580E">
        <w:rPr>
          <w:rFonts w:ascii="Arial" w:eastAsia="Calibri" w:hAnsi="Arial" w:cs="Arial"/>
          <w:b/>
          <w:sz w:val="20"/>
          <w:szCs w:val="20"/>
          <w:lang w:eastAsia="es-ES"/>
        </w:rPr>
        <w:t>. CASTILLA Y LEÓN</w:t>
      </w:r>
    </w:p>
    <w:p w14:paraId="2C451B02" w14:textId="77777777" w:rsidR="008D3E3D" w:rsidRPr="004E4E18" w:rsidRDefault="008D3E3D" w:rsidP="008D3E3D">
      <w:pPr>
        <w:rPr>
          <w:rFonts w:ascii="Arial" w:eastAsia="Calibri" w:hAnsi="Arial" w:cs="Arial"/>
          <w:b/>
          <w:sz w:val="20"/>
          <w:szCs w:val="20"/>
          <w:lang w:eastAsia="es-ES"/>
        </w:rPr>
      </w:pPr>
    </w:p>
    <w:p w14:paraId="679462A8" w14:textId="6A4D2303" w:rsidR="008D3E3D" w:rsidRPr="004E4E18" w:rsidRDefault="008D3E3D" w:rsidP="008D3E3D">
      <w:pPr>
        <w:rPr>
          <w:rFonts w:ascii="Arial" w:eastAsia="Calibri" w:hAnsi="Arial" w:cs="Arial"/>
          <w:b/>
          <w:sz w:val="20"/>
          <w:szCs w:val="20"/>
          <w:lang w:eastAsia="es-ES"/>
        </w:rPr>
      </w:pPr>
      <w:r w:rsidRPr="004E4E18">
        <w:rPr>
          <w:rFonts w:ascii="Arial" w:eastAsia="Calibri" w:hAnsi="Arial" w:cs="Arial"/>
          <w:b/>
          <w:sz w:val="20"/>
          <w:szCs w:val="20"/>
          <w:lang w:eastAsia="es-ES"/>
        </w:rPr>
        <w:t>ÍNDICE</w:t>
      </w:r>
    </w:p>
    <w:p w14:paraId="6C407423" w14:textId="41FB8F8F" w:rsidR="008D3E3D" w:rsidRPr="00185D0E" w:rsidRDefault="004E4E18" w:rsidP="008D3E3D">
      <w:pPr>
        <w:rPr>
          <w:rFonts w:ascii="Arial" w:eastAsia="Calibri" w:hAnsi="Arial" w:cs="Arial"/>
          <w:b/>
          <w:sz w:val="20"/>
          <w:szCs w:val="20"/>
          <w:lang w:eastAsia="es-ES"/>
        </w:rPr>
      </w:pPr>
      <w:r w:rsidRPr="00185D0E">
        <w:rPr>
          <w:rFonts w:ascii="Arial" w:eastAsia="Calibri" w:hAnsi="Arial" w:cs="Arial"/>
          <w:b/>
          <w:sz w:val="20"/>
          <w:szCs w:val="20"/>
          <w:lang w:eastAsia="es-ES"/>
        </w:rPr>
        <w:t xml:space="preserve">- </w:t>
      </w:r>
      <w:r w:rsidR="0034459C" w:rsidRPr="00185D0E">
        <w:rPr>
          <w:rFonts w:ascii="Arial" w:eastAsia="Calibri" w:hAnsi="Arial" w:cs="Arial"/>
          <w:b/>
          <w:sz w:val="20"/>
          <w:szCs w:val="20"/>
          <w:lang w:eastAsia="es-ES"/>
        </w:rPr>
        <w:t xml:space="preserve">Unidad 1 Human </w:t>
      </w:r>
      <w:proofErr w:type="spellStart"/>
      <w:r w:rsidR="0034459C" w:rsidRPr="00185D0E">
        <w:rPr>
          <w:rFonts w:ascii="Arial" w:eastAsia="Calibri" w:hAnsi="Arial" w:cs="Arial"/>
          <w:b/>
          <w:sz w:val="20"/>
          <w:szCs w:val="20"/>
          <w:lang w:eastAsia="es-ES"/>
        </w:rPr>
        <w:t>impact</w:t>
      </w:r>
      <w:proofErr w:type="spellEnd"/>
      <w:r w:rsidR="0034459C" w:rsidRPr="00185D0E">
        <w:rPr>
          <w:rFonts w:ascii="Arial" w:eastAsia="Calibri" w:hAnsi="Arial" w:cs="Arial"/>
          <w:b/>
          <w:sz w:val="20"/>
          <w:szCs w:val="20"/>
          <w:lang w:eastAsia="es-ES"/>
        </w:rPr>
        <w:t xml:space="preserve"> </w:t>
      </w:r>
      <w:proofErr w:type="spellStart"/>
      <w:r w:rsidR="0034459C" w:rsidRPr="00185D0E">
        <w:rPr>
          <w:rFonts w:ascii="Arial" w:eastAsia="Calibri" w:hAnsi="Arial" w:cs="Arial"/>
          <w:b/>
          <w:sz w:val="20"/>
          <w:szCs w:val="20"/>
          <w:lang w:eastAsia="es-ES"/>
        </w:rPr>
        <w:t>on</w:t>
      </w:r>
      <w:proofErr w:type="spellEnd"/>
      <w:r w:rsidR="0034459C" w:rsidRPr="00185D0E">
        <w:rPr>
          <w:rFonts w:ascii="Arial" w:eastAsia="Calibri" w:hAnsi="Arial" w:cs="Arial"/>
          <w:b/>
          <w:sz w:val="20"/>
          <w:szCs w:val="20"/>
          <w:lang w:eastAsia="es-ES"/>
        </w:rPr>
        <w:t xml:space="preserve"> </w:t>
      </w:r>
      <w:proofErr w:type="spellStart"/>
      <w:r w:rsidR="0034459C" w:rsidRPr="00185D0E">
        <w:rPr>
          <w:rFonts w:ascii="Arial" w:eastAsia="Calibri" w:hAnsi="Arial" w:cs="Arial"/>
          <w:b/>
          <w:sz w:val="20"/>
          <w:szCs w:val="20"/>
          <w:lang w:eastAsia="es-ES"/>
        </w:rPr>
        <w:t>the</w:t>
      </w:r>
      <w:proofErr w:type="spellEnd"/>
      <w:r w:rsidR="0034459C" w:rsidRPr="00185D0E">
        <w:rPr>
          <w:rFonts w:ascii="Arial" w:eastAsia="Calibri" w:hAnsi="Arial" w:cs="Arial"/>
          <w:b/>
          <w:sz w:val="20"/>
          <w:szCs w:val="20"/>
          <w:lang w:eastAsia="es-ES"/>
        </w:rPr>
        <w:t xml:space="preserve"> </w:t>
      </w:r>
      <w:proofErr w:type="spellStart"/>
      <w:r w:rsidR="0034459C" w:rsidRPr="00185D0E">
        <w:rPr>
          <w:rFonts w:ascii="Arial" w:eastAsia="Calibri" w:hAnsi="Arial" w:cs="Arial"/>
          <w:b/>
          <w:sz w:val="20"/>
          <w:szCs w:val="20"/>
          <w:lang w:eastAsia="es-ES"/>
        </w:rPr>
        <w:t>environment</w:t>
      </w:r>
      <w:proofErr w:type="spellEnd"/>
      <w:r w:rsidR="0034459C" w:rsidRPr="00185D0E">
        <w:rPr>
          <w:rFonts w:ascii="Arial" w:eastAsia="Calibri" w:hAnsi="Arial" w:cs="Arial"/>
          <w:b/>
          <w:sz w:val="20"/>
          <w:szCs w:val="20"/>
          <w:lang w:eastAsia="es-ES"/>
        </w:rPr>
        <w:t xml:space="preserve">. </w:t>
      </w:r>
    </w:p>
    <w:p w14:paraId="461884FC" w14:textId="0462D050" w:rsidR="008D3E3D" w:rsidRPr="0034459C" w:rsidRDefault="004E4E18" w:rsidP="008D3E3D">
      <w:pPr>
        <w:rPr>
          <w:rFonts w:ascii="Arial" w:eastAsia="Calibri" w:hAnsi="Arial" w:cs="Arial"/>
          <w:b/>
          <w:sz w:val="20"/>
          <w:szCs w:val="20"/>
          <w:lang w:eastAsia="es-ES"/>
        </w:rPr>
      </w:pPr>
      <w:r w:rsidRPr="0034459C">
        <w:rPr>
          <w:rFonts w:ascii="Arial" w:eastAsia="Calibri" w:hAnsi="Arial" w:cs="Arial"/>
          <w:b/>
          <w:sz w:val="20"/>
          <w:szCs w:val="20"/>
          <w:lang w:eastAsia="es-ES"/>
        </w:rPr>
        <w:t xml:space="preserve">- </w:t>
      </w:r>
      <w:r w:rsidR="0034459C" w:rsidRPr="0034459C">
        <w:rPr>
          <w:rFonts w:ascii="Arial" w:eastAsia="Calibri" w:hAnsi="Arial" w:cs="Arial"/>
          <w:b/>
          <w:sz w:val="20"/>
          <w:szCs w:val="20"/>
          <w:lang w:eastAsia="es-ES"/>
        </w:rPr>
        <w:t xml:space="preserve">Unidad 2 </w:t>
      </w:r>
      <w:proofErr w:type="spellStart"/>
      <w:r w:rsidR="0034459C" w:rsidRPr="0034459C">
        <w:rPr>
          <w:rFonts w:ascii="Arial" w:eastAsia="Calibri" w:hAnsi="Arial" w:cs="Arial"/>
          <w:b/>
          <w:sz w:val="20"/>
          <w:szCs w:val="20"/>
          <w:lang w:eastAsia="es-ES"/>
        </w:rPr>
        <w:t>The</w:t>
      </w:r>
      <w:proofErr w:type="spellEnd"/>
      <w:r w:rsidR="0034459C" w:rsidRPr="0034459C">
        <w:rPr>
          <w:rFonts w:ascii="Arial" w:eastAsia="Calibri" w:hAnsi="Arial" w:cs="Arial"/>
          <w:b/>
          <w:sz w:val="20"/>
          <w:szCs w:val="20"/>
          <w:lang w:eastAsia="es-ES"/>
        </w:rPr>
        <w:t xml:space="preserve"> Universe</w:t>
      </w:r>
      <w:r w:rsidR="002503E6" w:rsidRPr="0034459C">
        <w:rPr>
          <w:rFonts w:ascii="Arial" w:eastAsia="Calibri" w:hAnsi="Arial" w:cs="Arial"/>
          <w:b/>
          <w:sz w:val="20"/>
          <w:szCs w:val="20"/>
          <w:lang w:eastAsia="es-ES"/>
        </w:rPr>
        <w:tab/>
        <w:t xml:space="preserve"> </w:t>
      </w:r>
    </w:p>
    <w:p w14:paraId="3EE3E7C4" w14:textId="2307A334" w:rsidR="004E4E18" w:rsidRPr="004E4E18" w:rsidRDefault="004E4E18" w:rsidP="004E4E18">
      <w:pPr>
        <w:rPr>
          <w:rFonts w:ascii="Arial" w:eastAsia="Calibri" w:hAnsi="Arial" w:cs="Arial"/>
          <w:b/>
          <w:sz w:val="20"/>
          <w:szCs w:val="20"/>
          <w:lang w:eastAsia="es-ES"/>
        </w:rPr>
      </w:pPr>
      <w:r w:rsidRPr="004E4E18">
        <w:rPr>
          <w:rFonts w:ascii="Arial" w:eastAsia="Calibri" w:hAnsi="Arial" w:cs="Arial"/>
          <w:b/>
          <w:sz w:val="20"/>
          <w:szCs w:val="20"/>
          <w:lang w:eastAsia="es-ES"/>
        </w:rPr>
        <w:t>Situación de aprendizaje 1</w:t>
      </w:r>
      <w:r w:rsidR="0034459C">
        <w:rPr>
          <w:rFonts w:ascii="Arial" w:eastAsia="Calibri" w:hAnsi="Arial" w:cs="Arial"/>
          <w:b/>
          <w:sz w:val="20"/>
          <w:szCs w:val="20"/>
          <w:lang w:eastAsia="es-ES"/>
        </w:rPr>
        <w:t xml:space="preserve">: </w:t>
      </w:r>
      <w:proofErr w:type="spellStart"/>
      <w:r w:rsidR="0034459C">
        <w:rPr>
          <w:rFonts w:ascii="Arial" w:eastAsia="Calibri" w:hAnsi="Arial" w:cs="Arial"/>
          <w:b/>
          <w:sz w:val="20"/>
          <w:szCs w:val="20"/>
          <w:lang w:eastAsia="es-ES"/>
        </w:rPr>
        <w:t>Responsible</w:t>
      </w:r>
      <w:proofErr w:type="spellEnd"/>
      <w:r w:rsidR="0034459C">
        <w:rPr>
          <w:rFonts w:ascii="Arial" w:eastAsia="Calibri" w:hAnsi="Arial" w:cs="Arial"/>
          <w:b/>
          <w:sz w:val="20"/>
          <w:szCs w:val="20"/>
          <w:lang w:eastAsia="es-ES"/>
        </w:rPr>
        <w:t xml:space="preserve"> </w:t>
      </w:r>
      <w:proofErr w:type="spellStart"/>
      <w:r w:rsidR="0034459C">
        <w:rPr>
          <w:rFonts w:ascii="Arial" w:eastAsia="Calibri" w:hAnsi="Arial" w:cs="Arial"/>
          <w:b/>
          <w:sz w:val="20"/>
          <w:szCs w:val="20"/>
          <w:lang w:eastAsia="es-ES"/>
        </w:rPr>
        <w:t>water</w:t>
      </w:r>
      <w:proofErr w:type="spellEnd"/>
      <w:r w:rsidR="0034459C">
        <w:rPr>
          <w:rFonts w:ascii="Arial" w:eastAsia="Calibri" w:hAnsi="Arial" w:cs="Arial"/>
          <w:b/>
          <w:sz w:val="20"/>
          <w:szCs w:val="20"/>
          <w:lang w:eastAsia="es-ES"/>
        </w:rPr>
        <w:t xml:space="preserve"> </w:t>
      </w:r>
      <w:proofErr w:type="spellStart"/>
      <w:r w:rsidR="0034459C">
        <w:rPr>
          <w:rFonts w:ascii="Arial" w:eastAsia="Calibri" w:hAnsi="Arial" w:cs="Arial"/>
          <w:b/>
          <w:sz w:val="20"/>
          <w:szCs w:val="20"/>
          <w:lang w:eastAsia="es-ES"/>
        </w:rPr>
        <w:t>users</w:t>
      </w:r>
      <w:proofErr w:type="spellEnd"/>
      <w:r w:rsidR="0034459C">
        <w:rPr>
          <w:rFonts w:ascii="Arial" w:eastAsia="Calibri" w:hAnsi="Arial" w:cs="Arial"/>
          <w:b/>
          <w:sz w:val="20"/>
          <w:szCs w:val="20"/>
          <w:lang w:eastAsia="es-ES"/>
        </w:rPr>
        <w:t xml:space="preserve">. </w:t>
      </w:r>
    </w:p>
    <w:p w14:paraId="5848793A" w14:textId="77777777" w:rsidR="004E4E18" w:rsidRDefault="004E4E18" w:rsidP="008D3E3D">
      <w:pPr>
        <w:rPr>
          <w:rFonts w:ascii="Arial" w:eastAsia="Calibri" w:hAnsi="Arial" w:cs="Arial"/>
          <w:b/>
          <w:sz w:val="20"/>
          <w:szCs w:val="20"/>
          <w:lang w:eastAsia="es-ES"/>
        </w:rPr>
      </w:pPr>
    </w:p>
    <w:p w14:paraId="6BEE40DD" w14:textId="6C2BF8A1" w:rsidR="006811CE" w:rsidRPr="001C4E0B" w:rsidRDefault="000B3D5F" w:rsidP="006811CE">
      <w:pPr>
        <w:rPr>
          <w:rFonts w:ascii="Arial" w:eastAsia="Calibri" w:hAnsi="Arial" w:cs="Arial"/>
          <w:b/>
          <w:sz w:val="20"/>
          <w:szCs w:val="20"/>
          <w:lang w:eastAsia="es-ES"/>
        </w:rPr>
      </w:pPr>
      <w:r w:rsidRPr="001C4E0B">
        <w:rPr>
          <w:rFonts w:ascii="Arial" w:eastAsia="Calibri" w:hAnsi="Arial" w:cs="Arial"/>
          <w:b/>
          <w:sz w:val="20"/>
          <w:szCs w:val="20"/>
          <w:lang w:eastAsia="es-ES"/>
        </w:rPr>
        <w:t xml:space="preserve">- Unidad 3 </w:t>
      </w:r>
      <w:proofErr w:type="spellStart"/>
      <w:r w:rsidRPr="001C4E0B">
        <w:rPr>
          <w:rFonts w:ascii="Arial" w:eastAsia="Calibri" w:hAnsi="Arial" w:cs="Arial"/>
          <w:b/>
          <w:sz w:val="20"/>
          <w:szCs w:val="20"/>
          <w:lang w:eastAsia="es-ES"/>
        </w:rPr>
        <w:t>Spain</w:t>
      </w:r>
      <w:proofErr w:type="spellEnd"/>
      <w:r w:rsidRPr="001C4E0B">
        <w:rPr>
          <w:rFonts w:ascii="Arial" w:eastAsia="Calibri" w:hAnsi="Arial" w:cs="Arial"/>
          <w:b/>
          <w:sz w:val="20"/>
          <w:szCs w:val="20"/>
          <w:lang w:eastAsia="es-ES"/>
        </w:rPr>
        <w:t xml:space="preserve"> and </w:t>
      </w:r>
      <w:proofErr w:type="spellStart"/>
      <w:r w:rsidRPr="001C4E0B">
        <w:rPr>
          <w:rFonts w:ascii="Arial" w:eastAsia="Calibri" w:hAnsi="Arial" w:cs="Arial"/>
          <w:b/>
          <w:sz w:val="20"/>
          <w:szCs w:val="20"/>
          <w:lang w:eastAsia="es-ES"/>
        </w:rPr>
        <w:t>Europe</w:t>
      </w:r>
      <w:proofErr w:type="spellEnd"/>
    </w:p>
    <w:p w14:paraId="793DF0BD" w14:textId="49FBD11E" w:rsidR="008D3E3D" w:rsidRPr="00185D0E" w:rsidRDefault="004E4E18" w:rsidP="008D3E3D">
      <w:pPr>
        <w:rPr>
          <w:rFonts w:ascii="Arial" w:eastAsia="Calibri" w:hAnsi="Arial" w:cs="Arial"/>
          <w:b/>
          <w:sz w:val="20"/>
          <w:szCs w:val="20"/>
          <w:lang w:val="en-GB" w:eastAsia="es-ES"/>
        </w:rPr>
      </w:pPr>
      <w:r w:rsidRPr="00185D0E">
        <w:rPr>
          <w:rFonts w:ascii="Arial" w:eastAsia="Calibri" w:hAnsi="Arial" w:cs="Arial"/>
          <w:b/>
          <w:sz w:val="20"/>
          <w:szCs w:val="20"/>
          <w:lang w:val="en-GB" w:eastAsia="es-ES"/>
        </w:rPr>
        <w:t xml:space="preserve">- </w:t>
      </w:r>
      <w:r w:rsidR="00D449C7" w:rsidRPr="00185D0E">
        <w:rPr>
          <w:rFonts w:ascii="Arial" w:eastAsia="Calibri" w:hAnsi="Arial" w:cs="Arial"/>
          <w:b/>
          <w:sz w:val="20"/>
          <w:szCs w:val="20"/>
          <w:lang w:val="en-GB" w:eastAsia="es-ES"/>
        </w:rPr>
        <w:t>Unidad 4</w:t>
      </w:r>
      <w:r w:rsidR="000B3D5F" w:rsidRPr="00185D0E">
        <w:rPr>
          <w:rFonts w:ascii="Arial" w:eastAsia="Calibri" w:hAnsi="Arial" w:cs="Arial"/>
          <w:b/>
          <w:sz w:val="20"/>
          <w:szCs w:val="20"/>
          <w:lang w:val="en-GB" w:eastAsia="es-ES"/>
        </w:rPr>
        <w:t xml:space="preserve"> Population and work. </w:t>
      </w:r>
    </w:p>
    <w:p w14:paraId="372BF38D" w14:textId="7972B970" w:rsidR="004E4E18" w:rsidRPr="001C4E0B" w:rsidRDefault="004E4E18" w:rsidP="004E4E18">
      <w:pPr>
        <w:rPr>
          <w:rFonts w:ascii="Arial" w:eastAsia="Calibri" w:hAnsi="Arial" w:cs="Arial"/>
          <w:b/>
          <w:sz w:val="20"/>
          <w:szCs w:val="20"/>
          <w:lang w:val="en-GB" w:eastAsia="es-ES"/>
        </w:rPr>
      </w:pPr>
      <w:proofErr w:type="spellStart"/>
      <w:r w:rsidRPr="001C4E0B">
        <w:rPr>
          <w:rFonts w:ascii="Arial" w:eastAsia="Calibri" w:hAnsi="Arial" w:cs="Arial"/>
          <w:b/>
          <w:sz w:val="20"/>
          <w:szCs w:val="20"/>
          <w:lang w:val="en-GB" w:eastAsia="es-ES"/>
        </w:rPr>
        <w:t>Situación</w:t>
      </w:r>
      <w:proofErr w:type="spellEnd"/>
      <w:r w:rsidRPr="001C4E0B">
        <w:rPr>
          <w:rFonts w:ascii="Arial" w:eastAsia="Calibri" w:hAnsi="Arial" w:cs="Arial"/>
          <w:b/>
          <w:sz w:val="20"/>
          <w:szCs w:val="20"/>
          <w:lang w:val="en-GB" w:eastAsia="es-ES"/>
        </w:rPr>
        <w:t xml:space="preserve"> de </w:t>
      </w:r>
      <w:proofErr w:type="spellStart"/>
      <w:r w:rsidRPr="001C4E0B">
        <w:rPr>
          <w:rFonts w:ascii="Arial" w:eastAsia="Calibri" w:hAnsi="Arial" w:cs="Arial"/>
          <w:b/>
          <w:sz w:val="20"/>
          <w:szCs w:val="20"/>
          <w:lang w:val="en-GB" w:eastAsia="es-ES"/>
        </w:rPr>
        <w:t>aprendizaje</w:t>
      </w:r>
      <w:proofErr w:type="spellEnd"/>
      <w:r w:rsidRPr="001C4E0B">
        <w:rPr>
          <w:rFonts w:ascii="Arial" w:eastAsia="Calibri" w:hAnsi="Arial" w:cs="Arial"/>
          <w:b/>
          <w:sz w:val="20"/>
          <w:szCs w:val="20"/>
          <w:lang w:val="en-GB" w:eastAsia="es-ES"/>
        </w:rPr>
        <w:t xml:space="preserve"> 2: </w:t>
      </w:r>
      <w:r w:rsidR="000B3D5F" w:rsidRPr="001C4E0B">
        <w:rPr>
          <w:rFonts w:ascii="Arial" w:eastAsia="Calibri" w:hAnsi="Arial" w:cs="Arial"/>
          <w:b/>
          <w:sz w:val="20"/>
          <w:szCs w:val="20"/>
          <w:lang w:val="en-GB" w:eastAsia="es-ES"/>
        </w:rPr>
        <w:t xml:space="preserve">A welcome booklet. </w:t>
      </w:r>
    </w:p>
    <w:p w14:paraId="3D1146F2" w14:textId="77777777" w:rsidR="004E4E18" w:rsidRPr="001C4E0B" w:rsidRDefault="004E4E18" w:rsidP="008D3E3D">
      <w:pPr>
        <w:rPr>
          <w:rFonts w:ascii="Arial" w:eastAsia="Calibri" w:hAnsi="Arial" w:cs="Arial"/>
          <w:b/>
          <w:sz w:val="20"/>
          <w:szCs w:val="20"/>
          <w:lang w:val="en-GB" w:eastAsia="es-ES"/>
        </w:rPr>
      </w:pPr>
    </w:p>
    <w:p w14:paraId="58498B67" w14:textId="302D058A" w:rsidR="008D3E3D" w:rsidRPr="004E4E18" w:rsidRDefault="004E4E18" w:rsidP="008D3E3D">
      <w:pPr>
        <w:rPr>
          <w:rFonts w:ascii="Arial" w:eastAsia="Calibri" w:hAnsi="Arial" w:cs="Arial"/>
          <w:b/>
          <w:sz w:val="20"/>
          <w:szCs w:val="20"/>
          <w:lang w:val="en-GB" w:eastAsia="es-ES"/>
        </w:rPr>
      </w:pPr>
      <w:r w:rsidRPr="004E4E18">
        <w:rPr>
          <w:rFonts w:ascii="Arial" w:eastAsia="Calibri" w:hAnsi="Arial" w:cs="Arial"/>
          <w:b/>
          <w:sz w:val="20"/>
          <w:szCs w:val="20"/>
          <w:lang w:val="en-GB" w:eastAsia="es-ES"/>
        </w:rPr>
        <w:t xml:space="preserve">- </w:t>
      </w:r>
      <w:r w:rsidR="00D449C7" w:rsidRPr="004E4E18">
        <w:rPr>
          <w:rFonts w:ascii="Arial" w:eastAsia="Calibri" w:hAnsi="Arial" w:cs="Arial"/>
          <w:b/>
          <w:sz w:val="20"/>
          <w:szCs w:val="20"/>
          <w:lang w:val="en-GB" w:eastAsia="es-ES"/>
        </w:rPr>
        <w:t>Unidad 5</w:t>
      </w:r>
      <w:r w:rsidR="000B3D5F">
        <w:rPr>
          <w:rFonts w:ascii="Arial" w:eastAsia="Calibri" w:hAnsi="Arial" w:cs="Arial"/>
          <w:b/>
          <w:sz w:val="20"/>
          <w:szCs w:val="20"/>
          <w:lang w:val="en-GB" w:eastAsia="es-ES"/>
        </w:rPr>
        <w:t xml:space="preserve"> Prehistory in the Iberian Peninsula. </w:t>
      </w:r>
      <w:r w:rsidR="002503E6" w:rsidRPr="004E4E18">
        <w:rPr>
          <w:rFonts w:ascii="Arial" w:eastAsia="Calibri" w:hAnsi="Arial" w:cs="Arial"/>
          <w:b/>
          <w:sz w:val="20"/>
          <w:szCs w:val="20"/>
          <w:lang w:val="en-GB" w:eastAsia="es-ES"/>
        </w:rPr>
        <w:t xml:space="preserve"> </w:t>
      </w:r>
    </w:p>
    <w:p w14:paraId="1875DB4B" w14:textId="6A28685D" w:rsidR="008D3E3D" w:rsidRPr="000B3D5F" w:rsidRDefault="004E4E18" w:rsidP="008D3E3D">
      <w:pPr>
        <w:rPr>
          <w:rFonts w:ascii="Arial" w:eastAsia="Calibri" w:hAnsi="Arial" w:cs="Arial"/>
          <w:b/>
          <w:sz w:val="20"/>
          <w:szCs w:val="20"/>
          <w:lang w:val="en-GB" w:eastAsia="es-ES"/>
        </w:rPr>
      </w:pPr>
      <w:r w:rsidRPr="000B3D5F">
        <w:rPr>
          <w:rFonts w:ascii="Arial" w:eastAsia="Calibri" w:hAnsi="Arial" w:cs="Arial"/>
          <w:b/>
          <w:sz w:val="20"/>
          <w:szCs w:val="20"/>
          <w:lang w:val="en-GB" w:eastAsia="es-ES"/>
        </w:rPr>
        <w:t xml:space="preserve">- </w:t>
      </w:r>
      <w:r w:rsidR="00D449C7" w:rsidRPr="000B3D5F">
        <w:rPr>
          <w:rFonts w:ascii="Arial" w:eastAsia="Calibri" w:hAnsi="Arial" w:cs="Arial"/>
          <w:b/>
          <w:sz w:val="20"/>
          <w:szCs w:val="20"/>
          <w:lang w:val="en-GB" w:eastAsia="es-ES"/>
        </w:rPr>
        <w:t>Unidad 6</w:t>
      </w:r>
      <w:r w:rsidR="000B3D5F" w:rsidRPr="000B3D5F">
        <w:rPr>
          <w:rFonts w:ascii="Arial" w:eastAsia="Calibri" w:hAnsi="Arial" w:cs="Arial"/>
          <w:b/>
          <w:sz w:val="20"/>
          <w:szCs w:val="20"/>
          <w:lang w:val="en-GB" w:eastAsia="es-ES"/>
        </w:rPr>
        <w:t xml:space="preserve"> Ancient History in t</w:t>
      </w:r>
      <w:r w:rsidR="000B3D5F">
        <w:rPr>
          <w:rFonts w:ascii="Arial" w:eastAsia="Calibri" w:hAnsi="Arial" w:cs="Arial"/>
          <w:b/>
          <w:sz w:val="20"/>
          <w:szCs w:val="20"/>
          <w:lang w:val="en-GB" w:eastAsia="es-ES"/>
        </w:rPr>
        <w:t xml:space="preserve">he Iberian Peninsula. </w:t>
      </w:r>
    </w:p>
    <w:p w14:paraId="590A38D2" w14:textId="0BA2716B" w:rsidR="004E4E18" w:rsidRPr="000B3D5F" w:rsidRDefault="004E4E18" w:rsidP="004E4E18">
      <w:pPr>
        <w:rPr>
          <w:rFonts w:ascii="Arial" w:eastAsia="Calibri" w:hAnsi="Arial" w:cs="Arial"/>
          <w:b/>
          <w:sz w:val="20"/>
          <w:szCs w:val="20"/>
          <w:lang w:val="en-GB" w:eastAsia="es-ES"/>
        </w:rPr>
      </w:pPr>
      <w:proofErr w:type="spellStart"/>
      <w:r w:rsidRPr="000B3D5F">
        <w:rPr>
          <w:rFonts w:ascii="Arial" w:eastAsia="Calibri" w:hAnsi="Arial" w:cs="Arial"/>
          <w:b/>
          <w:sz w:val="20"/>
          <w:szCs w:val="20"/>
          <w:lang w:val="en-GB" w:eastAsia="es-ES"/>
        </w:rPr>
        <w:t>Situación</w:t>
      </w:r>
      <w:proofErr w:type="spellEnd"/>
      <w:r w:rsidRPr="000B3D5F">
        <w:rPr>
          <w:rFonts w:ascii="Arial" w:eastAsia="Calibri" w:hAnsi="Arial" w:cs="Arial"/>
          <w:b/>
          <w:sz w:val="20"/>
          <w:szCs w:val="20"/>
          <w:lang w:val="en-GB" w:eastAsia="es-ES"/>
        </w:rPr>
        <w:t xml:space="preserve"> de </w:t>
      </w:r>
      <w:proofErr w:type="spellStart"/>
      <w:r w:rsidRPr="000B3D5F">
        <w:rPr>
          <w:rFonts w:ascii="Arial" w:eastAsia="Calibri" w:hAnsi="Arial" w:cs="Arial"/>
          <w:b/>
          <w:sz w:val="20"/>
          <w:szCs w:val="20"/>
          <w:lang w:val="en-GB" w:eastAsia="es-ES"/>
        </w:rPr>
        <w:t>aprendizaje</w:t>
      </w:r>
      <w:proofErr w:type="spellEnd"/>
      <w:r w:rsidRPr="000B3D5F">
        <w:rPr>
          <w:rFonts w:ascii="Arial" w:eastAsia="Calibri" w:hAnsi="Arial" w:cs="Arial"/>
          <w:b/>
          <w:sz w:val="20"/>
          <w:szCs w:val="20"/>
          <w:lang w:val="en-GB" w:eastAsia="es-ES"/>
        </w:rPr>
        <w:t xml:space="preserve"> 3: </w:t>
      </w:r>
      <w:r w:rsidR="000B3D5F" w:rsidRPr="000B3D5F">
        <w:rPr>
          <w:rFonts w:ascii="Arial" w:eastAsia="Calibri" w:hAnsi="Arial" w:cs="Arial"/>
          <w:b/>
          <w:sz w:val="20"/>
          <w:szCs w:val="20"/>
          <w:lang w:val="en-GB" w:eastAsia="es-ES"/>
        </w:rPr>
        <w:t>Take a walk through his</w:t>
      </w:r>
      <w:r w:rsidR="000B3D5F">
        <w:rPr>
          <w:rFonts w:ascii="Arial" w:eastAsia="Calibri" w:hAnsi="Arial" w:cs="Arial"/>
          <w:b/>
          <w:sz w:val="20"/>
          <w:szCs w:val="20"/>
          <w:lang w:val="en-GB" w:eastAsia="es-ES"/>
        </w:rPr>
        <w:t xml:space="preserve">tory. </w:t>
      </w:r>
    </w:p>
    <w:p w14:paraId="5CAB4A43" w14:textId="77777777" w:rsidR="008D3E3D" w:rsidRPr="000B3D5F" w:rsidRDefault="008D3E3D" w:rsidP="008D3E3D">
      <w:pPr>
        <w:rPr>
          <w:rFonts w:ascii="Arial" w:eastAsia="Calibri" w:hAnsi="Arial" w:cs="Arial"/>
          <w:b/>
          <w:sz w:val="20"/>
          <w:szCs w:val="20"/>
          <w:lang w:val="en-GB" w:eastAsia="es-ES"/>
        </w:rPr>
      </w:pPr>
    </w:p>
    <w:p w14:paraId="06C90F6D" w14:textId="6A618A9B" w:rsidR="008D3E3D" w:rsidRPr="000B3D5F" w:rsidRDefault="008D3E3D">
      <w:pPr>
        <w:rPr>
          <w:rFonts w:ascii="Arial" w:eastAsia="Calibri" w:hAnsi="Arial" w:cs="Arial"/>
          <w:b/>
          <w:sz w:val="20"/>
          <w:szCs w:val="20"/>
          <w:lang w:val="en-GB" w:eastAsia="es-ES"/>
        </w:rPr>
      </w:pPr>
      <w:r w:rsidRPr="000B3D5F">
        <w:rPr>
          <w:rFonts w:ascii="Arial" w:eastAsia="Calibri" w:hAnsi="Arial" w:cs="Arial"/>
          <w:b/>
          <w:sz w:val="20"/>
          <w:szCs w:val="20"/>
          <w:lang w:val="en-GB" w:eastAsia="es-ES"/>
        </w:rPr>
        <w:br w:type="page"/>
      </w:r>
    </w:p>
    <w:p w14:paraId="4FCA7CC6" w14:textId="0E8ED4B9" w:rsidR="000967F2" w:rsidRPr="00B4197D" w:rsidRDefault="00D229DE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  <w:r w:rsidRPr="00B4197D">
        <w:rPr>
          <w:rFonts w:ascii="Arial" w:eastAsia="Calibri" w:hAnsi="Arial" w:cs="Arial"/>
          <w:b/>
          <w:sz w:val="20"/>
          <w:szCs w:val="20"/>
          <w:lang w:val="en-GB"/>
        </w:rPr>
        <w:lastRenderedPageBreak/>
        <w:t xml:space="preserve">SOCIAL </w:t>
      </w:r>
      <w:r w:rsidR="000B3D5F" w:rsidRPr="00B4197D">
        <w:rPr>
          <w:rFonts w:ascii="Arial" w:eastAsia="Calibri" w:hAnsi="Arial" w:cs="Arial"/>
          <w:b/>
          <w:sz w:val="20"/>
          <w:szCs w:val="20"/>
          <w:lang w:val="en-GB"/>
        </w:rPr>
        <w:t xml:space="preserve">SCIENCE 4 – Unit 1 Human impact on the environment. </w:t>
      </w:r>
    </w:p>
    <w:p w14:paraId="2621AAF3" w14:textId="77777777" w:rsidR="000967F2" w:rsidRPr="00B4197D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  <w:proofErr w:type="spellStart"/>
      <w:r w:rsidRPr="00B4197D">
        <w:rPr>
          <w:rFonts w:ascii="Arial" w:eastAsia="Calibri" w:hAnsi="Arial" w:cs="Arial"/>
          <w:b/>
          <w:sz w:val="20"/>
          <w:szCs w:val="20"/>
          <w:lang w:val="en-GB"/>
        </w:rPr>
        <w:t>Temporalización</w:t>
      </w:r>
      <w:proofErr w:type="spellEnd"/>
      <w:r w:rsidRPr="00B4197D">
        <w:rPr>
          <w:rFonts w:ascii="Arial" w:eastAsia="Calibri" w:hAnsi="Arial" w:cs="Arial"/>
          <w:b/>
          <w:sz w:val="20"/>
          <w:szCs w:val="20"/>
          <w:lang w:val="en-GB"/>
        </w:rPr>
        <w:t xml:space="preserve">: 4 </w:t>
      </w:r>
      <w:proofErr w:type="spellStart"/>
      <w:r w:rsidRPr="00B4197D">
        <w:rPr>
          <w:rFonts w:ascii="Arial" w:eastAsia="Calibri" w:hAnsi="Arial" w:cs="Arial"/>
          <w:b/>
          <w:sz w:val="20"/>
          <w:szCs w:val="20"/>
          <w:lang w:val="en-GB"/>
        </w:rPr>
        <w:t>semanas</w:t>
      </w:r>
      <w:proofErr w:type="spellEnd"/>
    </w:p>
    <w:p w14:paraId="74A7E72B" w14:textId="77777777" w:rsidR="000967F2" w:rsidRPr="00B4197D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0967F2" w:rsidRPr="00B4197D" w14:paraId="390EABA9" w14:textId="77777777" w:rsidTr="000967F2">
        <w:tc>
          <w:tcPr>
            <w:tcW w:w="13994" w:type="dxa"/>
          </w:tcPr>
          <w:p w14:paraId="685C53FB" w14:textId="77777777" w:rsidR="000967F2" w:rsidRPr="00B4197D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DESCRIPCIÓN DE LA UNIDAD</w:t>
            </w:r>
          </w:p>
        </w:tc>
      </w:tr>
      <w:tr w:rsidR="000967F2" w:rsidRPr="00B4197D" w14:paraId="23074FD6" w14:textId="77777777" w:rsidTr="000967F2">
        <w:tc>
          <w:tcPr>
            <w:tcW w:w="13994" w:type="dxa"/>
          </w:tcPr>
          <w:p w14:paraId="578255AF" w14:textId="28830043" w:rsidR="000967F2" w:rsidRPr="00B4197D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</w:rPr>
              <w:t>Al comienzo de la unidad, los alumnos repasarán una serie de conceptos se</w:t>
            </w:r>
            <w:r w:rsidR="00591969" w:rsidRPr="00B4197D">
              <w:rPr>
                <w:rFonts w:ascii="Arial" w:eastAsia="Calibri" w:hAnsi="Arial" w:cs="Arial"/>
                <w:sz w:val="20"/>
                <w:szCs w:val="20"/>
              </w:rPr>
              <w:t xml:space="preserve">ncillos con la ayuda de Dylan, </w:t>
            </w:r>
            <w:proofErr w:type="spellStart"/>
            <w:r w:rsidR="00591969" w:rsidRPr="00B4197D">
              <w:rPr>
                <w:rFonts w:ascii="Arial" w:eastAsia="Calibri" w:hAnsi="Arial" w:cs="Arial"/>
                <w:sz w:val="20"/>
                <w:szCs w:val="20"/>
              </w:rPr>
              <w:t>Zoe</w:t>
            </w:r>
            <w:proofErr w:type="spellEnd"/>
            <w:r w:rsidR="00591969" w:rsidRPr="00B4197D">
              <w:rPr>
                <w:rFonts w:ascii="Arial" w:eastAsia="Calibri" w:hAnsi="Arial" w:cs="Arial"/>
                <w:sz w:val="20"/>
                <w:szCs w:val="20"/>
              </w:rPr>
              <w:t xml:space="preserve">, Olivia y Matt, los personajes que acompañarán a los alumnos durante el curso, mediante una serie de preguntas planteadas por los personajes. </w:t>
            </w:r>
          </w:p>
          <w:p w14:paraId="3E1E06A0" w14:textId="77777777" w:rsidR="000967F2" w:rsidRPr="00B4197D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20F0EFC2" w14:textId="3AD90875" w:rsidR="000967F2" w:rsidRPr="00B4197D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</w:rPr>
              <w:t>A continuación, pasarán a estudiar una serie de c</w:t>
            </w:r>
            <w:r w:rsidR="00591969" w:rsidRPr="00B4197D">
              <w:rPr>
                <w:rFonts w:ascii="Arial" w:eastAsia="Calibri" w:hAnsi="Arial" w:cs="Arial"/>
                <w:sz w:val="20"/>
                <w:szCs w:val="20"/>
              </w:rPr>
              <w:t xml:space="preserve">onocimientos relacionados con </w:t>
            </w:r>
            <w:r w:rsidR="00D07F61" w:rsidRPr="00B4197D">
              <w:rPr>
                <w:rFonts w:ascii="Arial" w:eastAsia="Calibri" w:hAnsi="Arial" w:cs="Arial"/>
                <w:sz w:val="20"/>
                <w:szCs w:val="20"/>
              </w:rPr>
              <w:t xml:space="preserve">el impacto del ser humano en el medio ambiente a través de los siguientes apartados a lo largo de la unidad: </w:t>
            </w:r>
          </w:p>
          <w:p w14:paraId="5C91FF93" w14:textId="012A87ED" w:rsidR="00D07F61" w:rsidRPr="00B4197D" w:rsidRDefault="00D07F61" w:rsidP="00D07F61">
            <w:pPr>
              <w:pStyle w:val="Prrafodelista"/>
              <w:numPr>
                <w:ilvl w:val="0"/>
                <w:numId w:val="8"/>
              </w:numPr>
              <w:rPr>
                <w:rFonts w:eastAsia="Calibri" w:cs="Arial"/>
                <w:sz w:val="20"/>
              </w:rPr>
            </w:pPr>
            <w:r w:rsidRPr="00B4197D">
              <w:rPr>
                <w:rFonts w:eastAsia="Calibri" w:cs="Arial"/>
                <w:sz w:val="20"/>
              </w:rPr>
              <w:t xml:space="preserve">Paisajes naturales y artificiales. </w:t>
            </w:r>
          </w:p>
          <w:p w14:paraId="2AEBA994" w14:textId="2377E40C" w:rsidR="00D07F61" w:rsidRPr="00B4197D" w:rsidRDefault="00D07F61" w:rsidP="00D07F61">
            <w:pPr>
              <w:pStyle w:val="Prrafodelista"/>
              <w:numPr>
                <w:ilvl w:val="0"/>
                <w:numId w:val="8"/>
              </w:numPr>
              <w:rPr>
                <w:rFonts w:eastAsia="Calibri" w:cs="Arial"/>
                <w:sz w:val="20"/>
              </w:rPr>
            </w:pPr>
            <w:r w:rsidRPr="00B4197D">
              <w:rPr>
                <w:rFonts w:eastAsia="Calibri" w:cs="Arial"/>
                <w:sz w:val="20"/>
              </w:rPr>
              <w:t xml:space="preserve">El cambio climático. </w:t>
            </w:r>
          </w:p>
          <w:p w14:paraId="60B1F509" w14:textId="730960E7" w:rsidR="005639E7" w:rsidRPr="00B4197D" w:rsidRDefault="005639E7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</w:rPr>
              <w:t>En est</w:t>
            </w:r>
            <w:r w:rsidR="00591969" w:rsidRPr="00B4197D">
              <w:rPr>
                <w:rFonts w:ascii="Arial" w:eastAsia="Calibri" w:hAnsi="Arial" w:cs="Arial"/>
                <w:sz w:val="20"/>
                <w:szCs w:val="20"/>
              </w:rPr>
              <w:t>a</w:t>
            </w:r>
            <w:r w:rsidR="000B3D5F" w:rsidRPr="00B4197D">
              <w:rPr>
                <w:rFonts w:ascii="Arial" w:eastAsia="Calibri" w:hAnsi="Arial" w:cs="Arial"/>
                <w:sz w:val="20"/>
                <w:szCs w:val="20"/>
              </w:rPr>
              <w:t xml:space="preserve"> unidad se trabaja con el SDG 11 – </w:t>
            </w:r>
            <w:proofErr w:type="spellStart"/>
            <w:r w:rsidR="000B3D5F" w:rsidRPr="00B4197D">
              <w:rPr>
                <w:rFonts w:ascii="Arial" w:eastAsia="Calibri" w:hAnsi="Arial" w:cs="Arial"/>
                <w:i/>
                <w:sz w:val="20"/>
                <w:szCs w:val="20"/>
              </w:rPr>
              <w:t>Sustainable</w:t>
            </w:r>
            <w:proofErr w:type="spellEnd"/>
            <w:r w:rsidR="000B3D5F" w:rsidRPr="00B4197D">
              <w:rPr>
                <w:rFonts w:ascii="Arial" w:eastAsia="Calibri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="000B3D5F" w:rsidRPr="00B4197D">
              <w:rPr>
                <w:rFonts w:ascii="Arial" w:eastAsia="Calibri" w:hAnsi="Arial" w:cs="Arial"/>
                <w:i/>
                <w:sz w:val="20"/>
                <w:szCs w:val="20"/>
              </w:rPr>
              <w:t>cities</w:t>
            </w:r>
            <w:proofErr w:type="spellEnd"/>
            <w:r w:rsidR="000B3D5F" w:rsidRPr="00B4197D">
              <w:rPr>
                <w:rFonts w:ascii="Arial" w:eastAsia="Calibri" w:hAnsi="Arial" w:cs="Arial"/>
                <w:i/>
                <w:sz w:val="20"/>
                <w:szCs w:val="20"/>
              </w:rPr>
              <w:t xml:space="preserve"> and </w:t>
            </w:r>
            <w:proofErr w:type="spellStart"/>
            <w:r w:rsidR="000B3D5F" w:rsidRPr="00B4197D">
              <w:rPr>
                <w:rFonts w:ascii="Arial" w:eastAsia="Calibri" w:hAnsi="Arial" w:cs="Arial"/>
                <w:i/>
                <w:sz w:val="20"/>
                <w:szCs w:val="20"/>
              </w:rPr>
              <w:t>communities</w:t>
            </w:r>
            <w:proofErr w:type="spellEnd"/>
            <w:r w:rsidR="00591969" w:rsidRPr="00B4197D">
              <w:rPr>
                <w:rFonts w:ascii="Arial" w:eastAsia="Calibri" w:hAnsi="Arial" w:cs="Arial"/>
                <w:sz w:val="20"/>
                <w:szCs w:val="20"/>
              </w:rPr>
              <w:t xml:space="preserve">. </w:t>
            </w:r>
          </w:p>
          <w:p w14:paraId="562AB1D4" w14:textId="77777777" w:rsidR="000967F2" w:rsidRPr="00B4197D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3EF4EF60" w14:textId="77777777" w:rsidR="000967F2" w:rsidRPr="00B4197D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</w:pPr>
            <w:r w:rsidRPr="00B4197D"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  <w:t>Language Corner</w:t>
            </w:r>
          </w:p>
          <w:p w14:paraId="3E1F4681" w14:textId="08F7952B" w:rsidR="00107C7D" w:rsidRPr="00B4197D" w:rsidRDefault="00BA7FA9" w:rsidP="000B3D5F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Los </w:t>
            </w:r>
            <w:proofErr w:type="spellStart"/>
            <w:r w:rsidRPr="00B4197D">
              <w:rPr>
                <w:rFonts w:ascii="Arial" w:eastAsia="Calibri" w:hAnsi="Arial" w:cs="Arial"/>
                <w:sz w:val="20"/>
                <w:szCs w:val="20"/>
                <w:lang w:val="en-GB"/>
              </w:rPr>
              <w:t>alumnos</w:t>
            </w:r>
            <w:proofErr w:type="spellEnd"/>
            <w:r w:rsidRPr="00B4197D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B4197D">
              <w:rPr>
                <w:rFonts w:ascii="Arial" w:eastAsia="Calibri" w:hAnsi="Arial" w:cs="Arial"/>
                <w:sz w:val="20"/>
                <w:szCs w:val="20"/>
                <w:lang w:val="en-GB"/>
              </w:rPr>
              <w:t>aprenderán</w:t>
            </w:r>
            <w:proofErr w:type="spellEnd"/>
            <w:r w:rsidRPr="00B4197D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 </w:t>
            </w:r>
            <w:r w:rsidR="00D07F61" w:rsidRPr="00B4197D">
              <w:rPr>
                <w:rFonts w:ascii="Arial" w:eastAsia="Calibri" w:hAnsi="Arial" w:cs="Arial"/>
                <w:sz w:val="20"/>
                <w:szCs w:val="20"/>
                <w:lang w:val="en-GB"/>
              </w:rPr>
              <w:t>Should/ Shouldn’t</w:t>
            </w:r>
          </w:p>
          <w:p w14:paraId="1494DBB0" w14:textId="77777777" w:rsidR="000967F2" w:rsidRPr="00B4197D" w:rsidRDefault="000967F2" w:rsidP="000967F2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</w:p>
          <w:p w14:paraId="2DBCA869" w14:textId="77777777" w:rsidR="000967F2" w:rsidRPr="00B4197D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proofErr w:type="spellStart"/>
            <w:r w:rsidRPr="00B4197D">
              <w:rPr>
                <w:rFonts w:ascii="Arial" w:eastAsia="Calibri" w:hAnsi="Arial" w:cs="Arial"/>
                <w:b/>
                <w:i/>
                <w:sz w:val="20"/>
                <w:szCs w:val="20"/>
              </w:rPr>
              <w:t>Science</w:t>
            </w:r>
            <w:proofErr w:type="spellEnd"/>
            <w:r w:rsidRPr="00B4197D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Workshop</w:t>
            </w:r>
          </w:p>
          <w:p w14:paraId="399583D6" w14:textId="77BC8121" w:rsidR="000967F2" w:rsidRPr="00B4197D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</w:rPr>
              <w:t>La sección se centra e</w:t>
            </w:r>
            <w:r w:rsidR="00BA7FA9" w:rsidRPr="00B4197D">
              <w:rPr>
                <w:rFonts w:ascii="Arial" w:eastAsia="Calibri" w:hAnsi="Arial" w:cs="Arial"/>
                <w:sz w:val="20"/>
                <w:szCs w:val="20"/>
              </w:rPr>
              <w:t>n</w:t>
            </w:r>
            <w:r w:rsidR="00586F9E" w:rsidRPr="00B4197D">
              <w:rPr>
                <w:rFonts w:ascii="Arial" w:eastAsia="Calibri" w:hAnsi="Arial" w:cs="Arial"/>
                <w:sz w:val="20"/>
                <w:szCs w:val="20"/>
              </w:rPr>
              <w:t xml:space="preserve"> comprender el efecto invernadero. </w:t>
            </w:r>
            <w:r w:rsidR="00BA7FA9" w:rsidRPr="00B4197D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14:paraId="37EF6B5B" w14:textId="77777777" w:rsidR="000967F2" w:rsidRPr="00B4197D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76F647E4" w14:textId="77777777" w:rsidR="000967F2" w:rsidRPr="00B4197D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Visual </w:t>
            </w:r>
            <w:proofErr w:type="spellStart"/>
            <w:r w:rsidRPr="00B4197D">
              <w:rPr>
                <w:rFonts w:ascii="Arial" w:eastAsia="Calibri" w:hAnsi="Arial" w:cs="Arial"/>
                <w:b/>
                <w:i/>
                <w:sz w:val="20"/>
                <w:szCs w:val="20"/>
              </w:rPr>
              <w:t>Summary</w:t>
            </w:r>
            <w:proofErr w:type="spellEnd"/>
          </w:p>
          <w:p w14:paraId="6130DAC1" w14:textId="4201FD62" w:rsidR="000967F2" w:rsidRPr="00B4197D" w:rsidRDefault="00BA7FA9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</w:rPr>
              <w:t xml:space="preserve">Los alumnos aprenderán a </w:t>
            </w:r>
            <w:proofErr w:type="spellStart"/>
            <w:r w:rsidR="00586F9E" w:rsidRPr="00B4197D">
              <w:rPr>
                <w:rFonts w:ascii="Arial" w:eastAsia="Calibri" w:hAnsi="Arial" w:cs="Arial"/>
                <w:sz w:val="20"/>
                <w:szCs w:val="20"/>
              </w:rPr>
              <w:t>sibujar</w:t>
            </w:r>
            <w:proofErr w:type="spellEnd"/>
            <w:r w:rsidR="00586F9E" w:rsidRPr="00B4197D">
              <w:rPr>
                <w:rFonts w:ascii="Arial" w:eastAsia="Calibri" w:hAnsi="Arial" w:cs="Arial"/>
                <w:sz w:val="20"/>
                <w:szCs w:val="20"/>
              </w:rPr>
              <w:t xml:space="preserve"> con formas geométricas. </w:t>
            </w:r>
          </w:p>
          <w:p w14:paraId="2A4511BB" w14:textId="77777777" w:rsidR="000967F2" w:rsidRPr="00B4197D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36C5F0D3" w14:textId="68C46904" w:rsidR="000967F2" w:rsidRPr="00B4197D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</w:pPr>
            <w:r w:rsidRPr="00B4197D"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  <w:t>SEL (Social-emotional Lear</w:t>
            </w:r>
            <w:r w:rsidR="003D0D67" w:rsidRPr="00B4197D"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  <w:t>n</w:t>
            </w:r>
            <w:r w:rsidRPr="00B4197D"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  <w:t>ing)</w:t>
            </w:r>
          </w:p>
          <w:p w14:paraId="47E4791E" w14:textId="75D012D9" w:rsidR="000967F2" w:rsidRPr="00B4197D" w:rsidRDefault="00586F9E" w:rsidP="000967F2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Responsible decision – making: Ethical responsibility. </w:t>
            </w:r>
          </w:p>
        </w:tc>
      </w:tr>
      <w:tr w:rsidR="000967F2" w:rsidRPr="00B4197D" w14:paraId="7BABB434" w14:textId="77777777" w:rsidTr="000967F2">
        <w:tc>
          <w:tcPr>
            <w:tcW w:w="13994" w:type="dxa"/>
          </w:tcPr>
          <w:p w14:paraId="6A8E99B5" w14:textId="679315E1" w:rsidR="000967F2" w:rsidRPr="00B4197D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OBJETIVOS</w:t>
            </w:r>
            <w:r w:rsidR="005639E7" w:rsidRPr="00B4197D">
              <w:rPr>
                <w:rFonts w:ascii="Arial" w:eastAsia="Calibri" w:hAnsi="Arial" w:cs="Arial"/>
                <w:b/>
                <w:sz w:val="20"/>
                <w:szCs w:val="20"/>
              </w:rPr>
              <w:t xml:space="preserve"> (Según índice del libro)</w:t>
            </w:r>
          </w:p>
        </w:tc>
      </w:tr>
      <w:tr w:rsidR="000967F2" w:rsidRPr="00B4197D" w14:paraId="331842A1" w14:textId="77777777" w:rsidTr="000967F2">
        <w:tc>
          <w:tcPr>
            <w:tcW w:w="13994" w:type="dxa"/>
          </w:tcPr>
          <w:p w14:paraId="052D2DF9" w14:textId="77777777" w:rsidR="000967F2" w:rsidRPr="00B4197D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</w:rPr>
              <w:t>Con esta Unidad se pretende que el alumnado:</w:t>
            </w:r>
          </w:p>
          <w:p w14:paraId="31495F55" w14:textId="2768AAFE" w:rsidR="000967F2" w:rsidRPr="00B4197D" w:rsidRDefault="000967F2" w:rsidP="000967F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</w:rPr>
              <w:t>Consulte diferentes fuentes de información</w:t>
            </w:r>
          </w:p>
          <w:p w14:paraId="14CBA6AC" w14:textId="77777777" w:rsidR="00BA7FA9" w:rsidRPr="00B4197D" w:rsidRDefault="00D07F61" w:rsidP="00BA7FA9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</w:rPr>
              <w:t xml:space="preserve">Identifique diferentes tipos de paisajes naturales y artificiales. </w:t>
            </w:r>
          </w:p>
          <w:p w14:paraId="53BDCAC1" w14:textId="52611AEE" w:rsidR="00D07F61" w:rsidRPr="00B4197D" w:rsidRDefault="00D07F61" w:rsidP="00BA7FA9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</w:rPr>
              <w:t xml:space="preserve">Aprenda sobre el cambio climático. </w:t>
            </w:r>
          </w:p>
        </w:tc>
      </w:tr>
      <w:tr w:rsidR="000967F2" w:rsidRPr="00B4197D" w14:paraId="36425087" w14:textId="77777777" w:rsidTr="000967F2">
        <w:tc>
          <w:tcPr>
            <w:tcW w:w="13994" w:type="dxa"/>
          </w:tcPr>
          <w:p w14:paraId="44C0DF46" w14:textId="77777777" w:rsidR="000967F2" w:rsidRPr="00B4197D" w:rsidRDefault="000967F2" w:rsidP="000967F2">
            <w:pPr>
              <w:jc w:val="center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APLICACIÓN DEL DUA</w:t>
            </w:r>
          </w:p>
        </w:tc>
      </w:tr>
      <w:tr w:rsidR="000967F2" w:rsidRPr="00B4197D" w14:paraId="67C2EFF8" w14:textId="77777777" w:rsidTr="000967F2">
        <w:tc>
          <w:tcPr>
            <w:tcW w:w="13994" w:type="dxa"/>
          </w:tcPr>
          <w:p w14:paraId="29182B8D" w14:textId="77777777" w:rsidR="000967F2" w:rsidRPr="00B4197D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4197D">
              <w:rPr>
                <w:rFonts w:ascii="Arial" w:hAnsi="Arial" w:cs="Arial"/>
                <w:i/>
                <w:iCs/>
                <w:sz w:val="20"/>
                <w:szCs w:val="20"/>
              </w:rPr>
              <w:t>Feedback</w:t>
            </w:r>
            <w:proofErr w:type="spellEnd"/>
            <w:r w:rsidRPr="00B4197D">
              <w:rPr>
                <w:rFonts w:ascii="Arial" w:hAnsi="Arial" w:cs="Arial"/>
                <w:sz w:val="20"/>
                <w:szCs w:val="20"/>
              </w:rPr>
              <w:t xml:space="preserve"> formativo para destacar los logros, orientar la planificación y adaptar los objetivos de aprendizaje </w:t>
            </w:r>
          </w:p>
          <w:p w14:paraId="1F4B9844" w14:textId="77777777" w:rsidR="000967F2" w:rsidRPr="00B4197D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B4197D">
              <w:rPr>
                <w:rFonts w:ascii="Arial" w:hAnsi="Arial" w:cs="Arial"/>
                <w:sz w:val="20"/>
                <w:szCs w:val="20"/>
              </w:rPr>
              <w:t>Combinación del trabajo individual, trabajo por parejas, tutorización entre pares y grupos base cooperativos.</w:t>
            </w:r>
          </w:p>
          <w:p w14:paraId="321D2C97" w14:textId="77777777" w:rsidR="000967F2" w:rsidRPr="00B4197D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B4197D">
              <w:rPr>
                <w:rFonts w:ascii="Arial" w:hAnsi="Arial" w:cs="Arial"/>
                <w:sz w:val="20"/>
                <w:szCs w:val="20"/>
              </w:rPr>
              <w:t>Contextualización del aprendizaje en el entorno conocido y próximo.</w:t>
            </w:r>
          </w:p>
          <w:p w14:paraId="24446610" w14:textId="77777777" w:rsidR="000967F2" w:rsidRPr="00B4197D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B4197D">
              <w:rPr>
                <w:rFonts w:ascii="Arial" w:hAnsi="Arial" w:cs="Arial"/>
                <w:sz w:val="20"/>
                <w:szCs w:val="20"/>
              </w:rPr>
              <w:t>Actividades de respuesta libre, argumentada y creativa.</w:t>
            </w:r>
          </w:p>
          <w:p w14:paraId="6F0C390B" w14:textId="77777777" w:rsidR="000967F2" w:rsidRPr="00B4197D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B4197D">
              <w:rPr>
                <w:rFonts w:ascii="Arial" w:hAnsi="Arial" w:cs="Arial"/>
                <w:sz w:val="20"/>
                <w:szCs w:val="20"/>
              </w:rPr>
              <w:t>Actividades de autorreflexión y de identificación de objetivos personales</w:t>
            </w:r>
          </w:p>
          <w:p w14:paraId="42F554E8" w14:textId="77777777" w:rsidR="000967F2" w:rsidRPr="00B4197D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B4197D">
              <w:rPr>
                <w:rFonts w:ascii="Arial" w:hAnsi="Arial" w:cs="Arial"/>
                <w:sz w:val="20"/>
                <w:szCs w:val="20"/>
              </w:rPr>
              <w:t>Posibilidad de presentar la respuesta o solución a las actividades en diferentes formatos: escrito, oral, imagen o dibujo…</w:t>
            </w:r>
          </w:p>
          <w:p w14:paraId="58C71023" w14:textId="77777777" w:rsidR="000967F2" w:rsidRPr="00B4197D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B4197D">
              <w:rPr>
                <w:rFonts w:ascii="Arial" w:hAnsi="Arial" w:cs="Arial"/>
                <w:sz w:val="20"/>
                <w:szCs w:val="20"/>
              </w:rPr>
              <w:t>Adaptación, personalización y modificación de contenidos y actividades (versión digital).</w:t>
            </w:r>
          </w:p>
        </w:tc>
      </w:tr>
    </w:tbl>
    <w:p w14:paraId="3C7CF474" w14:textId="77777777" w:rsidR="000967F2" w:rsidRPr="00B4197D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077"/>
        <w:gridCol w:w="1604"/>
        <w:gridCol w:w="2622"/>
        <w:gridCol w:w="2623"/>
        <w:gridCol w:w="3402"/>
        <w:gridCol w:w="1701"/>
      </w:tblGrid>
      <w:tr w:rsidR="000967F2" w:rsidRPr="00B4197D" w14:paraId="7AF89628" w14:textId="77777777" w:rsidTr="005639E7">
        <w:tc>
          <w:tcPr>
            <w:tcW w:w="14029" w:type="dxa"/>
            <w:gridSpan w:val="6"/>
            <w:shd w:val="clear" w:color="auto" w:fill="F2F2F2"/>
          </w:tcPr>
          <w:p w14:paraId="20BAED8B" w14:textId="77777777" w:rsidR="000967F2" w:rsidRPr="00B4197D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CONCRECIÓN CURRICULAR</w:t>
            </w:r>
          </w:p>
          <w:p w14:paraId="3E37BA73" w14:textId="77777777" w:rsidR="000967F2" w:rsidRPr="00B4197D" w:rsidRDefault="000967F2" w:rsidP="000967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0967F2" w:rsidRPr="00B4197D" w14:paraId="341FBA0F" w14:textId="77777777" w:rsidTr="001C4E0B">
        <w:tc>
          <w:tcPr>
            <w:tcW w:w="2077" w:type="dxa"/>
          </w:tcPr>
          <w:p w14:paraId="2DA56834" w14:textId="77777777" w:rsidR="000967F2" w:rsidRPr="00B4197D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604" w:type="dxa"/>
          </w:tcPr>
          <w:p w14:paraId="3D9B6D7B" w14:textId="77777777" w:rsidR="000967F2" w:rsidRPr="00B4197D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5245" w:type="dxa"/>
            <w:gridSpan w:val="2"/>
          </w:tcPr>
          <w:p w14:paraId="0EC3D251" w14:textId="77777777" w:rsidR="000967F2" w:rsidRPr="00B4197D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3402" w:type="dxa"/>
          </w:tcPr>
          <w:p w14:paraId="09681D9C" w14:textId="3BF331CF" w:rsidR="000967F2" w:rsidRPr="00B4197D" w:rsidRDefault="003E54EE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1701" w:type="dxa"/>
          </w:tcPr>
          <w:p w14:paraId="7A449547" w14:textId="77777777" w:rsidR="000967F2" w:rsidRPr="00B4197D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PÁGINAS</w:t>
            </w:r>
          </w:p>
        </w:tc>
      </w:tr>
      <w:tr w:rsidR="002A524E" w:rsidRPr="00B4197D" w14:paraId="7161E148" w14:textId="77777777" w:rsidTr="002A524E">
        <w:trPr>
          <w:trHeight w:val="3619"/>
        </w:trPr>
        <w:tc>
          <w:tcPr>
            <w:tcW w:w="2077" w:type="dxa"/>
            <w:vMerge w:val="restart"/>
          </w:tcPr>
          <w:p w14:paraId="51F7976F" w14:textId="77777777" w:rsidR="002A524E" w:rsidRPr="00B4197D" w:rsidRDefault="002A524E" w:rsidP="001C4E0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hAnsi="Arial" w:cs="Arial"/>
                <w:color w:val="000000"/>
                <w:sz w:val="20"/>
                <w:szCs w:val="20"/>
              </w:rPr>
              <w:t xml:space="preserve">4. Identificar las causas y consecuencias de la intervención humana en el entorno, desde los puntos de vista social, económico, cultural y tecnológico, para mejorar la capacidad de afrontar problemas, buscar soluciones y actuar de manera individual y cooperativa en su resolución, y para poner en práctica estilos de vida sostenibles y consecuentes con el respeto, el cuidado y la protección de las personas y del planeta. </w:t>
            </w:r>
          </w:p>
          <w:p w14:paraId="6917C84F" w14:textId="5B07B6AB" w:rsidR="002A524E" w:rsidRPr="00B4197D" w:rsidRDefault="002A524E" w:rsidP="003E54EE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604" w:type="dxa"/>
            <w:vMerge w:val="restart"/>
          </w:tcPr>
          <w:p w14:paraId="2AF1785F" w14:textId="77777777" w:rsidR="002A524E" w:rsidRPr="00B4197D" w:rsidRDefault="002A524E" w:rsidP="001C4E0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B4197D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CCL5, STEM2, STEM5, CPSAA4, CC1, CC3, CC4, CE1, CE3 </w:t>
            </w:r>
          </w:p>
          <w:p w14:paraId="506C7503" w14:textId="5074C68A" w:rsidR="002A524E" w:rsidRPr="00B4197D" w:rsidRDefault="002A524E" w:rsidP="003E54EE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622" w:type="dxa"/>
          </w:tcPr>
          <w:p w14:paraId="18E0436F" w14:textId="2337F3B5" w:rsidR="002A524E" w:rsidRPr="00B4197D" w:rsidRDefault="002A524E" w:rsidP="00131C4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hAnsi="Arial" w:cs="Arial"/>
                <w:color w:val="000000"/>
                <w:sz w:val="20"/>
                <w:szCs w:val="20"/>
              </w:rPr>
              <w:t xml:space="preserve">4.1 Poner en práctica estilos de vida sostenible, reconociendo comportamientos respetuosos de cuidado, corresponsabilidad y protección de elementos y seres del planeta y uso sostenible de los recursos naturales, y expresando los cambios positivos y negativos causados en el medio por la acción humana desde los puntos de vista social, económico, cultural y tecnológico, y contribuyendo a una conciencia individual o colectiva. </w:t>
            </w:r>
          </w:p>
        </w:tc>
        <w:tc>
          <w:tcPr>
            <w:tcW w:w="2623" w:type="dxa"/>
          </w:tcPr>
          <w:p w14:paraId="348D1FA0" w14:textId="26DF92F3" w:rsidR="002A524E" w:rsidRPr="00B4197D" w:rsidRDefault="002A524E" w:rsidP="00131C4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pl-PL"/>
              </w:rPr>
            </w:pPr>
            <w:r w:rsidRPr="00B4197D">
              <w:rPr>
                <w:rFonts w:ascii="Arial" w:hAnsi="Arial" w:cs="Arial"/>
                <w:color w:val="000000"/>
                <w:sz w:val="20"/>
                <w:szCs w:val="20"/>
                <w:lang w:val="pl-PL"/>
              </w:rPr>
              <w:t xml:space="preserve">CCL5, STEM2, STEM5, CPSAA4, CC1, CC4 </w:t>
            </w:r>
          </w:p>
          <w:p w14:paraId="6BD1C6A9" w14:textId="7C20FEEA" w:rsidR="002A524E" w:rsidRPr="00B4197D" w:rsidRDefault="002A524E" w:rsidP="003E54EE">
            <w:pPr>
              <w:rPr>
                <w:rFonts w:ascii="Arial" w:eastAsia="Calibri" w:hAnsi="Arial" w:cs="Arial"/>
                <w:b/>
                <w:sz w:val="20"/>
                <w:szCs w:val="20"/>
                <w:lang w:val="pl-PL"/>
              </w:rPr>
            </w:pPr>
          </w:p>
        </w:tc>
        <w:tc>
          <w:tcPr>
            <w:tcW w:w="3402" w:type="dxa"/>
            <w:vMerge w:val="restart"/>
          </w:tcPr>
          <w:p w14:paraId="57322CE1" w14:textId="707FD4AD" w:rsidR="002A524E" w:rsidRPr="00B4197D" w:rsidRDefault="002A524E" w:rsidP="00CA2A85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4197D">
              <w:rPr>
                <w:rFonts w:ascii="Arial" w:hAnsi="Arial" w:cs="Arial"/>
                <w:b/>
                <w:color w:val="000000"/>
                <w:sz w:val="20"/>
                <w:szCs w:val="20"/>
              </w:rPr>
              <w:t>BLOQUE C. Sociedades y territorios</w:t>
            </w:r>
          </w:p>
          <w:p w14:paraId="3AF0924C" w14:textId="39A815AF" w:rsidR="002A524E" w:rsidRPr="00B4197D" w:rsidRDefault="002A524E" w:rsidP="00CA2A85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4197D">
              <w:rPr>
                <w:rFonts w:ascii="Arial" w:hAnsi="Arial" w:cs="Arial"/>
                <w:b/>
                <w:color w:val="000000"/>
                <w:sz w:val="20"/>
                <w:szCs w:val="20"/>
              </w:rPr>
              <w:t>4. Conciencia ecosocial</w:t>
            </w:r>
          </w:p>
          <w:p w14:paraId="3EAE937F" w14:textId="77777777" w:rsidR="002A524E" w:rsidRPr="00B4197D" w:rsidRDefault="002A524E" w:rsidP="00777297">
            <w:pPr>
              <w:pStyle w:val="Prrafodelista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</w:rPr>
            </w:pPr>
            <w:r w:rsidRPr="00B4197D">
              <w:rPr>
                <w:rFonts w:cs="Arial"/>
                <w:color w:val="000000"/>
                <w:sz w:val="20"/>
              </w:rPr>
              <w:t>El cambio climático. Introducción a las causas y consecuencias del cambio climático, y su impacto en los paisajes de la Tierra. Medidas de mitigación y de adaptación.</w:t>
            </w:r>
          </w:p>
          <w:p w14:paraId="330E6CBF" w14:textId="670179E7" w:rsidR="002A524E" w:rsidRPr="00B4197D" w:rsidRDefault="002A524E" w:rsidP="00777297">
            <w:pPr>
              <w:pStyle w:val="Prrafodelista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</w:rPr>
            </w:pPr>
            <w:r w:rsidRPr="00B4197D">
              <w:rPr>
                <w:rFonts w:cs="Arial"/>
                <w:color w:val="000000"/>
                <w:sz w:val="20"/>
              </w:rPr>
              <w:t>Responsabilidad ecosocial. Ecodependencia e interdependencia entre personas, sociales y medio natural. La transformación y la degradación de los ecosistemas naturales por la acción humana. Conservación y protección de la naturaleza. El maltrato animal y su prevención. .</w:t>
            </w:r>
          </w:p>
        </w:tc>
        <w:tc>
          <w:tcPr>
            <w:tcW w:w="1701" w:type="dxa"/>
            <w:vMerge w:val="restart"/>
          </w:tcPr>
          <w:p w14:paraId="4B6EB6A6" w14:textId="64EA1145" w:rsidR="002A524E" w:rsidRPr="00B4197D" w:rsidRDefault="002A524E" w:rsidP="00CA2A85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r w:rsidRPr="00B4197D">
              <w:rPr>
                <w:rFonts w:ascii="Arial" w:eastAsia="Calibri" w:hAnsi="Arial" w:cs="Arial"/>
                <w:sz w:val="20"/>
                <w:szCs w:val="20"/>
              </w:rPr>
              <w:t>Páginas 8 - 11</w:t>
            </w:r>
          </w:p>
        </w:tc>
      </w:tr>
      <w:tr w:rsidR="002A524E" w:rsidRPr="00B4197D" w14:paraId="7005C740" w14:textId="77777777" w:rsidTr="009A714E">
        <w:trPr>
          <w:trHeight w:val="3618"/>
        </w:trPr>
        <w:tc>
          <w:tcPr>
            <w:tcW w:w="2077" w:type="dxa"/>
            <w:vMerge/>
          </w:tcPr>
          <w:p w14:paraId="2FC1680C" w14:textId="77777777" w:rsidR="002A524E" w:rsidRPr="00B4197D" w:rsidRDefault="002A524E" w:rsidP="002A524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4" w:type="dxa"/>
            <w:vMerge/>
          </w:tcPr>
          <w:p w14:paraId="29C15D44" w14:textId="77777777" w:rsidR="002A524E" w:rsidRPr="00B4197D" w:rsidRDefault="002A524E" w:rsidP="002A524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622" w:type="dxa"/>
          </w:tcPr>
          <w:p w14:paraId="7A23C96C" w14:textId="51D6637F" w:rsidR="002A524E" w:rsidRPr="00B4197D" w:rsidRDefault="002A524E" w:rsidP="002A524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hAnsi="Arial" w:cs="Arial"/>
                <w:sz w:val="20"/>
                <w:szCs w:val="20"/>
              </w:rPr>
              <w:t xml:space="preserve">4.2 Identificar y analizar de forma individual y/o cooperativa problemas ecosociales a partir del reconocimiento de las causas y consecuencias de la intervención humana en el entorno social, económico, cultural y tecnológico y proponiendo posibles soluciones. </w:t>
            </w:r>
          </w:p>
        </w:tc>
        <w:tc>
          <w:tcPr>
            <w:tcW w:w="2623" w:type="dxa"/>
          </w:tcPr>
          <w:p w14:paraId="49F33EA0" w14:textId="28B3D262" w:rsidR="002A524E" w:rsidRPr="00B4197D" w:rsidRDefault="002A524E" w:rsidP="002A524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B4197D">
              <w:rPr>
                <w:rFonts w:ascii="Arial" w:hAnsi="Arial" w:cs="Arial"/>
                <w:sz w:val="20"/>
                <w:szCs w:val="20"/>
                <w:lang w:val="en-GB"/>
              </w:rPr>
              <w:t>CCL5, STEM2, STEM5, CC1, CC3, CC4, CE1, CE3</w:t>
            </w:r>
          </w:p>
        </w:tc>
        <w:tc>
          <w:tcPr>
            <w:tcW w:w="3402" w:type="dxa"/>
            <w:vMerge/>
          </w:tcPr>
          <w:p w14:paraId="13B66CD9" w14:textId="77777777" w:rsidR="002A524E" w:rsidRPr="00B4197D" w:rsidRDefault="002A524E" w:rsidP="002A524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87A89D0" w14:textId="77777777" w:rsidR="002A524E" w:rsidRPr="00B4197D" w:rsidRDefault="002A524E" w:rsidP="002A524E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</w:tbl>
    <w:p w14:paraId="0BE925F4" w14:textId="77777777" w:rsidR="000967F2" w:rsidRPr="00B4197D" w:rsidRDefault="000967F2" w:rsidP="000967F2">
      <w:pPr>
        <w:rPr>
          <w:rFonts w:ascii="Arial" w:eastAsia="Calibri" w:hAnsi="Arial" w:cs="Arial"/>
          <w:b/>
          <w:sz w:val="20"/>
          <w:szCs w:val="20"/>
        </w:rPr>
      </w:pPr>
      <w:r w:rsidRPr="00B4197D">
        <w:rPr>
          <w:rFonts w:ascii="Arial" w:eastAsia="Calibri" w:hAnsi="Arial" w:cs="Arial"/>
          <w:b/>
          <w:sz w:val="20"/>
          <w:szCs w:val="20"/>
        </w:rPr>
        <w:t xml:space="preserve">*CC </w:t>
      </w:r>
      <w:r w:rsidRPr="00B4197D">
        <w:rPr>
          <w:rFonts w:ascii="Arial" w:eastAsia="Calibri" w:hAnsi="Arial" w:cs="Arial"/>
          <w:sz w:val="20"/>
          <w:szCs w:val="20"/>
        </w:rPr>
        <w:t>Competencias Clave</w:t>
      </w:r>
    </w:p>
    <w:p w14:paraId="0A61BF3C" w14:textId="77777777" w:rsidR="000967F2" w:rsidRPr="00B4197D" w:rsidRDefault="000967F2" w:rsidP="000967F2">
      <w:pPr>
        <w:rPr>
          <w:rFonts w:ascii="Arial" w:eastAsia="Calibri" w:hAnsi="Arial" w:cs="Arial"/>
          <w:b/>
          <w:sz w:val="20"/>
          <w:szCs w:val="20"/>
        </w:rPr>
      </w:pPr>
      <w:r w:rsidRPr="00B4197D">
        <w:rPr>
          <w:rFonts w:ascii="Arial" w:eastAsia="Calibri" w:hAnsi="Arial" w:cs="Arial"/>
          <w:b/>
          <w:sz w:val="20"/>
          <w:szCs w:val="20"/>
        </w:rPr>
        <w:t xml:space="preserve">**PS </w:t>
      </w:r>
      <w:r w:rsidRPr="00B4197D">
        <w:rPr>
          <w:rFonts w:ascii="Arial" w:eastAsia="Calibri" w:hAnsi="Arial" w:cs="Arial"/>
          <w:sz w:val="20"/>
          <w:szCs w:val="20"/>
        </w:rPr>
        <w:t>Perfil de Salida</w:t>
      </w:r>
    </w:p>
    <w:p w14:paraId="62F2201C" w14:textId="159ACBE0" w:rsidR="000967F2" w:rsidRPr="00B4197D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263"/>
        <w:gridCol w:w="2694"/>
        <w:gridCol w:w="2835"/>
        <w:gridCol w:w="3118"/>
        <w:gridCol w:w="2977"/>
      </w:tblGrid>
      <w:tr w:rsidR="000967F2" w:rsidRPr="00B4197D" w14:paraId="6B89D114" w14:textId="77777777" w:rsidTr="005639E7">
        <w:tc>
          <w:tcPr>
            <w:tcW w:w="13887" w:type="dxa"/>
            <w:gridSpan w:val="5"/>
            <w:shd w:val="clear" w:color="auto" w:fill="F2F2F2"/>
          </w:tcPr>
          <w:p w14:paraId="7DC6BEAA" w14:textId="77777777" w:rsidR="000967F2" w:rsidRPr="00B4197D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RÚBRICAS DE EVALUACIÓN</w:t>
            </w:r>
          </w:p>
          <w:p w14:paraId="4C8D808F" w14:textId="77777777" w:rsidR="000967F2" w:rsidRPr="00B4197D" w:rsidRDefault="000967F2" w:rsidP="000967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131C40" w:rsidRPr="00B4197D" w14:paraId="57A546BF" w14:textId="77777777" w:rsidTr="005639E7">
        <w:tc>
          <w:tcPr>
            <w:tcW w:w="13887" w:type="dxa"/>
            <w:gridSpan w:val="5"/>
          </w:tcPr>
          <w:p w14:paraId="1989D461" w14:textId="1BCB72C8" w:rsidR="00131C40" w:rsidRPr="00B4197D" w:rsidRDefault="00131C40" w:rsidP="00131C40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B4197D">
              <w:rPr>
                <w:rFonts w:ascii="Arial" w:hAnsi="Arial" w:cs="Arial"/>
                <w:color w:val="000000"/>
                <w:sz w:val="20"/>
                <w:szCs w:val="20"/>
              </w:rPr>
              <w:t xml:space="preserve">4.1 Poner en práctica estilos de vida sostenible, reconociendo comportamientos respetuosos de cuidado, corresponsabilidad y protección de elementos y seres del planeta y uso sostenible de los recursos naturales, y expresando los cambios positivos y negativos causados en el medio por la acción humana desde los puntos de vista social, económico, cultural y tecnológico, y contribuyendo a una conciencia individual o colectiva. </w:t>
            </w:r>
          </w:p>
        </w:tc>
      </w:tr>
      <w:tr w:rsidR="000967F2" w:rsidRPr="00B4197D" w14:paraId="5F73D4A2" w14:textId="77777777" w:rsidTr="005639E7">
        <w:tc>
          <w:tcPr>
            <w:tcW w:w="2263" w:type="dxa"/>
          </w:tcPr>
          <w:p w14:paraId="7A97E3BD" w14:textId="77777777" w:rsidR="000967F2" w:rsidRPr="00B4197D" w:rsidRDefault="000967F2" w:rsidP="00EE65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94" w:type="dxa"/>
          </w:tcPr>
          <w:p w14:paraId="3008C3CB" w14:textId="77777777" w:rsidR="000967F2" w:rsidRPr="00B4197D" w:rsidRDefault="000967F2" w:rsidP="00EE6543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5B4C1F95" w14:textId="77777777" w:rsidR="000967F2" w:rsidRPr="00B4197D" w:rsidRDefault="000967F2" w:rsidP="00EE6543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35" w:type="dxa"/>
          </w:tcPr>
          <w:p w14:paraId="126472FE" w14:textId="77777777" w:rsidR="000967F2" w:rsidRPr="00B4197D" w:rsidRDefault="000967F2" w:rsidP="00EE6543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329C4846" w14:textId="77777777" w:rsidR="000967F2" w:rsidRPr="00B4197D" w:rsidRDefault="000967F2" w:rsidP="00EE6543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118" w:type="dxa"/>
          </w:tcPr>
          <w:p w14:paraId="308D82A4" w14:textId="77777777" w:rsidR="000967F2" w:rsidRPr="00B4197D" w:rsidRDefault="000967F2" w:rsidP="00EE6543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3FD9A5EB" w14:textId="77777777" w:rsidR="000967F2" w:rsidRPr="00B4197D" w:rsidRDefault="000967F2" w:rsidP="00EE6543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977" w:type="dxa"/>
          </w:tcPr>
          <w:p w14:paraId="1BBF0822" w14:textId="77777777" w:rsidR="000967F2" w:rsidRPr="00B4197D" w:rsidRDefault="000967F2" w:rsidP="00EE6543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0AA7B913" w14:textId="77777777" w:rsidR="000967F2" w:rsidRPr="00B4197D" w:rsidRDefault="000967F2" w:rsidP="00EE6543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131C40" w:rsidRPr="00B4197D" w14:paraId="651242D1" w14:textId="77777777" w:rsidTr="005639E7">
        <w:tc>
          <w:tcPr>
            <w:tcW w:w="2263" w:type="dxa"/>
          </w:tcPr>
          <w:p w14:paraId="79B136AC" w14:textId="08586DA3" w:rsidR="00131C40" w:rsidRPr="00B4197D" w:rsidRDefault="00131C40" w:rsidP="00131C40">
            <w:pPr>
              <w:rPr>
                <w:rFonts w:ascii="Arial" w:hAnsi="Arial" w:cs="Arial"/>
                <w:sz w:val="20"/>
                <w:szCs w:val="20"/>
              </w:rPr>
            </w:pPr>
            <w:r w:rsidRPr="00B4197D">
              <w:rPr>
                <w:rFonts w:ascii="Arial" w:hAnsi="Arial" w:cs="Arial"/>
                <w:color w:val="000000"/>
                <w:sz w:val="20"/>
                <w:szCs w:val="20"/>
              </w:rPr>
              <w:t xml:space="preserve">Pone en práctica estilos de vida sostenible, reconociendo comportamientos respetuosos de cuidado, corresponsabilidad y protección de elementos y seres del planeta y uso sostenible de los recursos naturales, y expresando los cambios positivos y negativos causados en el medio por la acción humana desde los puntos de vista social, económico, cultural y tecnológico, y contribuyendo a una conciencia individual o colectiva. </w:t>
            </w:r>
          </w:p>
        </w:tc>
        <w:tc>
          <w:tcPr>
            <w:tcW w:w="2694" w:type="dxa"/>
          </w:tcPr>
          <w:p w14:paraId="1E8B4CF0" w14:textId="77777777" w:rsidR="00131C40" w:rsidRPr="00B4197D" w:rsidRDefault="00131C40" w:rsidP="00131C40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419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35" w:type="dxa"/>
          </w:tcPr>
          <w:p w14:paraId="61134EC1" w14:textId="77777777" w:rsidR="00131C40" w:rsidRPr="00B4197D" w:rsidRDefault="00131C40" w:rsidP="00131C40">
            <w:pPr>
              <w:rPr>
                <w:rFonts w:ascii="Arial" w:hAnsi="Arial" w:cs="Arial"/>
                <w:sz w:val="20"/>
                <w:szCs w:val="20"/>
              </w:rPr>
            </w:pPr>
            <w:r w:rsidRPr="00B419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118" w:type="dxa"/>
          </w:tcPr>
          <w:p w14:paraId="3CC12B77" w14:textId="77777777" w:rsidR="00131C40" w:rsidRPr="00B4197D" w:rsidRDefault="00131C40" w:rsidP="00131C40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B419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59AD368A" w14:textId="77777777" w:rsidR="00131C40" w:rsidRPr="00B4197D" w:rsidRDefault="00131C40" w:rsidP="00131C40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2A524E" w:rsidRPr="00B4197D" w14:paraId="4CA6E0F2" w14:textId="77777777" w:rsidTr="00BB0B0F">
        <w:tc>
          <w:tcPr>
            <w:tcW w:w="13887" w:type="dxa"/>
            <w:gridSpan w:val="5"/>
          </w:tcPr>
          <w:p w14:paraId="1B7AAF61" w14:textId="12268BE8" w:rsidR="002A524E" w:rsidRPr="00B4197D" w:rsidRDefault="002A524E" w:rsidP="002A524E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B4197D">
              <w:rPr>
                <w:rFonts w:ascii="Arial" w:hAnsi="Arial" w:cs="Arial"/>
                <w:sz w:val="20"/>
                <w:szCs w:val="20"/>
              </w:rPr>
              <w:t xml:space="preserve">4.2 Identificar y analizar de forma individual y/o cooperativa problemas ecosociales a partir del reconocimiento de las causas y consecuencias de la intervención humana en el entorno social, económico, cultural y tecnológico y proponiendo posibles soluciones. </w:t>
            </w:r>
          </w:p>
        </w:tc>
      </w:tr>
      <w:tr w:rsidR="002A524E" w:rsidRPr="00B4197D" w14:paraId="4E548CC5" w14:textId="77777777" w:rsidTr="005639E7">
        <w:tc>
          <w:tcPr>
            <w:tcW w:w="2263" w:type="dxa"/>
          </w:tcPr>
          <w:p w14:paraId="0399A4A5" w14:textId="145B9AAE" w:rsidR="002A524E" w:rsidRPr="00B4197D" w:rsidRDefault="002A524E" w:rsidP="002A524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hAnsi="Arial" w:cs="Arial"/>
                <w:sz w:val="20"/>
                <w:szCs w:val="20"/>
              </w:rPr>
              <w:t xml:space="preserve">Identifica y analiza de forma individual y/o cooperativa problemas ecosociales a partir del reconocimiento de las causas y </w:t>
            </w:r>
            <w:r w:rsidRPr="00B4197D">
              <w:rPr>
                <w:rFonts w:ascii="Arial" w:hAnsi="Arial" w:cs="Arial"/>
                <w:sz w:val="20"/>
                <w:szCs w:val="20"/>
              </w:rPr>
              <w:lastRenderedPageBreak/>
              <w:t xml:space="preserve">consecuencias de la intervención humana en el entorno social, económico, cultural y tecnológico y proponiendo posibles soluciones. </w:t>
            </w:r>
          </w:p>
        </w:tc>
        <w:tc>
          <w:tcPr>
            <w:tcW w:w="2694" w:type="dxa"/>
          </w:tcPr>
          <w:p w14:paraId="384E0CBB" w14:textId="2D190A9B" w:rsidR="002A524E" w:rsidRPr="00B4197D" w:rsidRDefault="002A524E" w:rsidP="002A524E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B419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lastRenderedPageBreak/>
              <w:t xml:space="preserve">Resuelve la tarea con precisión, calidad, acierto, etc. escasos o nulos y da muestras de no dominar suficientemente el </w:t>
            </w:r>
            <w:r w:rsidRPr="00B419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lastRenderedPageBreak/>
              <w:t>concepto, la habilidad o el procedimiento planteados.</w:t>
            </w:r>
          </w:p>
        </w:tc>
        <w:tc>
          <w:tcPr>
            <w:tcW w:w="2835" w:type="dxa"/>
          </w:tcPr>
          <w:p w14:paraId="254B4404" w14:textId="34B8BA92" w:rsidR="002A524E" w:rsidRPr="00B4197D" w:rsidRDefault="002A524E" w:rsidP="002A524E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B419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lastRenderedPageBreak/>
              <w:t xml:space="preserve">Resuelve la tarea con la precisión, calidad, acierto, etc. justos y, con ayuda y orientación, da muestras de conocer el concepto, la </w:t>
            </w:r>
            <w:r w:rsidRPr="00B419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lastRenderedPageBreak/>
              <w:t>habilidad o el procedimiento planteados.</w:t>
            </w:r>
          </w:p>
        </w:tc>
        <w:tc>
          <w:tcPr>
            <w:tcW w:w="3118" w:type="dxa"/>
          </w:tcPr>
          <w:p w14:paraId="537D1E60" w14:textId="2DDA39D9" w:rsidR="002A524E" w:rsidRPr="00B4197D" w:rsidRDefault="002A524E" w:rsidP="002A524E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B419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lastRenderedPageBreak/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02032950" w14:textId="27EA0643" w:rsidR="002A524E" w:rsidRPr="00B4197D" w:rsidRDefault="002A524E" w:rsidP="002A524E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B419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2D4944B9" w14:textId="77777777" w:rsidR="000967F2" w:rsidRPr="00B4197D" w:rsidRDefault="000967F2" w:rsidP="000967F2">
      <w:pPr>
        <w:ind w:left="360"/>
        <w:rPr>
          <w:rFonts w:ascii="Arial" w:eastAsia="Calibri" w:hAnsi="Arial" w:cs="Arial"/>
          <w:b/>
          <w:sz w:val="20"/>
          <w:szCs w:val="20"/>
        </w:rPr>
      </w:pPr>
    </w:p>
    <w:p w14:paraId="6EDE25B3" w14:textId="77777777" w:rsidR="000967F2" w:rsidRPr="00B4197D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  <w:r w:rsidRPr="00B4197D">
        <w:rPr>
          <w:rFonts w:ascii="Arial" w:eastAsia="Calibri" w:hAnsi="Arial" w:cs="Arial"/>
          <w:b/>
          <w:sz w:val="20"/>
          <w:szCs w:val="20"/>
        </w:rPr>
        <w:br w:type="page"/>
      </w:r>
    </w:p>
    <w:p w14:paraId="5B594294" w14:textId="77777777" w:rsidR="000967F2" w:rsidRPr="00B4197D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p w14:paraId="0A5C2007" w14:textId="43C23219" w:rsidR="000967F2" w:rsidRPr="00B4197D" w:rsidRDefault="0093500D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  <w:lang w:val="en-GB"/>
        </w:rPr>
      </w:pPr>
      <w:r w:rsidRPr="00B4197D">
        <w:rPr>
          <w:rFonts w:ascii="Arial" w:eastAsia="Calibri" w:hAnsi="Arial" w:cs="Arial"/>
          <w:b/>
          <w:sz w:val="20"/>
          <w:szCs w:val="20"/>
          <w:lang w:val="en-GB"/>
        </w:rPr>
        <w:t xml:space="preserve">SOCIAL </w:t>
      </w:r>
      <w:r w:rsidR="00D313D6" w:rsidRPr="00B4197D">
        <w:rPr>
          <w:rFonts w:ascii="Arial" w:eastAsia="Calibri" w:hAnsi="Arial" w:cs="Arial"/>
          <w:b/>
          <w:sz w:val="20"/>
          <w:szCs w:val="20"/>
          <w:lang w:val="en-GB"/>
        </w:rPr>
        <w:t xml:space="preserve">SCIENCE 4 – Unit 2. The </w:t>
      </w:r>
      <w:r w:rsidR="00B74597" w:rsidRPr="00B4197D">
        <w:rPr>
          <w:rFonts w:ascii="Arial" w:eastAsia="Calibri" w:hAnsi="Arial" w:cs="Arial"/>
          <w:b/>
          <w:sz w:val="20"/>
          <w:szCs w:val="20"/>
          <w:lang w:val="en-GB"/>
        </w:rPr>
        <w:t>Universe</w:t>
      </w:r>
    </w:p>
    <w:p w14:paraId="0B45747A" w14:textId="77777777" w:rsidR="000967F2" w:rsidRPr="00B4197D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  <w:proofErr w:type="spellStart"/>
      <w:r w:rsidRPr="00B4197D">
        <w:rPr>
          <w:rFonts w:ascii="Arial" w:eastAsia="Calibri" w:hAnsi="Arial" w:cs="Arial"/>
          <w:b/>
          <w:sz w:val="20"/>
          <w:szCs w:val="20"/>
          <w:lang w:val="en-GB"/>
        </w:rPr>
        <w:t>Temporalización</w:t>
      </w:r>
      <w:proofErr w:type="spellEnd"/>
      <w:r w:rsidRPr="00B4197D">
        <w:rPr>
          <w:rFonts w:ascii="Arial" w:eastAsia="Calibri" w:hAnsi="Arial" w:cs="Arial"/>
          <w:b/>
          <w:sz w:val="20"/>
          <w:szCs w:val="20"/>
          <w:lang w:val="en-GB"/>
        </w:rPr>
        <w:t xml:space="preserve">: 4 </w:t>
      </w:r>
      <w:proofErr w:type="spellStart"/>
      <w:r w:rsidRPr="00B4197D">
        <w:rPr>
          <w:rFonts w:ascii="Arial" w:eastAsia="Calibri" w:hAnsi="Arial" w:cs="Arial"/>
          <w:b/>
          <w:sz w:val="20"/>
          <w:szCs w:val="20"/>
          <w:lang w:val="en-GB"/>
        </w:rPr>
        <w:t>semanas</w:t>
      </w:r>
      <w:proofErr w:type="spellEnd"/>
    </w:p>
    <w:p w14:paraId="02922E30" w14:textId="77777777" w:rsidR="000967F2" w:rsidRPr="00B4197D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0967F2" w:rsidRPr="00B4197D" w14:paraId="260C8B0F" w14:textId="77777777" w:rsidTr="000967F2">
        <w:tc>
          <w:tcPr>
            <w:tcW w:w="13994" w:type="dxa"/>
          </w:tcPr>
          <w:p w14:paraId="3D028DF3" w14:textId="77777777" w:rsidR="000967F2" w:rsidRPr="00B4197D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DESCRIPCIÓN DE LA UNIDAD</w:t>
            </w:r>
          </w:p>
        </w:tc>
      </w:tr>
      <w:tr w:rsidR="000967F2" w:rsidRPr="00B4197D" w14:paraId="2E6D7D60" w14:textId="77777777" w:rsidTr="000967F2">
        <w:tc>
          <w:tcPr>
            <w:tcW w:w="13994" w:type="dxa"/>
          </w:tcPr>
          <w:p w14:paraId="1F45FA27" w14:textId="3E9C8CC6" w:rsidR="000967F2" w:rsidRPr="00B4197D" w:rsidRDefault="000967F2" w:rsidP="007E16FA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</w:rPr>
              <w:t xml:space="preserve">En esta unidad los alumnos </w:t>
            </w:r>
            <w:r w:rsidR="00D07F61" w:rsidRPr="00B4197D">
              <w:rPr>
                <w:rFonts w:ascii="Arial" w:eastAsia="Calibri" w:hAnsi="Arial" w:cs="Arial"/>
                <w:sz w:val="20"/>
                <w:szCs w:val="20"/>
              </w:rPr>
              <w:t xml:space="preserve">aprenderán conocimientos sobre el universo a través de los siguientes contenidos a lo largo de la unidad: </w:t>
            </w:r>
          </w:p>
          <w:p w14:paraId="7A83AA05" w14:textId="6FCDA2C7" w:rsidR="00D07F61" w:rsidRPr="00B4197D" w:rsidRDefault="00D07F61" w:rsidP="00D07F61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 w:rsidRPr="00B4197D">
              <w:rPr>
                <w:rFonts w:eastAsia="Calibri" w:cs="Arial"/>
                <w:sz w:val="20"/>
              </w:rPr>
              <w:t xml:space="preserve">Cuerpos </w:t>
            </w:r>
            <w:r w:rsidR="003B373D" w:rsidRPr="00B4197D">
              <w:rPr>
                <w:rFonts w:eastAsia="Calibri" w:cs="Arial"/>
                <w:sz w:val="20"/>
              </w:rPr>
              <w:t xml:space="preserve">celestiales. </w:t>
            </w:r>
          </w:p>
          <w:p w14:paraId="49BD8EEB" w14:textId="7E791946" w:rsidR="003B373D" w:rsidRPr="00B4197D" w:rsidRDefault="003B373D" w:rsidP="00D07F61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 w:rsidRPr="00B4197D">
              <w:rPr>
                <w:rFonts w:eastAsia="Calibri" w:cs="Arial"/>
                <w:sz w:val="20"/>
              </w:rPr>
              <w:t xml:space="preserve">Los movimientos terrestres. </w:t>
            </w:r>
          </w:p>
          <w:p w14:paraId="48F3778D" w14:textId="15E56E95" w:rsidR="003B373D" w:rsidRPr="00B4197D" w:rsidRDefault="003B373D" w:rsidP="00D07F61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 w:rsidRPr="00B4197D">
              <w:rPr>
                <w:rFonts w:eastAsia="Calibri" w:cs="Arial"/>
                <w:sz w:val="20"/>
              </w:rPr>
              <w:t xml:space="preserve">La Luna. </w:t>
            </w:r>
          </w:p>
          <w:p w14:paraId="32BFADB8" w14:textId="0C861118" w:rsidR="002C7FC5" w:rsidRPr="00B4197D" w:rsidRDefault="002C7FC5" w:rsidP="002C7FC5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</w:rPr>
              <w:t>También se seguirá trabajando en la S</w:t>
            </w:r>
            <w:r w:rsidR="007E16FA" w:rsidRPr="00B4197D">
              <w:rPr>
                <w:rFonts w:ascii="Arial" w:eastAsia="Calibri" w:hAnsi="Arial" w:cs="Arial"/>
                <w:sz w:val="20"/>
                <w:szCs w:val="20"/>
              </w:rPr>
              <w:t xml:space="preserve">DG del trimestre </w:t>
            </w:r>
            <w:proofErr w:type="spellStart"/>
            <w:r w:rsidR="00D313D6" w:rsidRPr="00B4197D">
              <w:rPr>
                <w:rFonts w:ascii="Arial" w:eastAsia="Calibri" w:hAnsi="Arial" w:cs="Arial"/>
                <w:i/>
                <w:sz w:val="20"/>
                <w:szCs w:val="20"/>
              </w:rPr>
              <w:t>Sustainable</w:t>
            </w:r>
            <w:proofErr w:type="spellEnd"/>
            <w:r w:rsidR="00D313D6" w:rsidRPr="00B4197D">
              <w:rPr>
                <w:rFonts w:ascii="Arial" w:eastAsia="Calibri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="00D313D6" w:rsidRPr="00B4197D">
              <w:rPr>
                <w:rFonts w:ascii="Arial" w:eastAsia="Calibri" w:hAnsi="Arial" w:cs="Arial"/>
                <w:i/>
                <w:sz w:val="20"/>
                <w:szCs w:val="20"/>
              </w:rPr>
              <w:t>cities</w:t>
            </w:r>
            <w:proofErr w:type="spellEnd"/>
            <w:r w:rsidR="00D313D6" w:rsidRPr="00B4197D">
              <w:rPr>
                <w:rFonts w:ascii="Arial" w:eastAsia="Calibri" w:hAnsi="Arial" w:cs="Arial"/>
                <w:i/>
                <w:sz w:val="20"/>
                <w:szCs w:val="20"/>
              </w:rPr>
              <w:t xml:space="preserve"> and </w:t>
            </w:r>
            <w:proofErr w:type="spellStart"/>
            <w:r w:rsidR="00D313D6" w:rsidRPr="00B4197D">
              <w:rPr>
                <w:rFonts w:ascii="Arial" w:eastAsia="Calibri" w:hAnsi="Arial" w:cs="Arial"/>
                <w:i/>
                <w:sz w:val="20"/>
                <w:szCs w:val="20"/>
              </w:rPr>
              <w:t>communities</w:t>
            </w:r>
            <w:proofErr w:type="spellEnd"/>
            <w:r w:rsidR="007E16FA" w:rsidRPr="00B4197D">
              <w:rPr>
                <w:rFonts w:ascii="Arial" w:eastAsia="Calibri" w:hAnsi="Arial" w:cs="Arial"/>
                <w:sz w:val="20"/>
                <w:szCs w:val="20"/>
              </w:rPr>
              <w:t xml:space="preserve">. </w:t>
            </w:r>
          </w:p>
          <w:p w14:paraId="5A9A6E6D" w14:textId="77777777" w:rsidR="000967F2" w:rsidRPr="00B4197D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</w:p>
          <w:p w14:paraId="718B37A4" w14:textId="77777777" w:rsidR="000967F2" w:rsidRPr="00B4197D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proofErr w:type="spellStart"/>
            <w:r w:rsidRPr="00B4197D">
              <w:rPr>
                <w:rFonts w:ascii="Arial" w:eastAsia="Calibri" w:hAnsi="Arial" w:cs="Arial"/>
                <w:b/>
                <w:i/>
                <w:sz w:val="20"/>
                <w:szCs w:val="20"/>
              </w:rPr>
              <w:t>Language</w:t>
            </w:r>
            <w:proofErr w:type="spellEnd"/>
            <w:r w:rsidRPr="00B4197D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B4197D">
              <w:rPr>
                <w:rFonts w:ascii="Arial" w:eastAsia="Calibri" w:hAnsi="Arial" w:cs="Arial"/>
                <w:b/>
                <w:i/>
                <w:sz w:val="20"/>
                <w:szCs w:val="20"/>
              </w:rPr>
              <w:t>Corner</w:t>
            </w:r>
            <w:proofErr w:type="spellEnd"/>
          </w:p>
          <w:p w14:paraId="04E28BF0" w14:textId="38CB8006" w:rsidR="00D313D6" w:rsidRPr="00B4197D" w:rsidRDefault="000967F2" w:rsidP="00D313D6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</w:rPr>
              <w:t xml:space="preserve">En esta </w:t>
            </w:r>
            <w:r w:rsidR="00606DED" w:rsidRPr="00B4197D">
              <w:rPr>
                <w:rFonts w:ascii="Arial" w:eastAsia="Calibri" w:hAnsi="Arial" w:cs="Arial"/>
                <w:sz w:val="20"/>
                <w:szCs w:val="20"/>
              </w:rPr>
              <w:t xml:space="preserve">unidad los alumnos </w:t>
            </w:r>
            <w:r w:rsidR="003B373D" w:rsidRPr="00B4197D">
              <w:rPr>
                <w:rFonts w:ascii="Arial" w:eastAsia="Calibri" w:hAnsi="Arial" w:cs="Arial"/>
                <w:sz w:val="20"/>
                <w:szCs w:val="20"/>
              </w:rPr>
              <w:t xml:space="preserve">aprenderán los cuantificadores: </w:t>
            </w:r>
            <w:proofErr w:type="spellStart"/>
            <w:r w:rsidR="003B373D" w:rsidRPr="00B4197D">
              <w:rPr>
                <w:rFonts w:ascii="Arial" w:eastAsia="Calibri" w:hAnsi="Arial" w:cs="Arial"/>
                <w:sz w:val="20"/>
                <w:szCs w:val="20"/>
              </w:rPr>
              <w:t>much</w:t>
            </w:r>
            <w:proofErr w:type="spellEnd"/>
            <w:r w:rsidR="003B373D" w:rsidRPr="00B4197D">
              <w:rPr>
                <w:rFonts w:ascii="Arial" w:eastAsia="Calibri" w:hAnsi="Arial" w:cs="Arial"/>
                <w:sz w:val="20"/>
                <w:szCs w:val="20"/>
              </w:rPr>
              <w:t xml:space="preserve">/ </w:t>
            </w:r>
            <w:proofErr w:type="spellStart"/>
            <w:r w:rsidR="003B373D" w:rsidRPr="00B4197D">
              <w:rPr>
                <w:rFonts w:ascii="Arial" w:eastAsia="Calibri" w:hAnsi="Arial" w:cs="Arial"/>
                <w:sz w:val="20"/>
                <w:szCs w:val="20"/>
              </w:rPr>
              <w:t>many</w:t>
            </w:r>
            <w:proofErr w:type="spellEnd"/>
            <w:r w:rsidR="003B373D" w:rsidRPr="00B4197D">
              <w:rPr>
                <w:rFonts w:ascii="Arial" w:eastAsia="Calibri" w:hAnsi="Arial" w:cs="Arial"/>
                <w:sz w:val="20"/>
                <w:szCs w:val="20"/>
              </w:rPr>
              <w:t xml:space="preserve">/ a </w:t>
            </w:r>
            <w:proofErr w:type="spellStart"/>
            <w:r w:rsidR="003B373D" w:rsidRPr="00B4197D">
              <w:rPr>
                <w:rFonts w:ascii="Arial" w:eastAsia="Calibri" w:hAnsi="Arial" w:cs="Arial"/>
                <w:sz w:val="20"/>
                <w:szCs w:val="20"/>
              </w:rPr>
              <w:t>lot</w:t>
            </w:r>
            <w:proofErr w:type="spellEnd"/>
            <w:r w:rsidR="003B373D" w:rsidRPr="00B4197D">
              <w:rPr>
                <w:rFonts w:ascii="Arial" w:eastAsia="Calibri" w:hAnsi="Arial" w:cs="Arial"/>
                <w:sz w:val="20"/>
                <w:szCs w:val="20"/>
              </w:rPr>
              <w:t xml:space="preserve">/ a </w:t>
            </w:r>
            <w:proofErr w:type="spellStart"/>
            <w:r w:rsidR="003B373D" w:rsidRPr="00B4197D">
              <w:rPr>
                <w:rFonts w:ascii="Arial" w:eastAsia="Calibri" w:hAnsi="Arial" w:cs="Arial"/>
                <w:sz w:val="20"/>
                <w:szCs w:val="20"/>
              </w:rPr>
              <w:t>few</w:t>
            </w:r>
            <w:proofErr w:type="spellEnd"/>
          </w:p>
          <w:p w14:paraId="4C5E4DCF" w14:textId="333B294C" w:rsidR="003B373D" w:rsidRPr="00B4197D" w:rsidRDefault="003B373D" w:rsidP="00D313D6">
            <w:pPr>
              <w:rPr>
                <w:rFonts w:ascii="Arial" w:eastAsia="Calibri" w:hAnsi="Arial" w:cs="Arial"/>
                <w:i/>
                <w:sz w:val="20"/>
                <w:szCs w:val="20"/>
              </w:rPr>
            </w:pPr>
            <w:proofErr w:type="spellStart"/>
            <w:r w:rsidRPr="00B4197D">
              <w:rPr>
                <w:rFonts w:ascii="Arial" w:eastAsia="Calibri" w:hAnsi="Arial" w:cs="Arial"/>
                <w:i/>
                <w:sz w:val="20"/>
                <w:szCs w:val="20"/>
              </w:rPr>
              <w:t>Need</w:t>
            </w:r>
            <w:proofErr w:type="spellEnd"/>
            <w:r w:rsidRPr="00B4197D">
              <w:rPr>
                <w:rFonts w:ascii="Arial" w:eastAsia="Calibri" w:hAnsi="Arial" w:cs="Arial"/>
                <w:i/>
                <w:sz w:val="20"/>
                <w:szCs w:val="20"/>
              </w:rPr>
              <w:t xml:space="preserve">/ </w:t>
            </w:r>
            <w:proofErr w:type="spellStart"/>
            <w:r w:rsidRPr="00B4197D">
              <w:rPr>
                <w:rFonts w:ascii="Arial" w:eastAsia="Calibri" w:hAnsi="Arial" w:cs="Arial"/>
                <w:i/>
                <w:sz w:val="20"/>
                <w:szCs w:val="20"/>
              </w:rPr>
              <w:t>Want</w:t>
            </w:r>
            <w:proofErr w:type="spellEnd"/>
            <w:r w:rsidRPr="00B4197D">
              <w:rPr>
                <w:rFonts w:ascii="Arial" w:eastAsia="Calibri" w:hAnsi="Arial" w:cs="Arial"/>
                <w:i/>
                <w:sz w:val="20"/>
                <w:szCs w:val="20"/>
              </w:rPr>
              <w:t xml:space="preserve"> + infinitive. </w:t>
            </w:r>
          </w:p>
          <w:p w14:paraId="7C815089" w14:textId="5B153974" w:rsidR="00D229DE" w:rsidRPr="00B4197D" w:rsidRDefault="00D229DE" w:rsidP="000967F2">
            <w:pPr>
              <w:rPr>
                <w:rFonts w:ascii="Arial" w:eastAsia="Calibri" w:hAnsi="Arial" w:cs="Arial"/>
                <w:i/>
                <w:sz w:val="20"/>
                <w:szCs w:val="20"/>
              </w:rPr>
            </w:pPr>
          </w:p>
          <w:p w14:paraId="2AD01E01" w14:textId="77777777" w:rsidR="00D229DE" w:rsidRPr="00B4197D" w:rsidRDefault="00D229DE" w:rsidP="000967F2">
            <w:pPr>
              <w:rPr>
                <w:rFonts w:ascii="Arial" w:eastAsia="Calibri" w:hAnsi="Arial" w:cs="Arial"/>
                <w:i/>
                <w:sz w:val="20"/>
                <w:szCs w:val="20"/>
              </w:rPr>
            </w:pPr>
          </w:p>
          <w:p w14:paraId="7FE777ED" w14:textId="77777777" w:rsidR="000967F2" w:rsidRPr="00B4197D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proofErr w:type="spellStart"/>
            <w:r w:rsidRPr="00B4197D">
              <w:rPr>
                <w:rFonts w:ascii="Arial" w:eastAsia="Calibri" w:hAnsi="Arial" w:cs="Arial"/>
                <w:b/>
                <w:i/>
                <w:sz w:val="20"/>
                <w:szCs w:val="20"/>
              </w:rPr>
              <w:t>Science</w:t>
            </w:r>
            <w:proofErr w:type="spellEnd"/>
            <w:r w:rsidRPr="00B4197D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Workshop</w:t>
            </w:r>
          </w:p>
          <w:p w14:paraId="6DF0C7B1" w14:textId="23A7C1ED" w:rsidR="000967F2" w:rsidRPr="00B4197D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</w:rPr>
              <w:t>La sección se c</w:t>
            </w:r>
            <w:r w:rsidR="00606DED" w:rsidRPr="00B4197D">
              <w:rPr>
                <w:rFonts w:ascii="Arial" w:eastAsia="Calibri" w:hAnsi="Arial" w:cs="Arial"/>
                <w:sz w:val="20"/>
                <w:szCs w:val="20"/>
              </w:rPr>
              <w:t xml:space="preserve">entra en </w:t>
            </w:r>
            <w:r w:rsidR="006C5A06" w:rsidRPr="00B4197D">
              <w:rPr>
                <w:rFonts w:ascii="Arial" w:eastAsia="Calibri" w:hAnsi="Arial" w:cs="Arial"/>
                <w:sz w:val="20"/>
                <w:szCs w:val="20"/>
              </w:rPr>
              <w:t xml:space="preserve">descubrir las cuatro fases de la Luna. </w:t>
            </w:r>
          </w:p>
          <w:p w14:paraId="4929C72A" w14:textId="77777777" w:rsidR="000967F2" w:rsidRPr="00B4197D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62CA6575" w14:textId="77777777" w:rsidR="000967F2" w:rsidRPr="00B4197D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Visual </w:t>
            </w:r>
            <w:proofErr w:type="spellStart"/>
            <w:r w:rsidRPr="00B4197D">
              <w:rPr>
                <w:rFonts w:ascii="Arial" w:eastAsia="Calibri" w:hAnsi="Arial" w:cs="Arial"/>
                <w:b/>
                <w:i/>
                <w:sz w:val="20"/>
                <w:szCs w:val="20"/>
              </w:rPr>
              <w:t>Summary</w:t>
            </w:r>
            <w:proofErr w:type="spellEnd"/>
            <w:r w:rsidRPr="00B4197D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</w:t>
            </w:r>
          </w:p>
          <w:p w14:paraId="09A3131F" w14:textId="2FDF5BDE" w:rsidR="000967F2" w:rsidRPr="00B4197D" w:rsidRDefault="00606DED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</w:rPr>
              <w:t xml:space="preserve">Los alumnos aprenderán </w:t>
            </w:r>
            <w:r w:rsidR="006C5A06" w:rsidRPr="00B4197D">
              <w:rPr>
                <w:rFonts w:ascii="Arial" w:eastAsia="Calibri" w:hAnsi="Arial" w:cs="Arial"/>
                <w:sz w:val="20"/>
                <w:szCs w:val="20"/>
              </w:rPr>
              <w:t xml:space="preserve">a crear diferentes tipos de flechas. </w:t>
            </w:r>
          </w:p>
          <w:p w14:paraId="50214907" w14:textId="77777777" w:rsidR="000967F2" w:rsidRPr="00B4197D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27FB774C" w14:textId="77777777" w:rsidR="000967F2" w:rsidRPr="00B4197D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</w:pPr>
            <w:r w:rsidRPr="00B4197D"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  <w:t>SEL (Social-emotional learning)</w:t>
            </w:r>
          </w:p>
          <w:p w14:paraId="65BF5470" w14:textId="77777777" w:rsidR="000967F2" w:rsidRPr="00B4197D" w:rsidRDefault="006C5A06" w:rsidP="000967F2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Self – management: Goal – setting. </w:t>
            </w:r>
            <w:r w:rsidR="00606DED" w:rsidRPr="00B4197D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 </w:t>
            </w:r>
          </w:p>
          <w:p w14:paraId="5A19E4DB" w14:textId="2372BAA8" w:rsidR="00D6185B" w:rsidRPr="00B4197D" w:rsidRDefault="00D6185B" w:rsidP="000967F2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</w:p>
        </w:tc>
      </w:tr>
      <w:tr w:rsidR="000967F2" w:rsidRPr="00B4197D" w14:paraId="0A88B6EA" w14:textId="77777777" w:rsidTr="000967F2">
        <w:tc>
          <w:tcPr>
            <w:tcW w:w="13994" w:type="dxa"/>
          </w:tcPr>
          <w:p w14:paraId="396FA138" w14:textId="77777777" w:rsidR="000967F2" w:rsidRPr="00B4197D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OBJETIVOS</w:t>
            </w:r>
          </w:p>
        </w:tc>
      </w:tr>
      <w:tr w:rsidR="000967F2" w:rsidRPr="00B4197D" w14:paraId="1194DDDA" w14:textId="77777777" w:rsidTr="000967F2">
        <w:tc>
          <w:tcPr>
            <w:tcW w:w="13994" w:type="dxa"/>
          </w:tcPr>
          <w:p w14:paraId="39DDF31E" w14:textId="77777777" w:rsidR="000967F2" w:rsidRPr="00B4197D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</w:rPr>
              <w:t>Con esta Unidad se pretende que el alumnado:</w:t>
            </w:r>
          </w:p>
          <w:p w14:paraId="12C4A403" w14:textId="2A17DAD8" w:rsidR="000967F2" w:rsidRPr="00B4197D" w:rsidRDefault="000967F2" w:rsidP="000967F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</w:rPr>
              <w:t>Consulte diferentes fuentes de información</w:t>
            </w:r>
          </w:p>
          <w:p w14:paraId="1F7C2289" w14:textId="77777777" w:rsidR="000967F2" w:rsidRPr="00B4197D" w:rsidRDefault="000D5133" w:rsidP="006613EF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</w:rPr>
              <w:t xml:space="preserve">Identifique los diferentes tipos de cuerpos celestiales. </w:t>
            </w:r>
          </w:p>
          <w:p w14:paraId="28A2C9A8" w14:textId="77777777" w:rsidR="000D5133" w:rsidRPr="00B4197D" w:rsidRDefault="000D5133" w:rsidP="006613EF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</w:rPr>
              <w:t xml:space="preserve">Aprendan los movimientos terrestres. </w:t>
            </w:r>
          </w:p>
          <w:p w14:paraId="28D5150A" w14:textId="0DAA7F91" w:rsidR="000D5133" w:rsidRPr="00B4197D" w:rsidRDefault="000D5133" w:rsidP="006613EF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</w:rPr>
              <w:t>Aprendan sobre la Luna</w:t>
            </w:r>
          </w:p>
        </w:tc>
      </w:tr>
      <w:tr w:rsidR="000967F2" w:rsidRPr="00B4197D" w14:paraId="50ED88A5" w14:textId="77777777" w:rsidTr="000967F2">
        <w:tc>
          <w:tcPr>
            <w:tcW w:w="13994" w:type="dxa"/>
          </w:tcPr>
          <w:p w14:paraId="170FB709" w14:textId="77777777" w:rsidR="000967F2" w:rsidRPr="00B4197D" w:rsidRDefault="000967F2" w:rsidP="000967F2">
            <w:pPr>
              <w:jc w:val="center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APLICACIÓN DEL DUA</w:t>
            </w:r>
          </w:p>
        </w:tc>
      </w:tr>
      <w:tr w:rsidR="000967F2" w:rsidRPr="00B4197D" w14:paraId="38046153" w14:textId="77777777" w:rsidTr="000967F2">
        <w:tc>
          <w:tcPr>
            <w:tcW w:w="13994" w:type="dxa"/>
          </w:tcPr>
          <w:p w14:paraId="439FFA82" w14:textId="77777777" w:rsidR="000967F2" w:rsidRPr="00B4197D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4197D">
              <w:rPr>
                <w:rFonts w:ascii="Arial" w:hAnsi="Arial" w:cs="Arial"/>
                <w:i/>
                <w:iCs/>
                <w:sz w:val="20"/>
                <w:szCs w:val="20"/>
              </w:rPr>
              <w:t>Feedback</w:t>
            </w:r>
            <w:proofErr w:type="spellEnd"/>
            <w:r w:rsidRPr="00B4197D">
              <w:rPr>
                <w:rFonts w:ascii="Arial" w:hAnsi="Arial" w:cs="Arial"/>
                <w:sz w:val="20"/>
                <w:szCs w:val="20"/>
              </w:rPr>
              <w:t xml:space="preserve"> formativo para destacar los logros, orientar la planificación y adaptar los objetivos de aprendizaje </w:t>
            </w:r>
          </w:p>
          <w:p w14:paraId="6B5A1B86" w14:textId="77777777" w:rsidR="000967F2" w:rsidRPr="00B4197D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B4197D">
              <w:rPr>
                <w:rFonts w:ascii="Arial" w:hAnsi="Arial" w:cs="Arial"/>
                <w:sz w:val="20"/>
                <w:szCs w:val="20"/>
              </w:rPr>
              <w:t>Combinación del trabajo individual, trabajo por parejas, tutorización entre pares y grupos base cooperativos.</w:t>
            </w:r>
          </w:p>
          <w:p w14:paraId="7ADEDCC3" w14:textId="77777777" w:rsidR="000967F2" w:rsidRPr="00B4197D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B4197D">
              <w:rPr>
                <w:rFonts w:ascii="Arial" w:hAnsi="Arial" w:cs="Arial"/>
                <w:sz w:val="20"/>
                <w:szCs w:val="20"/>
              </w:rPr>
              <w:t>Contextualización del aprendizaje en el entorno conocido y próximo.</w:t>
            </w:r>
          </w:p>
          <w:p w14:paraId="52C8130F" w14:textId="77777777" w:rsidR="000967F2" w:rsidRPr="00B4197D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B4197D">
              <w:rPr>
                <w:rFonts w:ascii="Arial" w:hAnsi="Arial" w:cs="Arial"/>
                <w:sz w:val="20"/>
                <w:szCs w:val="20"/>
              </w:rPr>
              <w:t>Actividades de respuesta libre, argumentada y creativa.</w:t>
            </w:r>
          </w:p>
          <w:p w14:paraId="609007C8" w14:textId="77777777" w:rsidR="000967F2" w:rsidRPr="00B4197D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B4197D">
              <w:rPr>
                <w:rFonts w:ascii="Arial" w:hAnsi="Arial" w:cs="Arial"/>
                <w:sz w:val="20"/>
                <w:szCs w:val="20"/>
              </w:rPr>
              <w:t>Actividades de autorreflexión y de identificación de objetivos personales</w:t>
            </w:r>
          </w:p>
          <w:p w14:paraId="10875BA0" w14:textId="77777777" w:rsidR="000967F2" w:rsidRPr="00B4197D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B4197D">
              <w:rPr>
                <w:rFonts w:ascii="Arial" w:hAnsi="Arial" w:cs="Arial"/>
                <w:sz w:val="20"/>
                <w:szCs w:val="20"/>
              </w:rPr>
              <w:t>Posibilidad de presentar la respuesta o solución a las actividades en diferentes formatos: escrito, oral, imagen o dibujo…</w:t>
            </w:r>
          </w:p>
          <w:p w14:paraId="33D2C60B" w14:textId="77777777" w:rsidR="000967F2" w:rsidRPr="00B4197D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B4197D">
              <w:rPr>
                <w:rFonts w:ascii="Arial" w:hAnsi="Arial" w:cs="Arial"/>
                <w:sz w:val="20"/>
                <w:szCs w:val="20"/>
              </w:rPr>
              <w:lastRenderedPageBreak/>
              <w:t>Adaptación, personalización y modificación de contenidos y actividades (versión digital).</w:t>
            </w:r>
          </w:p>
        </w:tc>
      </w:tr>
    </w:tbl>
    <w:p w14:paraId="1B167204" w14:textId="77777777" w:rsidR="000967F2" w:rsidRPr="00B4197D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p w14:paraId="49C7602A" w14:textId="08FE7579" w:rsidR="00D313D6" w:rsidRPr="00B4197D" w:rsidRDefault="00D313D6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05"/>
        <w:gridCol w:w="1418"/>
        <w:gridCol w:w="2693"/>
        <w:gridCol w:w="2410"/>
        <w:gridCol w:w="3402"/>
        <w:gridCol w:w="1713"/>
      </w:tblGrid>
      <w:tr w:rsidR="000967F2" w:rsidRPr="00B4197D" w14:paraId="3CDD26BF" w14:textId="77777777" w:rsidTr="005639E7">
        <w:tc>
          <w:tcPr>
            <w:tcW w:w="14041" w:type="dxa"/>
            <w:gridSpan w:val="6"/>
            <w:shd w:val="clear" w:color="auto" w:fill="F2F2F2"/>
          </w:tcPr>
          <w:p w14:paraId="4CAC3EEB" w14:textId="77777777" w:rsidR="000967F2" w:rsidRPr="00B4197D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CONCRECIÓN CURRICULAR</w:t>
            </w:r>
          </w:p>
          <w:p w14:paraId="06F695CA" w14:textId="77777777" w:rsidR="000967F2" w:rsidRPr="00B4197D" w:rsidRDefault="000967F2" w:rsidP="000967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0967F2" w:rsidRPr="00B4197D" w14:paraId="33AA694C" w14:textId="77777777" w:rsidTr="00777297">
        <w:tc>
          <w:tcPr>
            <w:tcW w:w="2405" w:type="dxa"/>
          </w:tcPr>
          <w:p w14:paraId="0B24485A" w14:textId="77777777" w:rsidR="000967F2" w:rsidRPr="00B4197D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418" w:type="dxa"/>
          </w:tcPr>
          <w:p w14:paraId="09F86BCE" w14:textId="77777777" w:rsidR="000967F2" w:rsidRPr="00B4197D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5103" w:type="dxa"/>
            <w:gridSpan w:val="2"/>
          </w:tcPr>
          <w:p w14:paraId="1A4C7FC7" w14:textId="77777777" w:rsidR="000967F2" w:rsidRPr="00B4197D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3402" w:type="dxa"/>
          </w:tcPr>
          <w:p w14:paraId="03CEA2C7" w14:textId="60726EFD" w:rsidR="000967F2" w:rsidRPr="00B4197D" w:rsidRDefault="00CB36F3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1713" w:type="dxa"/>
          </w:tcPr>
          <w:p w14:paraId="29476996" w14:textId="77777777" w:rsidR="000967F2" w:rsidRPr="00B4197D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PÁGINAS</w:t>
            </w:r>
          </w:p>
        </w:tc>
      </w:tr>
      <w:tr w:rsidR="002A524E" w:rsidRPr="00B4197D" w14:paraId="10709D59" w14:textId="77777777" w:rsidTr="002A524E">
        <w:trPr>
          <w:trHeight w:val="2525"/>
        </w:trPr>
        <w:tc>
          <w:tcPr>
            <w:tcW w:w="2405" w:type="dxa"/>
            <w:vMerge w:val="restart"/>
          </w:tcPr>
          <w:p w14:paraId="33D2AF60" w14:textId="47AC8AAC" w:rsidR="002A524E" w:rsidRPr="00B4197D" w:rsidRDefault="002A524E" w:rsidP="002A524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hAnsi="Arial" w:cs="Arial"/>
                <w:sz w:val="20"/>
                <w:szCs w:val="20"/>
              </w:rPr>
              <w:t xml:space="preserve">2. Plantear y dar respuesta a cuestiones científicas sencillas sobre las sociedades y los territorios, utilizando diferentes técnicas, instrumentos y modelos propios del pensamiento científico, para interpretar y explicar hechos y fenómenos que ocurren en el medio social y cultural. </w:t>
            </w:r>
          </w:p>
        </w:tc>
        <w:tc>
          <w:tcPr>
            <w:tcW w:w="1418" w:type="dxa"/>
            <w:vMerge w:val="restart"/>
          </w:tcPr>
          <w:p w14:paraId="349EBD5C" w14:textId="0910F198" w:rsidR="002A524E" w:rsidRPr="00B4197D" w:rsidRDefault="002A524E" w:rsidP="002A524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hAnsi="Arial" w:cs="Arial"/>
                <w:sz w:val="20"/>
                <w:szCs w:val="20"/>
                <w:lang w:val="en-GB"/>
              </w:rPr>
              <w:t xml:space="preserve">CCL1, CCL2, CCL3, CP2, STEM2, STEM4, CD1, CD2, CD4, CPSAA4, CPSAA5, CC4 </w:t>
            </w:r>
          </w:p>
        </w:tc>
        <w:tc>
          <w:tcPr>
            <w:tcW w:w="2693" w:type="dxa"/>
          </w:tcPr>
          <w:p w14:paraId="48D330D6" w14:textId="5E47F585" w:rsidR="002A524E" w:rsidRPr="00B4197D" w:rsidRDefault="002A524E" w:rsidP="002A524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hAnsi="Arial" w:cs="Arial"/>
                <w:sz w:val="20"/>
                <w:szCs w:val="20"/>
              </w:rPr>
              <w:t xml:space="preserve">2.1 Formular preguntas y realizar predicciones razonadas, demostrando curiosidad y respeto por el medio social y cultural cercano. </w:t>
            </w:r>
          </w:p>
        </w:tc>
        <w:tc>
          <w:tcPr>
            <w:tcW w:w="2410" w:type="dxa"/>
          </w:tcPr>
          <w:p w14:paraId="69056758" w14:textId="09A2E781" w:rsidR="002A524E" w:rsidRPr="00B4197D" w:rsidRDefault="002A524E" w:rsidP="002A524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hAnsi="Arial" w:cs="Arial"/>
                <w:sz w:val="20"/>
                <w:szCs w:val="20"/>
              </w:rPr>
              <w:t>CCL1, STEM2, CC4</w:t>
            </w:r>
          </w:p>
        </w:tc>
        <w:tc>
          <w:tcPr>
            <w:tcW w:w="3402" w:type="dxa"/>
            <w:vMerge w:val="restart"/>
          </w:tcPr>
          <w:p w14:paraId="0406D6B8" w14:textId="77777777" w:rsidR="002A524E" w:rsidRPr="00B4197D" w:rsidRDefault="002A524E" w:rsidP="002A524E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B4197D">
              <w:rPr>
                <w:b/>
                <w:bCs/>
                <w:sz w:val="20"/>
                <w:szCs w:val="20"/>
              </w:rPr>
              <w:t xml:space="preserve">A. Cultura científica. </w:t>
            </w:r>
          </w:p>
          <w:p w14:paraId="1567F962" w14:textId="77777777" w:rsidR="002A524E" w:rsidRPr="00B4197D" w:rsidRDefault="002A524E" w:rsidP="002A524E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B4197D">
              <w:rPr>
                <w:b/>
                <w:bCs/>
                <w:sz w:val="20"/>
                <w:szCs w:val="20"/>
              </w:rPr>
              <w:t xml:space="preserve">1. Iniciación en la actividad científica </w:t>
            </w:r>
          </w:p>
          <w:p w14:paraId="50D6E257" w14:textId="77777777" w:rsidR="002A524E" w:rsidRPr="00B4197D" w:rsidRDefault="002A524E" w:rsidP="002A524E">
            <w:pPr>
              <w:pStyle w:val="Default"/>
              <w:rPr>
                <w:sz w:val="20"/>
                <w:szCs w:val="20"/>
              </w:rPr>
            </w:pPr>
          </w:p>
          <w:p w14:paraId="5EB61738" w14:textId="77777777" w:rsidR="002A524E" w:rsidRPr="00B4197D" w:rsidRDefault="002A524E" w:rsidP="002A524E">
            <w:pPr>
              <w:pStyle w:val="Default"/>
              <w:numPr>
                <w:ilvl w:val="0"/>
                <w:numId w:val="22"/>
              </w:numPr>
              <w:rPr>
                <w:sz w:val="20"/>
                <w:szCs w:val="20"/>
              </w:rPr>
            </w:pPr>
            <w:r w:rsidRPr="00B4197D">
              <w:rPr>
                <w:sz w:val="20"/>
                <w:szCs w:val="20"/>
              </w:rPr>
              <w:t xml:space="preserve">Procedimientos de indagación adecuados a las necesidades de la investigación (observación en el tiempo, identificación y clasificación, búsqueda de patrones, creación de modelos, investigación a través de búsqueda de información, experimento con control de variables…) </w:t>
            </w:r>
          </w:p>
          <w:p w14:paraId="0AA5A39A" w14:textId="77777777" w:rsidR="002A524E" w:rsidRPr="00B4197D" w:rsidRDefault="002A524E" w:rsidP="002A524E">
            <w:pPr>
              <w:pStyle w:val="Default"/>
              <w:numPr>
                <w:ilvl w:val="0"/>
                <w:numId w:val="22"/>
              </w:numPr>
              <w:rPr>
                <w:sz w:val="20"/>
                <w:szCs w:val="20"/>
              </w:rPr>
            </w:pPr>
            <w:r w:rsidRPr="00B4197D">
              <w:rPr>
                <w:sz w:val="20"/>
                <w:szCs w:val="20"/>
              </w:rPr>
              <w:t xml:space="preserve">Instrumentos y dispositivos apropiados para realizar observaciones y mediciones precisas de acuerdo con las necesidades de la investigación. </w:t>
            </w:r>
          </w:p>
          <w:p w14:paraId="0F81FFC6" w14:textId="77777777" w:rsidR="002A524E" w:rsidRPr="00B4197D" w:rsidRDefault="002A524E" w:rsidP="002A524E">
            <w:pPr>
              <w:pStyle w:val="Default"/>
              <w:numPr>
                <w:ilvl w:val="0"/>
                <w:numId w:val="22"/>
              </w:numPr>
              <w:rPr>
                <w:sz w:val="20"/>
                <w:szCs w:val="20"/>
              </w:rPr>
            </w:pPr>
            <w:r w:rsidRPr="00B4197D">
              <w:rPr>
                <w:sz w:val="20"/>
                <w:szCs w:val="20"/>
              </w:rPr>
              <w:t xml:space="preserve">Vocabulario científico básico relacionado con las diferentes investigaciones. </w:t>
            </w:r>
          </w:p>
          <w:p w14:paraId="093E0495" w14:textId="77777777" w:rsidR="002A524E" w:rsidRPr="00B4197D" w:rsidRDefault="002A524E" w:rsidP="002A524E">
            <w:pPr>
              <w:pStyle w:val="Default"/>
              <w:numPr>
                <w:ilvl w:val="0"/>
                <w:numId w:val="22"/>
              </w:numPr>
              <w:rPr>
                <w:sz w:val="20"/>
                <w:szCs w:val="20"/>
              </w:rPr>
            </w:pPr>
            <w:r w:rsidRPr="00B4197D">
              <w:rPr>
                <w:sz w:val="20"/>
                <w:szCs w:val="20"/>
              </w:rPr>
              <w:t xml:space="preserve">Fomento de la curiosidad, la iniciativa y la constancia en la realización de las diferentes investigaciones. </w:t>
            </w:r>
          </w:p>
          <w:p w14:paraId="0F5A8080" w14:textId="77777777" w:rsidR="002A524E" w:rsidRPr="00B4197D" w:rsidRDefault="002A524E" w:rsidP="002A524E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13" w:type="dxa"/>
            <w:vMerge w:val="restart"/>
          </w:tcPr>
          <w:p w14:paraId="1E0066B3" w14:textId="6A64E05E" w:rsidR="002A524E" w:rsidRPr="00B4197D" w:rsidRDefault="002A524E" w:rsidP="002A524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</w:rPr>
              <w:t>Páginas 20 - 25</w:t>
            </w:r>
          </w:p>
        </w:tc>
      </w:tr>
      <w:tr w:rsidR="002A524E" w:rsidRPr="00B4197D" w14:paraId="718F826D" w14:textId="77777777" w:rsidTr="00777297">
        <w:trPr>
          <w:trHeight w:val="2524"/>
        </w:trPr>
        <w:tc>
          <w:tcPr>
            <w:tcW w:w="2405" w:type="dxa"/>
            <w:vMerge/>
          </w:tcPr>
          <w:p w14:paraId="62063B51" w14:textId="77777777" w:rsidR="002A524E" w:rsidRPr="00B4197D" w:rsidRDefault="002A524E" w:rsidP="002A524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241E78B4" w14:textId="77777777" w:rsidR="002A524E" w:rsidRPr="00B4197D" w:rsidRDefault="002A524E" w:rsidP="002A524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693" w:type="dxa"/>
          </w:tcPr>
          <w:p w14:paraId="400968E8" w14:textId="499800D3" w:rsidR="002A524E" w:rsidRPr="00B4197D" w:rsidRDefault="002A524E" w:rsidP="002A524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hAnsi="Arial" w:cs="Arial"/>
                <w:sz w:val="20"/>
                <w:szCs w:val="20"/>
              </w:rPr>
              <w:t xml:space="preserve">2.2 Buscar y seleccionar información de diferentes fuentes seguras y fiables, utilizándola en investigaciones relacionadas con el medio social y cultural y adquiriendo léxico científico básico. </w:t>
            </w:r>
          </w:p>
        </w:tc>
        <w:tc>
          <w:tcPr>
            <w:tcW w:w="2410" w:type="dxa"/>
          </w:tcPr>
          <w:p w14:paraId="440A6C1D" w14:textId="67648AFF" w:rsidR="002A524E" w:rsidRPr="00B4197D" w:rsidRDefault="002A524E" w:rsidP="002A524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hAnsi="Arial" w:cs="Arial"/>
                <w:sz w:val="20"/>
                <w:szCs w:val="20"/>
              </w:rPr>
              <w:t>CCL2, CCL3, CD1, CD4</w:t>
            </w:r>
          </w:p>
        </w:tc>
        <w:tc>
          <w:tcPr>
            <w:tcW w:w="3402" w:type="dxa"/>
            <w:vMerge/>
          </w:tcPr>
          <w:p w14:paraId="5EE27A96" w14:textId="77777777" w:rsidR="002A524E" w:rsidRPr="00B4197D" w:rsidRDefault="002A524E" w:rsidP="002A524E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13" w:type="dxa"/>
            <w:vMerge/>
          </w:tcPr>
          <w:p w14:paraId="3185B578" w14:textId="77777777" w:rsidR="002A524E" w:rsidRPr="00B4197D" w:rsidRDefault="002A524E" w:rsidP="002A524E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2A524E" w:rsidRPr="00B4197D" w14:paraId="5E85B225" w14:textId="77777777" w:rsidTr="00777297">
        <w:trPr>
          <w:trHeight w:val="2044"/>
        </w:trPr>
        <w:tc>
          <w:tcPr>
            <w:tcW w:w="2405" w:type="dxa"/>
            <w:vMerge w:val="restart"/>
          </w:tcPr>
          <w:p w14:paraId="07C6D42B" w14:textId="77777777" w:rsidR="002A524E" w:rsidRPr="00B4197D" w:rsidRDefault="002A524E" w:rsidP="002A524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3. Identificar las características de los diferentes elementos o sistemas del medio social y cultural, analizando su organización y propiedades y estableciendo relaciones entre los mismos, compartiendo e intercambiando la información obtenida, para reconocer el valor del patrimonio cultural, conservarlo, mejorarlo, y emprender acciones para su uso responsable y contribuir a una cultura para la sostenibilidad. </w:t>
            </w:r>
          </w:p>
          <w:p w14:paraId="2B965F3A" w14:textId="650B9102" w:rsidR="002A524E" w:rsidRPr="00B4197D" w:rsidRDefault="002A524E" w:rsidP="002A524E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14:paraId="18532388" w14:textId="77777777" w:rsidR="002A524E" w:rsidRPr="00B4197D" w:rsidRDefault="002A524E" w:rsidP="002A524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pl-PL"/>
              </w:rPr>
            </w:pPr>
            <w:r w:rsidRPr="00B4197D">
              <w:rPr>
                <w:rFonts w:ascii="Arial" w:hAnsi="Arial" w:cs="Arial"/>
                <w:color w:val="000000"/>
                <w:sz w:val="20"/>
                <w:szCs w:val="20"/>
                <w:lang w:val="pl-PL"/>
              </w:rPr>
              <w:t xml:space="preserve">CCL1, CCL4, STEM1, STEM2, STEM4, STEM5, CD1, CPSAA4, CC3, CC4, CE1, CCEC1. </w:t>
            </w:r>
          </w:p>
          <w:p w14:paraId="42D00D03" w14:textId="4D56DC6D" w:rsidR="002A524E" w:rsidRPr="00B4197D" w:rsidRDefault="002A524E" w:rsidP="002A524E">
            <w:pPr>
              <w:rPr>
                <w:rFonts w:ascii="Arial" w:eastAsia="Calibri" w:hAnsi="Arial" w:cs="Arial"/>
                <w:b/>
                <w:sz w:val="20"/>
                <w:szCs w:val="20"/>
                <w:lang w:val="pl-PL"/>
              </w:rPr>
            </w:pPr>
          </w:p>
        </w:tc>
        <w:tc>
          <w:tcPr>
            <w:tcW w:w="2693" w:type="dxa"/>
          </w:tcPr>
          <w:p w14:paraId="2E35F82E" w14:textId="0D0B98C1" w:rsidR="002A524E" w:rsidRPr="00B4197D" w:rsidRDefault="002A524E" w:rsidP="002A524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hAnsi="Arial" w:cs="Arial"/>
                <w:color w:val="000000"/>
                <w:sz w:val="20"/>
                <w:szCs w:val="20"/>
              </w:rPr>
              <w:t xml:space="preserve">3.1 Identificar y analizar las características, la organización y las propiedades de los elementos o sistemas del medio social y cultural a través de la indagación y utilizando las herramientas y procesos adecuados y compartiendo e intercambiando la información obtenida. </w:t>
            </w:r>
          </w:p>
        </w:tc>
        <w:tc>
          <w:tcPr>
            <w:tcW w:w="2410" w:type="dxa"/>
          </w:tcPr>
          <w:p w14:paraId="10EFE441" w14:textId="4D7434F4" w:rsidR="002A524E" w:rsidRPr="00B4197D" w:rsidRDefault="002A524E" w:rsidP="002A524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B4197D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CCL1, CCL4 STEM1, STEM2, STEM4, CD1, CE1, CCEC1 </w:t>
            </w:r>
          </w:p>
          <w:p w14:paraId="428FF6DE" w14:textId="0AF9DA3C" w:rsidR="002A524E" w:rsidRPr="00B4197D" w:rsidRDefault="002A524E" w:rsidP="002A524E">
            <w:pPr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402" w:type="dxa"/>
            <w:vMerge w:val="restart"/>
          </w:tcPr>
          <w:p w14:paraId="27FE8721" w14:textId="760504AA" w:rsidR="002A524E" w:rsidRPr="00B4197D" w:rsidRDefault="002A524E" w:rsidP="002A524E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BLOQUE C. SOCIEDADES &amp; TERRITORIOS</w:t>
            </w:r>
          </w:p>
          <w:p w14:paraId="6A92C6B7" w14:textId="580B4978" w:rsidR="002A524E" w:rsidRPr="00B4197D" w:rsidRDefault="002A524E" w:rsidP="002A524E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 xml:space="preserve">1. Retos del mundo actual.  </w:t>
            </w:r>
          </w:p>
          <w:p w14:paraId="1BDE507F" w14:textId="264F05C6" w:rsidR="002A524E" w:rsidRPr="00B4197D" w:rsidRDefault="002A524E" w:rsidP="002A524E">
            <w:pPr>
              <w:pStyle w:val="Prrafodelista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</w:rPr>
            </w:pPr>
            <w:r w:rsidRPr="00B4197D">
              <w:rPr>
                <w:rFonts w:cs="Arial"/>
                <w:color w:val="000000"/>
                <w:sz w:val="20"/>
              </w:rPr>
              <w:t xml:space="preserve">La Tierra y las catástrofes naturales. Elementos, movimientos, dinámicas que ocurren en el universo y su relación con determinados fenómenos físicos que afectan a la Tierra y repercuten en la vida diaria y en el entorno. Los fenómenos naturales agravados y derretimiento de los polos. El efecto invernaderos y el papel humano en el cambio climático. Actuaciones para su conservación y mejora en Castilla y León. </w:t>
            </w:r>
          </w:p>
        </w:tc>
        <w:tc>
          <w:tcPr>
            <w:tcW w:w="1713" w:type="dxa"/>
            <w:vMerge w:val="restart"/>
          </w:tcPr>
          <w:p w14:paraId="3AC2CED6" w14:textId="61F82F3C" w:rsidR="002A524E" w:rsidRPr="00B4197D" w:rsidRDefault="002A524E" w:rsidP="002A524E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</w:rPr>
              <w:t>Páginas 20 - 25</w:t>
            </w:r>
          </w:p>
        </w:tc>
      </w:tr>
      <w:tr w:rsidR="002A524E" w:rsidRPr="00B4197D" w14:paraId="2C2B62A8" w14:textId="77777777" w:rsidTr="00777297">
        <w:trPr>
          <w:trHeight w:val="1925"/>
        </w:trPr>
        <w:tc>
          <w:tcPr>
            <w:tcW w:w="2405" w:type="dxa"/>
            <w:vMerge/>
          </w:tcPr>
          <w:p w14:paraId="0CFA176D" w14:textId="77777777" w:rsidR="002A524E" w:rsidRPr="00B4197D" w:rsidRDefault="002A524E" w:rsidP="002A524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71616E1C" w14:textId="77777777" w:rsidR="002A524E" w:rsidRPr="00B4197D" w:rsidRDefault="002A524E" w:rsidP="002A524E">
            <w:pPr>
              <w:rPr>
                <w:rFonts w:ascii="Arial" w:eastAsia="Times New Roman" w:hAnsi="Arial" w:cs="Arial"/>
                <w:sz w:val="20"/>
                <w:szCs w:val="20"/>
                <w:lang w:val="en-GB" w:eastAsia="es-ES"/>
              </w:rPr>
            </w:pPr>
          </w:p>
        </w:tc>
        <w:tc>
          <w:tcPr>
            <w:tcW w:w="2693" w:type="dxa"/>
          </w:tcPr>
          <w:p w14:paraId="76BA852C" w14:textId="58DD9AFC" w:rsidR="002A524E" w:rsidRPr="00B4197D" w:rsidRDefault="002A524E" w:rsidP="002A524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hAnsi="Arial" w:cs="Arial"/>
                <w:color w:val="000000"/>
                <w:sz w:val="20"/>
                <w:szCs w:val="20"/>
              </w:rPr>
              <w:t xml:space="preserve">3.2 Identificar conexiones sencillas entre diferentes elementos o sistemas del medio social y cultural mostrando respeto y comprensión de las relaciones que se establecen. </w:t>
            </w:r>
          </w:p>
        </w:tc>
        <w:tc>
          <w:tcPr>
            <w:tcW w:w="2410" w:type="dxa"/>
          </w:tcPr>
          <w:p w14:paraId="488FA018" w14:textId="449B7639" w:rsidR="002A524E" w:rsidRPr="00B4197D" w:rsidRDefault="002A524E" w:rsidP="002A524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B4197D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STEM5, CPSAA4, CC3, CC4, CCEC1</w:t>
            </w:r>
          </w:p>
          <w:p w14:paraId="41CA2D3F" w14:textId="5F2DAFB4" w:rsidR="002A524E" w:rsidRPr="00B4197D" w:rsidRDefault="002A524E" w:rsidP="002A524E">
            <w:pPr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402" w:type="dxa"/>
            <w:vMerge/>
          </w:tcPr>
          <w:p w14:paraId="04369425" w14:textId="77777777" w:rsidR="002A524E" w:rsidRPr="00B4197D" w:rsidRDefault="002A524E" w:rsidP="002A524E">
            <w:pPr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713" w:type="dxa"/>
            <w:vMerge/>
          </w:tcPr>
          <w:p w14:paraId="3CDE0324" w14:textId="77777777" w:rsidR="002A524E" w:rsidRPr="00B4197D" w:rsidRDefault="002A524E" w:rsidP="002A524E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</w:p>
        </w:tc>
      </w:tr>
    </w:tbl>
    <w:p w14:paraId="4A101D71" w14:textId="77777777" w:rsidR="000967F2" w:rsidRPr="00B4197D" w:rsidRDefault="000967F2" w:rsidP="000967F2">
      <w:pPr>
        <w:rPr>
          <w:rFonts w:ascii="Arial" w:eastAsia="Calibri" w:hAnsi="Arial" w:cs="Arial"/>
          <w:b/>
          <w:sz w:val="20"/>
          <w:szCs w:val="20"/>
        </w:rPr>
      </w:pPr>
      <w:r w:rsidRPr="00B4197D">
        <w:rPr>
          <w:rFonts w:ascii="Arial" w:eastAsia="Calibri" w:hAnsi="Arial" w:cs="Arial"/>
          <w:b/>
          <w:sz w:val="20"/>
          <w:szCs w:val="20"/>
        </w:rPr>
        <w:t xml:space="preserve">*CC </w:t>
      </w:r>
      <w:r w:rsidRPr="00B4197D">
        <w:rPr>
          <w:rFonts w:ascii="Arial" w:eastAsia="Calibri" w:hAnsi="Arial" w:cs="Arial"/>
          <w:sz w:val="20"/>
          <w:szCs w:val="20"/>
        </w:rPr>
        <w:t>Competencias Clave</w:t>
      </w:r>
    </w:p>
    <w:p w14:paraId="5878C956" w14:textId="2CD0DD22" w:rsidR="008C43DF" w:rsidRPr="00B4197D" w:rsidRDefault="000967F2" w:rsidP="008C43DF">
      <w:pPr>
        <w:rPr>
          <w:rFonts w:ascii="Arial" w:eastAsia="Calibri" w:hAnsi="Arial" w:cs="Arial"/>
          <w:b/>
          <w:sz w:val="20"/>
          <w:szCs w:val="20"/>
        </w:rPr>
      </w:pPr>
      <w:r w:rsidRPr="00B4197D">
        <w:rPr>
          <w:rFonts w:ascii="Arial" w:eastAsia="Calibri" w:hAnsi="Arial" w:cs="Arial"/>
          <w:b/>
          <w:sz w:val="20"/>
          <w:szCs w:val="20"/>
        </w:rPr>
        <w:t xml:space="preserve">**PS </w:t>
      </w:r>
      <w:r w:rsidRPr="00B4197D">
        <w:rPr>
          <w:rFonts w:ascii="Arial" w:eastAsia="Calibri" w:hAnsi="Arial" w:cs="Arial"/>
          <w:sz w:val="20"/>
          <w:szCs w:val="20"/>
        </w:rPr>
        <w:t>Perfil de Salida</w:t>
      </w:r>
    </w:p>
    <w:p w14:paraId="5CFCC2E4" w14:textId="0938F248" w:rsidR="008C43DF" w:rsidRPr="00B4197D" w:rsidRDefault="008C43DF" w:rsidP="008C43DF">
      <w:pPr>
        <w:rPr>
          <w:rFonts w:ascii="Arial" w:eastAsia="Calibri" w:hAnsi="Arial" w:cs="Arial"/>
          <w:b/>
          <w:sz w:val="20"/>
          <w:szCs w:val="20"/>
        </w:rPr>
      </w:pPr>
    </w:p>
    <w:p w14:paraId="68B373B1" w14:textId="476A4EB4" w:rsidR="00CE04EB" w:rsidRPr="00B4197D" w:rsidRDefault="00CE04EB" w:rsidP="008C43DF">
      <w:pPr>
        <w:rPr>
          <w:rFonts w:ascii="Arial" w:eastAsia="Calibri" w:hAnsi="Arial" w:cs="Arial"/>
          <w:b/>
          <w:sz w:val="20"/>
          <w:szCs w:val="20"/>
        </w:rPr>
      </w:pPr>
    </w:p>
    <w:p w14:paraId="545A1D77" w14:textId="20294269" w:rsidR="00CE04EB" w:rsidRPr="00B4197D" w:rsidRDefault="00CE04EB" w:rsidP="008C43DF">
      <w:pPr>
        <w:rPr>
          <w:rFonts w:ascii="Arial" w:eastAsia="Calibri" w:hAnsi="Arial" w:cs="Arial"/>
          <w:b/>
          <w:sz w:val="20"/>
          <w:szCs w:val="20"/>
        </w:rPr>
      </w:pPr>
    </w:p>
    <w:p w14:paraId="1E2A766C" w14:textId="77777777" w:rsidR="00CE04EB" w:rsidRPr="00B4197D" w:rsidRDefault="00CE04EB" w:rsidP="008C43DF">
      <w:pPr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72"/>
        <w:gridCol w:w="326"/>
        <w:gridCol w:w="2584"/>
        <w:gridCol w:w="215"/>
        <w:gridCol w:w="2762"/>
        <w:gridCol w:w="37"/>
        <w:gridCol w:w="2799"/>
        <w:gridCol w:w="140"/>
        <w:gridCol w:w="2659"/>
      </w:tblGrid>
      <w:tr w:rsidR="000967F2" w:rsidRPr="00B4197D" w14:paraId="57E25FFA" w14:textId="77777777" w:rsidTr="000967F2">
        <w:tc>
          <w:tcPr>
            <w:tcW w:w="13994" w:type="dxa"/>
            <w:gridSpan w:val="9"/>
            <w:shd w:val="clear" w:color="auto" w:fill="F2F2F2"/>
          </w:tcPr>
          <w:p w14:paraId="3C1CFE54" w14:textId="77777777" w:rsidR="000967F2" w:rsidRPr="00B4197D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RÚBRICAS DE EVALUACIÓN</w:t>
            </w:r>
          </w:p>
          <w:p w14:paraId="3F55C138" w14:textId="77777777" w:rsidR="000967F2" w:rsidRPr="00B4197D" w:rsidRDefault="000967F2" w:rsidP="000967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56300E" w:rsidRPr="00B4197D" w14:paraId="5128E475" w14:textId="77777777" w:rsidTr="000967F2">
        <w:tc>
          <w:tcPr>
            <w:tcW w:w="13994" w:type="dxa"/>
            <w:gridSpan w:val="9"/>
          </w:tcPr>
          <w:p w14:paraId="0191CB17" w14:textId="306E052D" w:rsidR="0056300E" w:rsidRPr="00B4197D" w:rsidRDefault="0056300E" w:rsidP="0056300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hAnsi="Arial" w:cs="Arial"/>
                <w:sz w:val="20"/>
                <w:szCs w:val="20"/>
              </w:rPr>
              <w:t xml:space="preserve">2.1 Formular preguntas y realizar predicciones razonadas, demostrando curiosidad y respeto por el medio social y cultural cercano. </w:t>
            </w:r>
          </w:p>
        </w:tc>
      </w:tr>
      <w:tr w:rsidR="0056300E" w:rsidRPr="00B4197D" w14:paraId="678956F5" w14:textId="77777777" w:rsidTr="001A1A3A">
        <w:tc>
          <w:tcPr>
            <w:tcW w:w="2798" w:type="dxa"/>
            <w:gridSpan w:val="2"/>
          </w:tcPr>
          <w:p w14:paraId="0F41DB49" w14:textId="32B2DBC7" w:rsidR="0056300E" w:rsidRPr="00B4197D" w:rsidRDefault="0056300E" w:rsidP="005630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799" w:type="dxa"/>
            <w:gridSpan w:val="2"/>
          </w:tcPr>
          <w:p w14:paraId="12A61FA3" w14:textId="77777777" w:rsidR="0056300E" w:rsidRPr="00B4197D" w:rsidRDefault="0056300E" w:rsidP="0056300E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6C8632B1" w14:textId="0A18687D" w:rsidR="0056300E" w:rsidRPr="00B4197D" w:rsidRDefault="0056300E" w:rsidP="005630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799" w:type="dxa"/>
            <w:gridSpan w:val="2"/>
          </w:tcPr>
          <w:p w14:paraId="656D46B2" w14:textId="77777777" w:rsidR="0056300E" w:rsidRPr="00B4197D" w:rsidRDefault="0056300E" w:rsidP="0056300E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7353B2D3" w14:textId="2C3DF8DA" w:rsidR="0056300E" w:rsidRPr="00B4197D" w:rsidRDefault="0056300E" w:rsidP="005630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799" w:type="dxa"/>
          </w:tcPr>
          <w:p w14:paraId="60808308" w14:textId="77777777" w:rsidR="0056300E" w:rsidRPr="00B4197D" w:rsidRDefault="0056300E" w:rsidP="0056300E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6D0032AC" w14:textId="3D2FC0D1" w:rsidR="0056300E" w:rsidRPr="00B4197D" w:rsidRDefault="0056300E" w:rsidP="005630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799" w:type="dxa"/>
            <w:gridSpan w:val="2"/>
          </w:tcPr>
          <w:p w14:paraId="6C04F5E1" w14:textId="77777777" w:rsidR="0056300E" w:rsidRPr="00B4197D" w:rsidRDefault="0056300E" w:rsidP="0056300E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7C6C731F" w14:textId="15599E6B" w:rsidR="0056300E" w:rsidRPr="00B4197D" w:rsidRDefault="0056300E" w:rsidP="005630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56300E" w:rsidRPr="00B4197D" w14:paraId="002067BC" w14:textId="77777777" w:rsidTr="00596FA9">
        <w:tc>
          <w:tcPr>
            <w:tcW w:w="2798" w:type="dxa"/>
            <w:gridSpan w:val="2"/>
          </w:tcPr>
          <w:p w14:paraId="5B4CCE44" w14:textId="7623B2CB" w:rsidR="0056300E" w:rsidRPr="00B4197D" w:rsidRDefault="0056300E" w:rsidP="0056300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hAnsi="Arial" w:cs="Arial"/>
                <w:sz w:val="20"/>
                <w:szCs w:val="20"/>
              </w:rPr>
              <w:t xml:space="preserve">Formula preguntas y realiza predicciones razonadas, demostrando curiosidad y respeto por el medio social y cultural cercano. </w:t>
            </w:r>
          </w:p>
        </w:tc>
        <w:tc>
          <w:tcPr>
            <w:tcW w:w="2799" w:type="dxa"/>
            <w:gridSpan w:val="2"/>
          </w:tcPr>
          <w:p w14:paraId="2C91F6F2" w14:textId="6364B04D" w:rsidR="0056300E" w:rsidRPr="00B4197D" w:rsidRDefault="0056300E" w:rsidP="0056300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Resuelve la tarea con precisión, calidad, acierto, etc. escasos o nulos y da muestras de no dominar suficientemente el concepto, </w:t>
            </w:r>
            <w:r w:rsidRPr="00B419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lastRenderedPageBreak/>
              <w:t>la habilidad o el procedimiento planteados.</w:t>
            </w:r>
          </w:p>
        </w:tc>
        <w:tc>
          <w:tcPr>
            <w:tcW w:w="2799" w:type="dxa"/>
            <w:gridSpan w:val="2"/>
          </w:tcPr>
          <w:p w14:paraId="76BB7F7F" w14:textId="28CC784E" w:rsidR="0056300E" w:rsidRPr="00B4197D" w:rsidRDefault="0056300E" w:rsidP="0056300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lastRenderedPageBreak/>
              <w:t xml:space="preserve">Resuelve la tarea con la precisión, calidad, acierto, etc. justos y, con ayuda y orientación, da muestras de conocer el concepto, la </w:t>
            </w:r>
            <w:r w:rsidRPr="00B419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lastRenderedPageBreak/>
              <w:t>habilidad o el procedimiento planteados.</w:t>
            </w:r>
          </w:p>
        </w:tc>
        <w:tc>
          <w:tcPr>
            <w:tcW w:w="2799" w:type="dxa"/>
          </w:tcPr>
          <w:p w14:paraId="12172652" w14:textId="47300541" w:rsidR="0056300E" w:rsidRPr="00B4197D" w:rsidRDefault="0056300E" w:rsidP="0056300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lastRenderedPageBreak/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799" w:type="dxa"/>
            <w:gridSpan w:val="2"/>
          </w:tcPr>
          <w:p w14:paraId="34A6DAB0" w14:textId="18465BF1" w:rsidR="0056300E" w:rsidRPr="00B4197D" w:rsidRDefault="0056300E" w:rsidP="0056300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56300E" w:rsidRPr="00B4197D" w14:paraId="21EEF200" w14:textId="77777777" w:rsidTr="000967F2">
        <w:tc>
          <w:tcPr>
            <w:tcW w:w="13994" w:type="dxa"/>
            <w:gridSpan w:val="9"/>
          </w:tcPr>
          <w:p w14:paraId="6879C106" w14:textId="179D779B" w:rsidR="0056300E" w:rsidRPr="00B4197D" w:rsidRDefault="0056300E" w:rsidP="0056300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hAnsi="Arial" w:cs="Arial"/>
                <w:sz w:val="20"/>
                <w:szCs w:val="20"/>
              </w:rPr>
              <w:t xml:space="preserve">2.2 Buscar y seleccionar información de diferentes fuentes seguras y fiables, utilizándola en investigaciones relacionadas con el medio social y cultural y adquiriendo léxico científico básico. </w:t>
            </w:r>
          </w:p>
        </w:tc>
      </w:tr>
      <w:tr w:rsidR="0056300E" w:rsidRPr="00B4197D" w14:paraId="1F1A2D7A" w14:textId="77777777" w:rsidTr="00F53A01">
        <w:tc>
          <w:tcPr>
            <w:tcW w:w="2798" w:type="dxa"/>
            <w:gridSpan w:val="2"/>
          </w:tcPr>
          <w:p w14:paraId="719C52B1" w14:textId="7F3C1B3A" w:rsidR="0056300E" w:rsidRPr="00B4197D" w:rsidRDefault="0056300E" w:rsidP="0056300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hAnsi="Arial" w:cs="Arial"/>
                <w:sz w:val="20"/>
                <w:szCs w:val="20"/>
              </w:rPr>
              <w:t xml:space="preserve">Busca y selecciona información de diferentes fuentes seguras y fiables, utilizándola en investigaciones relacionadas con el medio social y cultural y adquiriendo léxico científico básico. </w:t>
            </w:r>
          </w:p>
        </w:tc>
        <w:tc>
          <w:tcPr>
            <w:tcW w:w="2799" w:type="dxa"/>
            <w:gridSpan w:val="2"/>
          </w:tcPr>
          <w:p w14:paraId="151D49B0" w14:textId="294C21C8" w:rsidR="0056300E" w:rsidRPr="00B4197D" w:rsidRDefault="0056300E" w:rsidP="0056300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799" w:type="dxa"/>
            <w:gridSpan w:val="2"/>
          </w:tcPr>
          <w:p w14:paraId="1FA0A24E" w14:textId="68B8BCC3" w:rsidR="0056300E" w:rsidRPr="00B4197D" w:rsidRDefault="0056300E" w:rsidP="0056300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799" w:type="dxa"/>
          </w:tcPr>
          <w:p w14:paraId="707F5B1B" w14:textId="122E6D25" w:rsidR="0056300E" w:rsidRPr="00B4197D" w:rsidRDefault="0056300E" w:rsidP="0056300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799" w:type="dxa"/>
            <w:gridSpan w:val="2"/>
          </w:tcPr>
          <w:p w14:paraId="704B982F" w14:textId="1A1DD1ED" w:rsidR="0056300E" w:rsidRPr="00B4197D" w:rsidRDefault="0056300E" w:rsidP="0056300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56300E" w:rsidRPr="00B4197D" w14:paraId="788B50C7" w14:textId="77777777" w:rsidTr="000967F2">
        <w:tc>
          <w:tcPr>
            <w:tcW w:w="13994" w:type="dxa"/>
            <w:gridSpan w:val="9"/>
          </w:tcPr>
          <w:p w14:paraId="2288E379" w14:textId="380C9B9D" w:rsidR="0056300E" w:rsidRPr="00B4197D" w:rsidRDefault="0056300E" w:rsidP="0056300E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hAnsi="Arial" w:cs="Arial"/>
                <w:color w:val="000000"/>
                <w:sz w:val="20"/>
                <w:szCs w:val="20"/>
              </w:rPr>
              <w:t xml:space="preserve">3.1 Identificar y analizar las características, la organización y las propiedades de los elementos o sistemas del medio social y cultural a través de la indagación y utilizando las herramientas y procesos adecuados y compartiendo e intercambiando la información obtenida. </w:t>
            </w:r>
          </w:p>
        </w:tc>
      </w:tr>
      <w:tr w:rsidR="0056300E" w:rsidRPr="00B4197D" w14:paraId="38F59CAA" w14:textId="77777777" w:rsidTr="005639E7">
        <w:tc>
          <w:tcPr>
            <w:tcW w:w="2472" w:type="dxa"/>
          </w:tcPr>
          <w:p w14:paraId="13A6C880" w14:textId="77777777" w:rsidR="0056300E" w:rsidRPr="00B4197D" w:rsidRDefault="0056300E" w:rsidP="0056300E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910" w:type="dxa"/>
            <w:gridSpan w:val="2"/>
          </w:tcPr>
          <w:p w14:paraId="006680B0" w14:textId="77777777" w:rsidR="0056300E" w:rsidRPr="00B4197D" w:rsidRDefault="0056300E" w:rsidP="0056300E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77639D87" w14:textId="77777777" w:rsidR="0056300E" w:rsidRPr="00B4197D" w:rsidRDefault="0056300E" w:rsidP="0056300E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977" w:type="dxa"/>
            <w:gridSpan w:val="2"/>
          </w:tcPr>
          <w:p w14:paraId="439F29B9" w14:textId="77777777" w:rsidR="0056300E" w:rsidRPr="00B4197D" w:rsidRDefault="0056300E" w:rsidP="0056300E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4C1072CD" w14:textId="77777777" w:rsidR="0056300E" w:rsidRPr="00B4197D" w:rsidRDefault="0056300E" w:rsidP="0056300E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76" w:type="dxa"/>
            <w:gridSpan w:val="3"/>
          </w:tcPr>
          <w:p w14:paraId="2E10FF16" w14:textId="77777777" w:rsidR="0056300E" w:rsidRPr="00B4197D" w:rsidRDefault="0056300E" w:rsidP="0056300E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5D16B5F3" w14:textId="77777777" w:rsidR="0056300E" w:rsidRPr="00B4197D" w:rsidRDefault="0056300E" w:rsidP="0056300E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659" w:type="dxa"/>
          </w:tcPr>
          <w:p w14:paraId="4B4F05A4" w14:textId="77777777" w:rsidR="0056300E" w:rsidRPr="00B4197D" w:rsidRDefault="0056300E" w:rsidP="0056300E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319840AB" w14:textId="77777777" w:rsidR="0056300E" w:rsidRPr="00B4197D" w:rsidRDefault="0056300E" w:rsidP="0056300E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56300E" w:rsidRPr="00B4197D" w14:paraId="0B0694E1" w14:textId="77777777" w:rsidTr="005639E7">
        <w:tc>
          <w:tcPr>
            <w:tcW w:w="2472" w:type="dxa"/>
          </w:tcPr>
          <w:p w14:paraId="4187F69B" w14:textId="6BE53198" w:rsidR="0056300E" w:rsidRPr="00B4197D" w:rsidRDefault="0056300E" w:rsidP="0056300E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hAnsi="Arial" w:cs="Arial"/>
                <w:color w:val="000000"/>
                <w:sz w:val="20"/>
                <w:szCs w:val="20"/>
              </w:rPr>
              <w:t xml:space="preserve">Identifica y analiza las características, la organización y las propiedades de los elementos o sistemas del medio social y cultural a través de la indagación y utilizando las herramientas y procesos adecuados y compartiendo e intercambiando la información obtenida. </w:t>
            </w:r>
          </w:p>
        </w:tc>
        <w:tc>
          <w:tcPr>
            <w:tcW w:w="2910" w:type="dxa"/>
            <w:gridSpan w:val="2"/>
          </w:tcPr>
          <w:p w14:paraId="180C71C7" w14:textId="77777777" w:rsidR="0056300E" w:rsidRPr="00B4197D" w:rsidRDefault="0056300E" w:rsidP="0056300E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7" w:type="dxa"/>
            <w:gridSpan w:val="2"/>
          </w:tcPr>
          <w:p w14:paraId="30758E20" w14:textId="77777777" w:rsidR="0056300E" w:rsidRPr="00B4197D" w:rsidRDefault="0056300E" w:rsidP="0056300E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6" w:type="dxa"/>
            <w:gridSpan w:val="3"/>
          </w:tcPr>
          <w:p w14:paraId="28DA2942" w14:textId="77777777" w:rsidR="0056300E" w:rsidRPr="00B4197D" w:rsidRDefault="0056300E" w:rsidP="0056300E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B419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659" w:type="dxa"/>
          </w:tcPr>
          <w:p w14:paraId="546D9554" w14:textId="77777777" w:rsidR="0056300E" w:rsidRPr="00B4197D" w:rsidRDefault="0056300E" w:rsidP="0056300E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56300E" w:rsidRPr="00B4197D" w14:paraId="4A150F33" w14:textId="77777777" w:rsidTr="001E1845">
        <w:tc>
          <w:tcPr>
            <w:tcW w:w="13994" w:type="dxa"/>
            <w:gridSpan w:val="9"/>
          </w:tcPr>
          <w:p w14:paraId="1BBA0315" w14:textId="02B8D338" w:rsidR="0056300E" w:rsidRPr="00B4197D" w:rsidRDefault="0056300E" w:rsidP="0056300E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B4197D">
              <w:rPr>
                <w:rFonts w:ascii="Arial" w:hAnsi="Arial" w:cs="Arial"/>
                <w:color w:val="000000"/>
                <w:sz w:val="20"/>
                <w:szCs w:val="20"/>
              </w:rPr>
              <w:t xml:space="preserve">3.2 Identificar conexiones sencillas entre diferentes elementos o sistemas del medio social y cultural mostrando respeto y comprensión de las relaciones que se establecen. </w:t>
            </w:r>
          </w:p>
        </w:tc>
      </w:tr>
      <w:tr w:rsidR="0056300E" w:rsidRPr="00B4197D" w14:paraId="0FD61E93" w14:textId="77777777" w:rsidTr="005639E7">
        <w:tc>
          <w:tcPr>
            <w:tcW w:w="2472" w:type="dxa"/>
          </w:tcPr>
          <w:p w14:paraId="339EEAFC" w14:textId="52F23663" w:rsidR="0056300E" w:rsidRPr="00B4197D" w:rsidRDefault="0056300E" w:rsidP="005630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910" w:type="dxa"/>
            <w:gridSpan w:val="2"/>
          </w:tcPr>
          <w:p w14:paraId="311D4809" w14:textId="77777777" w:rsidR="0056300E" w:rsidRPr="00B4197D" w:rsidRDefault="0056300E" w:rsidP="0056300E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72A987B5" w14:textId="4B615377" w:rsidR="0056300E" w:rsidRPr="00B4197D" w:rsidRDefault="0056300E" w:rsidP="0056300E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977" w:type="dxa"/>
            <w:gridSpan w:val="2"/>
          </w:tcPr>
          <w:p w14:paraId="6FCBE008" w14:textId="77777777" w:rsidR="0056300E" w:rsidRPr="00B4197D" w:rsidRDefault="0056300E" w:rsidP="0056300E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6CC81380" w14:textId="7B5E9102" w:rsidR="0056300E" w:rsidRPr="00B4197D" w:rsidRDefault="0056300E" w:rsidP="0056300E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76" w:type="dxa"/>
            <w:gridSpan w:val="3"/>
          </w:tcPr>
          <w:p w14:paraId="75EDEE89" w14:textId="77777777" w:rsidR="0056300E" w:rsidRPr="00B4197D" w:rsidRDefault="0056300E" w:rsidP="0056300E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52A1134E" w14:textId="43E504DE" w:rsidR="0056300E" w:rsidRPr="00B4197D" w:rsidRDefault="0056300E" w:rsidP="0056300E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659" w:type="dxa"/>
          </w:tcPr>
          <w:p w14:paraId="43F87F4E" w14:textId="77777777" w:rsidR="0056300E" w:rsidRPr="00B4197D" w:rsidRDefault="0056300E" w:rsidP="0056300E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086E7048" w14:textId="2F38B831" w:rsidR="0056300E" w:rsidRPr="00B4197D" w:rsidRDefault="0056300E" w:rsidP="0056300E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56300E" w:rsidRPr="00B4197D" w14:paraId="36A77165" w14:textId="77777777" w:rsidTr="005639E7">
        <w:tc>
          <w:tcPr>
            <w:tcW w:w="2472" w:type="dxa"/>
          </w:tcPr>
          <w:p w14:paraId="168A3BA8" w14:textId="343CE77C" w:rsidR="0056300E" w:rsidRPr="00B4197D" w:rsidRDefault="0056300E" w:rsidP="0056300E">
            <w:pPr>
              <w:rPr>
                <w:rFonts w:ascii="Arial" w:hAnsi="Arial" w:cs="Arial"/>
                <w:sz w:val="20"/>
                <w:szCs w:val="20"/>
              </w:rPr>
            </w:pPr>
            <w:r w:rsidRPr="00B4197D">
              <w:rPr>
                <w:rFonts w:ascii="Arial" w:hAnsi="Arial" w:cs="Arial"/>
                <w:color w:val="000000"/>
                <w:sz w:val="20"/>
                <w:szCs w:val="20"/>
              </w:rPr>
              <w:t xml:space="preserve">Identifica conexiones sencillas entre diferentes elementos o sistemas del medio social y cultural mostrando respeto y comprensión de las relaciones que se establecen. </w:t>
            </w:r>
          </w:p>
        </w:tc>
        <w:tc>
          <w:tcPr>
            <w:tcW w:w="2910" w:type="dxa"/>
            <w:gridSpan w:val="2"/>
          </w:tcPr>
          <w:p w14:paraId="501F4D2F" w14:textId="77777777" w:rsidR="0056300E" w:rsidRPr="00B4197D" w:rsidRDefault="0056300E" w:rsidP="0056300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419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7" w:type="dxa"/>
            <w:gridSpan w:val="2"/>
          </w:tcPr>
          <w:p w14:paraId="5BE0E3E8" w14:textId="77777777" w:rsidR="0056300E" w:rsidRPr="00B4197D" w:rsidRDefault="0056300E" w:rsidP="0056300E">
            <w:pPr>
              <w:rPr>
                <w:rFonts w:ascii="Arial" w:hAnsi="Arial" w:cs="Arial"/>
                <w:sz w:val="20"/>
                <w:szCs w:val="20"/>
              </w:rPr>
            </w:pPr>
            <w:r w:rsidRPr="00B419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6" w:type="dxa"/>
            <w:gridSpan w:val="3"/>
          </w:tcPr>
          <w:p w14:paraId="5D942155" w14:textId="77777777" w:rsidR="0056300E" w:rsidRPr="00B4197D" w:rsidRDefault="0056300E" w:rsidP="0056300E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B419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659" w:type="dxa"/>
          </w:tcPr>
          <w:p w14:paraId="16CFA2DB" w14:textId="77777777" w:rsidR="0056300E" w:rsidRPr="00B4197D" w:rsidRDefault="0056300E" w:rsidP="0056300E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50B5EE41" w14:textId="38CA6153" w:rsidR="004E4E18" w:rsidRPr="00B4197D" w:rsidRDefault="004E4E18" w:rsidP="000967F2">
      <w:pPr>
        <w:ind w:left="360"/>
        <w:rPr>
          <w:rFonts w:ascii="Arial" w:eastAsia="Calibri" w:hAnsi="Arial" w:cs="Arial"/>
          <w:b/>
          <w:sz w:val="20"/>
          <w:szCs w:val="20"/>
        </w:rPr>
      </w:pPr>
    </w:p>
    <w:p w14:paraId="5964D6A2" w14:textId="54B1A93B" w:rsidR="004E4E18" w:rsidRPr="00B4197D" w:rsidRDefault="004E4E18" w:rsidP="00390A92">
      <w:pPr>
        <w:rPr>
          <w:rFonts w:ascii="Arial" w:eastAsia="Calibri" w:hAnsi="Arial" w:cs="Arial"/>
          <w:b/>
          <w:sz w:val="20"/>
          <w:szCs w:val="20"/>
        </w:rPr>
      </w:pPr>
      <w:r w:rsidRPr="00B4197D">
        <w:rPr>
          <w:rFonts w:ascii="Arial" w:eastAsia="Calibri" w:hAnsi="Arial" w:cs="Arial"/>
          <w:b/>
          <w:sz w:val="20"/>
          <w:szCs w:val="20"/>
        </w:rPr>
        <w:br w:type="page"/>
      </w:r>
      <w:r w:rsidRPr="00B4197D">
        <w:rPr>
          <w:rFonts w:ascii="Arial" w:eastAsia="Arial" w:hAnsi="Arial" w:cs="Arial"/>
          <w:b/>
          <w:sz w:val="20"/>
          <w:szCs w:val="20"/>
        </w:rPr>
        <w:lastRenderedPageBreak/>
        <w:t xml:space="preserve">SOCIAL SCIENCE </w:t>
      </w:r>
      <w:r w:rsidR="00D313D6" w:rsidRPr="00B4197D">
        <w:rPr>
          <w:rFonts w:ascii="Arial" w:eastAsia="Arial" w:hAnsi="Arial" w:cs="Arial"/>
          <w:b/>
          <w:sz w:val="20"/>
          <w:szCs w:val="20"/>
        </w:rPr>
        <w:t>4</w:t>
      </w:r>
      <w:r w:rsidRPr="00B4197D">
        <w:rPr>
          <w:rFonts w:ascii="Arial" w:eastAsia="Arial" w:hAnsi="Arial" w:cs="Arial"/>
          <w:b/>
          <w:sz w:val="20"/>
          <w:szCs w:val="20"/>
        </w:rPr>
        <w:t xml:space="preserve"> – </w:t>
      </w:r>
      <w:r w:rsidR="00164C53" w:rsidRPr="00B4197D">
        <w:rPr>
          <w:rFonts w:ascii="Arial" w:eastAsia="Arial" w:hAnsi="Arial" w:cs="Arial"/>
          <w:b/>
          <w:sz w:val="20"/>
          <w:szCs w:val="20"/>
        </w:rPr>
        <w:t>Situación de ap</w:t>
      </w:r>
      <w:r w:rsidR="00D313D6" w:rsidRPr="00B4197D">
        <w:rPr>
          <w:rFonts w:ascii="Arial" w:eastAsia="Arial" w:hAnsi="Arial" w:cs="Arial"/>
          <w:b/>
          <w:sz w:val="20"/>
          <w:szCs w:val="20"/>
        </w:rPr>
        <w:t xml:space="preserve">rendizaje 1: </w:t>
      </w:r>
      <w:proofErr w:type="spellStart"/>
      <w:r w:rsidR="00D313D6" w:rsidRPr="00B4197D">
        <w:rPr>
          <w:rFonts w:ascii="Arial" w:eastAsia="Arial" w:hAnsi="Arial" w:cs="Arial"/>
          <w:b/>
          <w:sz w:val="20"/>
          <w:szCs w:val="20"/>
        </w:rPr>
        <w:t>Responsible</w:t>
      </w:r>
      <w:proofErr w:type="spellEnd"/>
      <w:r w:rsidR="00D313D6" w:rsidRPr="00B4197D">
        <w:rPr>
          <w:rFonts w:ascii="Arial" w:eastAsia="Arial" w:hAnsi="Arial" w:cs="Arial"/>
          <w:b/>
          <w:sz w:val="20"/>
          <w:szCs w:val="20"/>
        </w:rPr>
        <w:t xml:space="preserve"> </w:t>
      </w:r>
      <w:proofErr w:type="spellStart"/>
      <w:r w:rsidR="00D313D6" w:rsidRPr="00B4197D">
        <w:rPr>
          <w:rFonts w:ascii="Arial" w:eastAsia="Arial" w:hAnsi="Arial" w:cs="Arial"/>
          <w:b/>
          <w:sz w:val="20"/>
          <w:szCs w:val="20"/>
        </w:rPr>
        <w:t>w</w:t>
      </w:r>
      <w:r w:rsidR="00C35608" w:rsidRPr="00B4197D">
        <w:rPr>
          <w:rFonts w:ascii="Arial" w:eastAsia="Arial" w:hAnsi="Arial" w:cs="Arial"/>
          <w:b/>
          <w:sz w:val="20"/>
          <w:szCs w:val="20"/>
        </w:rPr>
        <w:t>a</w:t>
      </w:r>
      <w:r w:rsidR="00D313D6" w:rsidRPr="00B4197D">
        <w:rPr>
          <w:rFonts w:ascii="Arial" w:eastAsia="Arial" w:hAnsi="Arial" w:cs="Arial"/>
          <w:b/>
          <w:sz w:val="20"/>
          <w:szCs w:val="20"/>
        </w:rPr>
        <w:t>ter</w:t>
      </w:r>
      <w:proofErr w:type="spellEnd"/>
      <w:r w:rsidR="00D313D6" w:rsidRPr="00B4197D">
        <w:rPr>
          <w:rFonts w:ascii="Arial" w:eastAsia="Arial" w:hAnsi="Arial" w:cs="Arial"/>
          <w:b/>
          <w:sz w:val="20"/>
          <w:szCs w:val="20"/>
        </w:rPr>
        <w:t xml:space="preserve"> </w:t>
      </w:r>
      <w:proofErr w:type="spellStart"/>
      <w:r w:rsidR="00D313D6" w:rsidRPr="00B4197D">
        <w:rPr>
          <w:rFonts w:ascii="Arial" w:eastAsia="Arial" w:hAnsi="Arial" w:cs="Arial"/>
          <w:b/>
          <w:sz w:val="20"/>
          <w:szCs w:val="20"/>
        </w:rPr>
        <w:t>users</w:t>
      </w:r>
      <w:proofErr w:type="spellEnd"/>
    </w:p>
    <w:p w14:paraId="0C8AF639" w14:textId="77777777" w:rsidR="004E4E18" w:rsidRPr="00B4197D" w:rsidRDefault="004E4E18" w:rsidP="00390A92">
      <w:pPr>
        <w:rPr>
          <w:rFonts w:ascii="Arial" w:eastAsia="Arial" w:hAnsi="Arial" w:cs="Arial"/>
          <w:b/>
          <w:sz w:val="20"/>
          <w:szCs w:val="20"/>
        </w:rPr>
      </w:pPr>
    </w:p>
    <w:p w14:paraId="4A14955D" w14:textId="2468B131" w:rsidR="004E4E18" w:rsidRPr="00B4197D" w:rsidRDefault="004E4E18" w:rsidP="00390A92">
      <w:pPr>
        <w:rPr>
          <w:rFonts w:ascii="Arial" w:eastAsia="Arial" w:hAnsi="Arial" w:cs="Arial"/>
          <w:b/>
          <w:sz w:val="20"/>
          <w:szCs w:val="20"/>
        </w:rPr>
      </w:pPr>
      <w:r w:rsidRPr="00B4197D">
        <w:rPr>
          <w:rFonts w:ascii="Arial" w:eastAsia="Arial" w:hAnsi="Arial" w:cs="Arial"/>
          <w:b/>
          <w:sz w:val="20"/>
          <w:szCs w:val="20"/>
        </w:rPr>
        <w:t xml:space="preserve">Temporalización: </w:t>
      </w:r>
      <w:r w:rsidR="00DF1D2C" w:rsidRPr="00B4197D">
        <w:rPr>
          <w:rFonts w:ascii="Arial" w:eastAsia="Arial" w:hAnsi="Arial" w:cs="Arial"/>
          <w:b/>
          <w:sz w:val="20"/>
          <w:szCs w:val="20"/>
        </w:rPr>
        <w:t>12</w:t>
      </w:r>
      <w:r w:rsidRPr="00B4197D">
        <w:rPr>
          <w:rFonts w:ascii="Arial" w:eastAsia="Arial" w:hAnsi="Arial" w:cs="Arial"/>
          <w:b/>
          <w:sz w:val="20"/>
          <w:szCs w:val="20"/>
        </w:rPr>
        <w:t xml:space="preserve"> semanas</w:t>
      </w:r>
    </w:p>
    <w:p w14:paraId="12B2F485" w14:textId="77777777" w:rsidR="004E4E18" w:rsidRPr="00B4197D" w:rsidRDefault="004E4E18" w:rsidP="00390A92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390A92" w:rsidRPr="00B4197D" w14:paraId="4BF7544C" w14:textId="77777777" w:rsidTr="00390A92">
        <w:tc>
          <w:tcPr>
            <w:tcW w:w="13994" w:type="dxa"/>
          </w:tcPr>
          <w:p w14:paraId="4629C856" w14:textId="77777777" w:rsidR="00390A92" w:rsidRPr="00B4197D" w:rsidRDefault="00390A92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DESCRIPCIÓN DE LA TAREA</w:t>
            </w:r>
          </w:p>
        </w:tc>
      </w:tr>
      <w:tr w:rsidR="00390A92" w:rsidRPr="00B4197D" w14:paraId="0F6B6A69" w14:textId="77777777" w:rsidTr="00390A92">
        <w:tc>
          <w:tcPr>
            <w:tcW w:w="13994" w:type="dxa"/>
          </w:tcPr>
          <w:p w14:paraId="6A69C544" w14:textId="3DCCCAC8" w:rsidR="00390A92" w:rsidRPr="00B4197D" w:rsidRDefault="00390A92" w:rsidP="00390A9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</w:rPr>
              <w:t>La tarea consiste en</w:t>
            </w:r>
            <w:r w:rsidR="00CE04EB" w:rsidRPr="00B4197D">
              <w:rPr>
                <w:rFonts w:ascii="Arial" w:eastAsia="Calibri" w:hAnsi="Arial" w:cs="Arial"/>
                <w:sz w:val="20"/>
                <w:szCs w:val="20"/>
              </w:rPr>
              <w:t xml:space="preserve"> diseñar un plan de acción para ahorrar agua. </w:t>
            </w:r>
          </w:p>
          <w:p w14:paraId="76C1C3DA" w14:textId="192375A8" w:rsidR="00390A92" w:rsidRPr="00B4197D" w:rsidRDefault="00390A92" w:rsidP="00390A9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</w:rPr>
              <w:t>Te proponem</w:t>
            </w:r>
            <w:r w:rsidR="00CE04EB" w:rsidRPr="00B4197D">
              <w:rPr>
                <w:rFonts w:ascii="Arial" w:eastAsia="Calibri" w:hAnsi="Arial" w:cs="Arial"/>
                <w:sz w:val="20"/>
                <w:szCs w:val="20"/>
              </w:rPr>
              <w:t xml:space="preserve">os conocer en </w:t>
            </w:r>
            <w:proofErr w:type="spellStart"/>
            <w:r w:rsidR="00CE04EB" w:rsidRPr="00B4197D">
              <w:rPr>
                <w:rFonts w:ascii="Arial" w:eastAsia="Calibri" w:hAnsi="Arial" w:cs="Arial"/>
                <w:sz w:val="20"/>
                <w:szCs w:val="20"/>
              </w:rPr>
              <w:t>que</w:t>
            </w:r>
            <w:proofErr w:type="spellEnd"/>
            <w:r w:rsidR="00CE04EB" w:rsidRPr="00B4197D">
              <w:rPr>
                <w:rFonts w:ascii="Arial" w:eastAsia="Calibri" w:hAnsi="Arial" w:cs="Arial"/>
                <w:sz w:val="20"/>
                <w:szCs w:val="20"/>
              </w:rPr>
              <w:t xml:space="preserve"> elementos debe incluir el plan de acción y qué elementos de mayor importancia se quieren incluir en él. </w:t>
            </w:r>
            <w:r w:rsidRPr="00B4197D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14:paraId="02836F98" w14:textId="0B1BB147" w:rsidR="00390A92" w:rsidRPr="00B4197D" w:rsidRDefault="00390A92" w:rsidP="00390A9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</w:rPr>
              <w:t>Tu misión será crear una presenta</w:t>
            </w:r>
            <w:r w:rsidR="00CE04EB" w:rsidRPr="00B4197D">
              <w:rPr>
                <w:rFonts w:ascii="Arial" w:eastAsia="Calibri" w:hAnsi="Arial" w:cs="Arial"/>
                <w:sz w:val="20"/>
                <w:szCs w:val="20"/>
              </w:rPr>
              <w:t>ción sobre el plan de acción</w:t>
            </w:r>
            <w:r w:rsidRPr="00B4197D">
              <w:rPr>
                <w:rFonts w:ascii="Arial" w:eastAsia="Calibri" w:hAnsi="Arial" w:cs="Arial"/>
                <w:sz w:val="20"/>
                <w:szCs w:val="20"/>
              </w:rPr>
              <w:t xml:space="preserve"> y su contenido. </w:t>
            </w:r>
          </w:p>
          <w:p w14:paraId="075CD531" w14:textId="20AAB67A" w:rsidR="00390A92" w:rsidRPr="00B4197D" w:rsidRDefault="00390A92" w:rsidP="00390A92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</w:rPr>
              <w:t>Por últ</w:t>
            </w:r>
            <w:r w:rsidR="00CE04EB" w:rsidRPr="00B4197D">
              <w:rPr>
                <w:rFonts w:ascii="Arial" w:eastAsia="Calibri" w:hAnsi="Arial" w:cs="Arial"/>
                <w:sz w:val="20"/>
                <w:szCs w:val="20"/>
              </w:rPr>
              <w:t>imo, el grupo de trabajo deberá</w:t>
            </w:r>
            <w:r w:rsidRPr="00B4197D">
              <w:rPr>
                <w:rFonts w:ascii="Arial" w:eastAsia="Calibri" w:hAnsi="Arial" w:cs="Arial"/>
                <w:sz w:val="20"/>
                <w:szCs w:val="20"/>
              </w:rPr>
              <w:t xml:space="preserve"> presentar su producto final al resto de alumnos. </w:t>
            </w:r>
          </w:p>
        </w:tc>
      </w:tr>
      <w:tr w:rsidR="00390A92" w:rsidRPr="00B4197D" w14:paraId="2AA7C0AD" w14:textId="77777777" w:rsidTr="00390A92">
        <w:tc>
          <w:tcPr>
            <w:tcW w:w="13994" w:type="dxa"/>
          </w:tcPr>
          <w:p w14:paraId="26DDEBB2" w14:textId="77777777" w:rsidR="00390A92" w:rsidRPr="00B4197D" w:rsidRDefault="00390A92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OBJETIVOS</w:t>
            </w:r>
          </w:p>
        </w:tc>
      </w:tr>
      <w:tr w:rsidR="00390A92" w:rsidRPr="00B4197D" w14:paraId="6767F123" w14:textId="77777777" w:rsidTr="00390A92">
        <w:tc>
          <w:tcPr>
            <w:tcW w:w="13994" w:type="dxa"/>
          </w:tcPr>
          <w:p w14:paraId="0097871A" w14:textId="77777777" w:rsidR="00390A92" w:rsidRPr="00B4197D" w:rsidRDefault="00390A92" w:rsidP="00390A9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</w:rPr>
              <w:t>Con esta situación de aprendizaje se pretende que el alumnado:</w:t>
            </w:r>
          </w:p>
          <w:p w14:paraId="74C8ED04" w14:textId="77777777" w:rsidR="00CE04EB" w:rsidRPr="00B4197D" w:rsidRDefault="00390A92" w:rsidP="00390A9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</w:rPr>
              <w:t>Identifique los diferentes elementos q</w:t>
            </w:r>
            <w:r w:rsidR="00CE04EB" w:rsidRPr="00B4197D">
              <w:rPr>
                <w:rFonts w:ascii="Arial" w:eastAsia="Calibri" w:hAnsi="Arial" w:cs="Arial"/>
                <w:sz w:val="20"/>
                <w:szCs w:val="20"/>
              </w:rPr>
              <w:t xml:space="preserve">ue forman un plan de acción. </w:t>
            </w:r>
          </w:p>
          <w:p w14:paraId="5026AEE6" w14:textId="1DE2FAAD" w:rsidR="00390A92" w:rsidRPr="00B4197D" w:rsidRDefault="00CE04EB" w:rsidP="00390A9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</w:rPr>
              <w:t>Aplique los conocimientos adquiridos a lo largo del trimestre</w:t>
            </w:r>
            <w:r w:rsidR="00390A92" w:rsidRPr="00B4197D">
              <w:rPr>
                <w:rFonts w:ascii="Arial" w:eastAsia="Calibri" w:hAnsi="Arial" w:cs="Arial"/>
                <w:sz w:val="20"/>
                <w:szCs w:val="20"/>
              </w:rPr>
              <w:t xml:space="preserve">. </w:t>
            </w:r>
          </w:p>
          <w:p w14:paraId="77108375" w14:textId="77777777" w:rsidR="00390A92" w:rsidRPr="00B4197D" w:rsidRDefault="00390A92" w:rsidP="00390A9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</w:rPr>
              <w:t xml:space="preserve">Aprender a recibir comentarios de crítica positivos de otros grupos para la mejora del trabajo. </w:t>
            </w:r>
          </w:p>
          <w:p w14:paraId="4F9021A7" w14:textId="77777777" w:rsidR="00390A92" w:rsidRPr="00B4197D" w:rsidRDefault="00390A92" w:rsidP="00390A9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</w:rPr>
              <w:t xml:space="preserve">Aprender a dividir las tareas del trabajo en grupo de forma equitativa de modo que todos los miembros del mismo participen. </w:t>
            </w:r>
          </w:p>
        </w:tc>
      </w:tr>
    </w:tbl>
    <w:p w14:paraId="199AB405" w14:textId="77777777" w:rsidR="00390A92" w:rsidRPr="00B4197D" w:rsidRDefault="00390A92" w:rsidP="00390A92">
      <w:pPr>
        <w:rPr>
          <w:rFonts w:ascii="Arial" w:eastAsia="Arial" w:hAnsi="Arial" w:cs="Arial"/>
          <w:b/>
          <w:sz w:val="20"/>
          <w:szCs w:val="20"/>
        </w:rPr>
      </w:pPr>
    </w:p>
    <w:p w14:paraId="5EF8D14C" w14:textId="77777777" w:rsidR="00390A92" w:rsidRPr="00B4197D" w:rsidRDefault="00390A92" w:rsidP="00390A92">
      <w:pPr>
        <w:rPr>
          <w:rFonts w:ascii="Arial" w:eastAsia="Calibri" w:hAnsi="Arial" w:cs="Arial"/>
          <w:b/>
          <w:sz w:val="20"/>
          <w:szCs w:val="20"/>
        </w:rPr>
      </w:pPr>
      <w:r w:rsidRPr="00B4197D">
        <w:rPr>
          <w:rFonts w:ascii="Arial" w:eastAsia="Calibri" w:hAnsi="Arial" w:cs="Arial"/>
          <w:b/>
          <w:sz w:val="20"/>
          <w:szCs w:val="20"/>
        </w:rPr>
        <w:br w:type="page"/>
      </w:r>
    </w:p>
    <w:p w14:paraId="0A823445" w14:textId="77777777" w:rsidR="00390A92" w:rsidRPr="00B4197D" w:rsidRDefault="00390A92" w:rsidP="00390A9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15"/>
        <w:gridCol w:w="583"/>
        <w:gridCol w:w="307"/>
        <w:gridCol w:w="1707"/>
        <w:gridCol w:w="1650"/>
        <w:gridCol w:w="1040"/>
        <w:gridCol w:w="2265"/>
        <w:gridCol w:w="3261"/>
        <w:gridCol w:w="1506"/>
      </w:tblGrid>
      <w:tr w:rsidR="00390A92" w:rsidRPr="00B4197D" w14:paraId="368BF942" w14:textId="77777777" w:rsidTr="001C4E0B">
        <w:tc>
          <w:tcPr>
            <w:tcW w:w="1515" w:type="dxa"/>
            <w:shd w:val="clear" w:color="auto" w:fill="E7E6E6"/>
            <w:vAlign w:val="center"/>
          </w:tcPr>
          <w:p w14:paraId="401BDE82" w14:textId="77777777" w:rsidR="00390A92" w:rsidRPr="00B4197D" w:rsidRDefault="00390A92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SOCIAL</w:t>
            </w:r>
          </w:p>
          <w:p w14:paraId="0833F7D9" w14:textId="77777777" w:rsidR="00390A92" w:rsidRPr="00B4197D" w:rsidRDefault="00390A92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SCIENCE</w:t>
            </w:r>
          </w:p>
        </w:tc>
        <w:tc>
          <w:tcPr>
            <w:tcW w:w="583" w:type="dxa"/>
            <w:shd w:val="clear" w:color="auto" w:fill="E7E6E6"/>
            <w:vAlign w:val="center"/>
          </w:tcPr>
          <w:p w14:paraId="4CB7F268" w14:textId="47CEDEF7" w:rsidR="00390A92" w:rsidRPr="00B4197D" w:rsidRDefault="00D313D6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4</w:t>
            </w:r>
            <w:r w:rsidR="00390A92" w:rsidRPr="00B4197D">
              <w:rPr>
                <w:rFonts w:ascii="Arial" w:eastAsia="Calibri" w:hAnsi="Arial" w:cs="Arial"/>
                <w:b/>
                <w:sz w:val="20"/>
                <w:szCs w:val="20"/>
              </w:rPr>
              <w:t>º</w:t>
            </w:r>
          </w:p>
        </w:tc>
        <w:tc>
          <w:tcPr>
            <w:tcW w:w="2014" w:type="dxa"/>
            <w:gridSpan w:val="2"/>
            <w:shd w:val="clear" w:color="auto" w:fill="E7E6E6"/>
            <w:vAlign w:val="center"/>
          </w:tcPr>
          <w:p w14:paraId="47DB70EC" w14:textId="77777777" w:rsidR="00390A92" w:rsidRPr="00B4197D" w:rsidRDefault="00390A92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SITUACIÓN DE APRENDIZAJE 1</w:t>
            </w:r>
          </w:p>
        </w:tc>
        <w:tc>
          <w:tcPr>
            <w:tcW w:w="1650" w:type="dxa"/>
            <w:shd w:val="clear" w:color="auto" w:fill="E7E6E6"/>
            <w:vAlign w:val="center"/>
          </w:tcPr>
          <w:p w14:paraId="4887F237" w14:textId="3995180B" w:rsidR="00390A92" w:rsidRPr="00B4197D" w:rsidRDefault="00D313D6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RESPONSIBLE WATER USERS</w:t>
            </w:r>
          </w:p>
        </w:tc>
        <w:tc>
          <w:tcPr>
            <w:tcW w:w="6566" w:type="dxa"/>
            <w:gridSpan w:val="3"/>
            <w:shd w:val="clear" w:color="auto" w:fill="E7E6E6"/>
            <w:vAlign w:val="center"/>
          </w:tcPr>
          <w:p w14:paraId="2263F1B6" w14:textId="405F2134" w:rsidR="00390A92" w:rsidRPr="00B4197D" w:rsidRDefault="00DF1D2C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12</w:t>
            </w:r>
            <w:r w:rsidR="00390A92" w:rsidRPr="00B4197D">
              <w:rPr>
                <w:rFonts w:ascii="Arial" w:eastAsia="Calibri" w:hAnsi="Arial" w:cs="Arial"/>
                <w:b/>
                <w:sz w:val="20"/>
                <w:szCs w:val="20"/>
              </w:rPr>
              <w:t xml:space="preserve"> SEMANAS</w:t>
            </w:r>
          </w:p>
        </w:tc>
        <w:tc>
          <w:tcPr>
            <w:tcW w:w="1506" w:type="dxa"/>
            <w:shd w:val="clear" w:color="auto" w:fill="E7E6E6"/>
            <w:vAlign w:val="center"/>
          </w:tcPr>
          <w:p w14:paraId="0D1B0F42" w14:textId="46CD0690" w:rsidR="00390A92" w:rsidRPr="00B4197D" w:rsidRDefault="00D313D6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>ODS 11</w:t>
            </w:r>
          </w:p>
          <w:p w14:paraId="043D1645" w14:textId="01ADBA5D" w:rsidR="00390A92" w:rsidRPr="00B4197D" w:rsidRDefault="00D313D6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>Sustainable cities and communities</w:t>
            </w:r>
            <w:r w:rsidR="00390A92" w:rsidRPr="00B4197D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 xml:space="preserve">. </w:t>
            </w:r>
          </w:p>
        </w:tc>
      </w:tr>
      <w:tr w:rsidR="00390A92" w:rsidRPr="00B4197D" w14:paraId="42AE7F51" w14:textId="77777777" w:rsidTr="001C4E0B">
        <w:tc>
          <w:tcPr>
            <w:tcW w:w="13834" w:type="dxa"/>
            <w:gridSpan w:val="9"/>
          </w:tcPr>
          <w:p w14:paraId="32E6288D" w14:textId="77777777" w:rsidR="00390A92" w:rsidRPr="00B4197D" w:rsidRDefault="00390A92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390A92" w:rsidRPr="00B4197D" w14:paraId="469D4D16" w14:textId="77777777" w:rsidTr="00777297">
        <w:tc>
          <w:tcPr>
            <w:tcW w:w="2405" w:type="dxa"/>
            <w:gridSpan w:val="3"/>
          </w:tcPr>
          <w:p w14:paraId="3B5714F4" w14:textId="77777777" w:rsidR="00390A92" w:rsidRPr="00B4197D" w:rsidRDefault="00390A92" w:rsidP="00C35608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707" w:type="dxa"/>
          </w:tcPr>
          <w:p w14:paraId="16CB95E8" w14:textId="77777777" w:rsidR="00390A92" w:rsidRPr="00B4197D" w:rsidRDefault="00390A92" w:rsidP="00C35608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4955" w:type="dxa"/>
            <w:gridSpan w:val="3"/>
          </w:tcPr>
          <w:p w14:paraId="1B42A0C7" w14:textId="77777777" w:rsidR="00390A92" w:rsidRPr="00B4197D" w:rsidRDefault="00390A92" w:rsidP="00C35608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3261" w:type="dxa"/>
          </w:tcPr>
          <w:p w14:paraId="661EAE4F" w14:textId="77777777" w:rsidR="00390A92" w:rsidRPr="00B4197D" w:rsidRDefault="00390A92" w:rsidP="00C35608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1506" w:type="dxa"/>
          </w:tcPr>
          <w:p w14:paraId="4211F97F" w14:textId="77777777" w:rsidR="00390A92" w:rsidRPr="00B4197D" w:rsidRDefault="00390A92" w:rsidP="00C35608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PÁGINAS</w:t>
            </w:r>
          </w:p>
        </w:tc>
      </w:tr>
      <w:tr w:rsidR="007F5342" w:rsidRPr="00B4197D" w14:paraId="1F5642BB" w14:textId="77777777" w:rsidTr="00777297">
        <w:trPr>
          <w:trHeight w:val="4803"/>
        </w:trPr>
        <w:tc>
          <w:tcPr>
            <w:tcW w:w="2405" w:type="dxa"/>
            <w:gridSpan w:val="3"/>
          </w:tcPr>
          <w:p w14:paraId="11C31861" w14:textId="76A10A4F" w:rsidR="007F5342" w:rsidRPr="00B4197D" w:rsidRDefault="007F5342" w:rsidP="007F534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hAnsi="Arial" w:cs="Arial"/>
                <w:sz w:val="20"/>
                <w:szCs w:val="20"/>
              </w:rPr>
              <w:t xml:space="preserve">3. Identificar las características de los diferentes elementos o sistemas del medio social y cultural, analizando su organización y propiedades y estableciendo relaciones entre los mismos, compartiendo e intercambiando la información obtenida, para reconocer el valor del patrimonio cultural, conservarlo, mejorarlo, y emprender acciones para su uso responsable y contribuir a una cultura para la sostenibilidad. </w:t>
            </w:r>
          </w:p>
        </w:tc>
        <w:tc>
          <w:tcPr>
            <w:tcW w:w="1707" w:type="dxa"/>
          </w:tcPr>
          <w:p w14:paraId="048B0AE6" w14:textId="13F7F67A" w:rsidR="007F5342" w:rsidRPr="00B4197D" w:rsidRDefault="007F5342" w:rsidP="007F534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pl-PL"/>
              </w:rPr>
            </w:pPr>
            <w:r w:rsidRPr="00B4197D">
              <w:rPr>
                <w:rFonts w:ascii="Arial" w:hAnsi="Arial" w:cs="Arial"/>
                <w:sz w:val="20"/>
                <w:szCs w:val="20"/>
                <w:lang w:val="pl-PL"/>
              </w:rPr>
              <w:t xml:space="preserve">CCL1, CCL4, STEM1, STEM2, STEM4, STEM5, CD1, CPSAA4, CC3, CC4, CE1, CCEC1. </w:t>
            </w:r>
          </w:p>
        </w:tc>
        <w:tc>
          <w:tcPr>
            <w:tcW w:w="2690" w:type="dxa"/>
            <w:gridSpan w:val="2"/>
          </w:tcPr>
          <w:p w14:paraId="652DBBDF" w14:textId="75A08A23" w:rsidR="007F5342" w:rsidRPr="00B4197D" w:rsidRDefault="007F5342" w:rsidP="007F534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hAnsi="Arial" w:cs="Arial"/>
                <w:sz w:val="20"/>
                <w:szCs w:val="20"/>
              </w:rPr>
              <w:t xml:space="preserve">3.3 Proteger el patrimonio cultural y valorarlo como un bien común, adoptando conductas respetuosas para su disfrute y proponiendo acciones para su conservación y mejora en favor de la sostenibilidad. </w:t>
            </w:r>
          </w:p>
        </w:tc>
        <w:tc>
          <w:tcPr>
            <w:tcW w:w="2265" w:type="dxa"/>
          </w:tcPr>
          <w:p w14:paraId="268D3B32" w14:textId="2AE0444C" w:rsidR="007F5342" w:rsidRPr="00B4197D" w:rsidRDefault="007F5342" w:rsidP="007F534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pl-PL"/>
              </w:rPr>
            </w:pPr>
            <w:r w:rsidRPr="00B4197D">
              <w:rPr>
                <w:rFonts w:ascii="Arial" w:hAnsi="Arial" w:cs="Arial"/>
                <w:sz w:val="20"/>
                <w:szCs w:val="20"/>
                <w:lang w:val="en-GB"/>
              </w:rPr>
              <w:t>STEM5, CC3, CC4, CE1, CCEC1</w:t>
            </w:r>
          </w:p>
        </w:tc>
        <w:tc>
          <w:tcPr>
            <w:tcW w:w="3261" w:type="dxa"/>
          </w:tcPr>
          <w:p w14:paraId="1596AE13" w14:textId="34069F0D" w:rsidR="007F5342" w:rsidRPr="00B4197D" w:rsidRDefault="007F5342" w:rsidP="007F534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4197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BLOQUE C. Sociedades y territorios</w:t>
            </w:r>
          </w:p>
          <w:p w14:paraId="7FFE71DE" w14:textId="77777777" w:rsidR="007F5342" w:rsidRPr="00B4197D" w:rsidRDefault="007F5342" w:rsidP="007F534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5F054F22" w14:textId="4CF607D1" w:rsidR="007F5342" w:rsidRPr="00B4197D" w:rsidRDefault="007F5342" w:rsidP="007F534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4197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4. Conciencia ecosocial </w:t>
            </w:r>
          </w:p>
          <w:p w14:paraId="69B9C34F" w14:textId="77777777" w:rsidR="007F5342" w:rsidRPr="00B4197D" w:rsidRDefault="007F5342" w:rsidP="007F5342">
            <w:pPr>
              <w:pStyle w:val="Default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r w:rsidRPr="00B4197D">
              <w:rPr>
                <w:sz w:val="20"/>
                <w:szCs w:val="20"/>
              </w:rPr>
              <w:t xml:space="preserve">El cambio climático. Introducción a las causas y consecuencias del cambio climático, y su impacto en los paisajes de la Tierra. Medidas de mitigación y de adaptación. </w:t>
            </w:r>
          </w:p>
          <w:p w14:paraId="1686A67D" w14:textId="77777777" w:rsidR="007F5342" w:rsidRPr="00B4197D" w:rsidRDefault="007F5342" w:rsidP="007F5342">
            <w:pPr>
              <w:pStyle w:val="Default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r w:rsidRPr="00B4197D">
              <w:rPr>
                <w:sz w:val="20"/>
                <w:szCs w:val="20"/>
              </w:rPr>
              <w:t xml:space="preserve">Responsabilidad ecosocial. Ecodependencia e interdependencia entre personas, sociales y medio natural. La transformación y la degradación de los ecosistemas naturales por la acción humana. Conservación y protección de la naturaleza. El maltrato animal y su prevención. </w:t>
            </w:r>
          </w:p>
          <w:p w14:paraId="46ADB565" w14:textId="77777777" w:rsidR="007F5342" w:rsidRPr="00B4197D" w:rsidRDefault="007F5342" w:rsidP="007F5342">
            <w:pPr>
              <w:pStyle w:val="Default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r w:rsidRPr="00B4197D">
              <w:rPr>
                <w:sz w:val="20"/>
                <w:szCs w:val="20"/>
              </w:rPr>
              <w:t xml:space="preserve">Los Objetivos de Desarrollo Sostenible: Contribución personal al cumplimiento de los Objetivos de Desarrollo Sostenible. </w:t>
            </w:r>
          </w:p>
          <w:p w14:paraId="1324B732" w14:textId="77777777" w:rsidR="007F5342" w:rsidRPr="00B4197D" w:rsidRDefault="007F5342" w:rsidP="007F534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506" w:type="dxa"/>
          </w:tcPr>
          <w:p w14:paraId="31430053" w14:textId="77777777" w:rsidR="007F5342" w:rsidRPr="00B4197D" w:rsidRDefault="00882848" w:rsidP="007F534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</w:rPr>
              <w:lastRenderedPageBreak/>
              <w:t xml:space="preserve">Página 5 </w:t>
            </w:r>
          </w:p>
          <w:p w14:paraId="0294BE54" w14:textId="4F1F52E0" w:rsidR="00882848" w:rsidRPr="00B4197D" w:rsidRDefault="00882848" w:rsidP="007F534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</w:rPr>
              <w:t>Página 35</w:t>
            </w:r>
          </w:p>
        </w:tc>
      </w:tr>
      <w:tr w:rsidR="007F5342" w:rsidRPr="00B4197D" w14:paraId="509EEB6B" w14:textId="77777777" w:rsidTr="00777297">
        <w:trPr>
          <w:trHeight w:val="4803"/>
        </w:trPr>
        <w:tc>
          <w:tcPr>
            <w:tcW w:w="2405" w:type="dxa"/>
            <w:gridSpan w:val="3"/>
          </w:tcPr>
          <w:p w14:paraId="06DC01A7" w14:textId="77777777" w:rsidR="007F5342" w:rsidRPr="00B4197D" w:rsidRDefault="007F5342" w:rsidP="007F534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4. Identificar las causas y consecuencias de la intervención humana en el entorno, desde los puntos de vista social, económico, cultural y tecnológico, para mejorar la capacidad de afrontar problemas, buscar soluciones y actuar de manera individual y cooperativa en su resolución, y para poner en práctica estilos de vida sostenibles y consecuentes con el respeto, el cuidado y la protección de las personas y del planeta. </w:t>
            </w:r>
          </w:p>
          <w:p w14:paraId="1BA31791" w14:textId="4F2CDB0B" w:rsidR="007F5342" w:rsidRPr="00B4197D" w:rsidRDefault="007F5342" w:rsidP="007F534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07" w:type="dxa"/>
          </w:tcPr>
          <w:p w14:paraId="1ED16425" w14:textId="77777777" w:rsidR="007F5342" w:rsidRPr="00B4197D" w:rsidRDefault="007F5342" w:rsidP="007F534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B4197D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CCL5, STEM2, STEM5, CPSAA4, CC1, CC3, CC4, CE1, CE3 </w:t>
            </w:r>
          </w:p>
          <w:p w14:paraId="5ACBCF98" w14:textId="4138102D" w:rsidR="007F5342" w:rsidRPr="00B4197D" w:rsidRDefault="007F5342" w:rsidP="007F5342">
            <w:pPr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2690" w:type="dxa"/>
            <w:gridSpan w:val="2"/>
          </w:tcPr>
          <w:p w14:paraId="1E46E41C" w14:textId="2D18E4A2" w:rsidR="007F5342" w:rsidRPr="00B4197D" w:rsidRDefault="007F5342" w:rsidP="007F534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hAnsi="Arial" w:cs="Arial"/>
                <w:color w:val="000000"/>
                <w:sz w:val="20"/>
                <w:szCs w:val="20"/>
              </w:rPr>
              <w:t>4.1 Poner en práctica estilos de vida sostenible, reconociendo comportamientos respetuosos de cuidado, corresponsabilidad y protección de elementos y seres del planeta y uso sostenible de los recursos naturales, y expresando los cambios positivos y negativos causados en el medio por la acción humana desde los puntos de vista social, económico, cultural y tecnológico, y contribuyendo a una conciencia individual o colectiva</w:t>
            </w:r>
          </w:p>
        </w:tc>
        <w:tc>
          <w:tcPr>
            <w:tcW w:w="2265" w:type="dxa"/>
          </w:tcPr>
          <w:p w14:paraId="2F07E39C" w14:textId="05A5E235" w:rsidR="007F5342" w:rsidRPr="00B4197D" w:rsidRDefault="007F5342" w:rsidP="007F534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pl-PL"/>
              </w:rPr>
            </w:pPr>
            <w:r w:rsidRPr="00B4197D">
              <w:rPr>
                <w:rFonts w:ascii="Arial" w:hAnsi="Arial" w:cs="Arial"/>
                <w:color w:val="000000"/>
                <w:sz w:val="20"/>
                <w:szCs w:val="20"/>
                <w:lang w:val="pl-PL"/>
              </w:rPr>
              <w:t>CCL5, STEM2, STEM5, CPSAA4, CC1, CC4</w:t>
            </w:r>
          </w:p>
          <w:p w14:paraId="57E7E3B7" w14:textId="3D4BC164" w:rsidR="007F5342" w:rsidRPr="00B4197D" w:rsidRDefault="007F5342" w:rsidP="007F5342">
            <w:pPr>
              <w:rPr>
                <w:rFonts w:ascii="Arial" w:eastAsia="Calibri" w:hAnsi="Arial" w:cs="Arial"/>
                <w:b/>
                <w:sz w:val="20"/>
                <w:szCs w:val="20"/>
                <w:lang w:val="pl-PL"/>
              </w:rPr>
            </w:pPr>
          </w:p>
        </w:tc>
        <w:tc>
          <w:tcPr>
            <w:tcW w:w="3261" w:type="dxa"/>
          </w:tcPr>
          <w:p w14:paraId="7617DA17" w14:textId="3C9763C2" w:rsidR="007F5342" w:rsidRPr="00B4197D" w:rsidRDefault="007F5342" w:rsidP="007F534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BLOQUE C. Sociedades y territorios</w:t>
            </w:r>
          </w:p>
          <w:p w14:paraId="0C1692CE" w14:textId="65E7F0C0" w:rsidR="007F5342" w:rsidRPr="00B4197D" w:rsidRDefault="007F5342" w:rsidP="007F534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2. Sociedades en el tiempo</w:t>
            </w:r>
          </w:p>
          <w:p w14:paraId="7B12ACE1" w14:textId="77777777" w:rsidR="007F5342" w:rsidRPr="00B4197D" w:rsidRDefault="007F5342" w:rsidP="007F5342">
            <w:pPr>
              <w:pStyle w:val="Prrafodelista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</w:rPr>
            </w:pPr>
            <w:r w:rsidRPr="00B4197D">
              <w:rPr>
                <w:rFonts w:cs="Arial"/>
                <w:color w:val="000000"/>
                <w:sz w:val="20"/>
              </w:rPr>
              <w:t xml:space="preserve">El patrimonio natural y cultural. Los espacios protegidos, culturales y naturales. El legado cultural romano en el territorio de Castilla y León. </w:t>
            </w:r>
          </w:p>
          <w:p w14:paraId="05A00BCF" w14:textId="77777777" w:rsidR="007F5342" w:rsidRPr="00B4197D" w:rsidRDefault="007F5342" w:rsidP="007F534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3. Alfabetización cívica</w:t>
            </w:r>
          </w:p>
          <w:p w14:paraId="67F1BE1E" w14:textId="7E9500BB" w:rsidR="007F5342" w:rsidRPr="00B4197D" w:rsidRDefault="007F5342" w:rsidP="007F5342">
            <w:pPr>
              <w:pStyle w:val="Prrafodelista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eastAsiaTheme="minorHAnsi" w:cs="Arial"/>
                <w:color w:val="000000"/>
                <w:sz w:val="20"/>
              </w:rPr>
            </w:pPr>
            <w:r w:rsidRPr="00B4197D">
              <w:rPr>
                <w:rFonts w:cs="Arial"/>
                <w:color w:val="000000"/>
                <w:sz w:val="20"/>
              </w:rPr>
              <w:t xml:space="preserve">Las costumbres, tradiciones y manifestaciones etnoculturales del entorno. Respeto por la diversidad y la cohesión social. La cultura de paz y no violencia. </w:t>
            </w:r>
          </w:p>
        </w:tc>
        <w:tc>
          <w:tcPr>
            <w:tcW w:w="1506" w:type="dxa"/>
          </w:tcPr>
          <w:p w14:paraId="40176E66" w14:textId="52579714" w:rsidR="007F5342" w:rsidRPr="00B4197D" w:rsidRDefault="007F5342" w:rsidP="007F534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</w:rPr>
              <w:t>Página 5</w:t>
            </w:r>
          </w:p>
          <w:p w14:paraId="6E2D548E" w14:textId="6C52F826" w:rsidR="007F5342" w:rsidRPr="00B4197D" w:rsidRDefault="007F5342" w:rsidP="007F534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</w:rPr>
              <w:t>Página 35</w:t>
            </w:r>
          </w:p>
          <w:p w14:paraId="5DF30F4D" w14:textId="77777777" w:rsidR="007F5342" w:rsidRPr="00B4197D" w:rsidRDefault="007F5342" w:rsidP="007F5342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</w:p>
        </w:tc>
      </w:tr>
    </w:tbl>
    <w:p w14:paraId="5518BE52" w14:textId="77777777" w:rsidR="00390A92" w:rsidRPr="00B4197D" w:rsidRDefault="00390A92" w:rsidP="00390A92">
      <w:pPr>
        <w:rPr>
          <w:rFonts w:ascii="Arial" w:eastAsia="Calibri" w:hAnsi="Arial" w:cs="Arial"/>
          <w:b/>
          <w:sz w:val="20"/>
          <w:szCs w:val="20"/>
        </w:rPr>
      </w:pPr>
      <w:r w:rsidRPr="00B4197D">
        <w:rPr>
          <w:rFonts w:ascii="Arial" w:eastAsia="Calibri" w:hAnsi="Arial" w:cs="Arial"/>
          <w:b/>
          <w:sz w:val="20"/>
          <w:szCs w:val="20"/>
        </w:rPr>
        <w:t xml:space="preserve">*CC </w:t>
      </w:r>
      <w:r w:rsidRPr="00B4197D">
        <w:rPr>
          <w:rFonts w:ascii="Arial" w:eastAsia="Calibri" w:hAnsi="Arial" w:cs="Arial"/>
          <w:sz w:val="20"/>
          <w:szCs w:val="20"/>
        </w:rPr>
        <w:t>Competencias Clave</w:t>
      </w:r>
    </w:p>
    <w:p w14:paraId="314A37A4" w14:textId="77777777" w:rsidR="00390A92" w:rsidRPr="00B4197D" w:rsidRDefault="00390A92" w:rsidP="00390A92">
      <w:pPr>
        <w:rPr>
          <w:rFonts w:ascii="Arial" w:eastAsia="Calibri" w:hAnsi="Arial" w:cs="Arial"/>
          <w:b/>
          <w:sz w:val="20"/>
          <w:szCs w:val="20"/>
        </w:rPr>
      </w:pPr>
      <w:r w:rsidRPr="00B4197D">
        <w:rPr>
          <w:rFonts w:ascii="Arial" w:eastAsia="Calibri" w:hAnsi="Arial" w:cs="Arial"/>
          <w:b/>
          <w:sz w:val="20"/>
          <w:szCs w:val="20"/>
        </w:rPr>
        <w:t xml:space="preserve">**PS </w:t>
      </w:r>
      <w:r w:rsidRPr="00B4197D">
        <w:rPr>
          <w:rFonts w:ascii="Arial" w:eastAsia="Calibri" w:hAnsi="Arial" w:cs="Arial"/>
          <w:sz w:val="20"/>
          <w:szCs w:val="20"/>
        </w:rPr>
        <w:t>Perfil de Salida</w:t>
      </w:r>
    </w:p>
    <w:p w14:paraId="07455EFB" w14:textId="77777777" w:rsidR="00390A92" w:rsidRPr="00B4197D" w:rsidRDefault="00390A92" w:rsidP="00390A92">
      <w:pPr>
        <w:rPr>
          <w:rFonts w:ascii="Arial" w:eastAsia="Calibri" w:hAnsi="Arial" w:cs="Arial"/>
          <w:b/>
          <w:sz w:val="20"/>
          <w:szCs w:val="20"/>
        </w:rPr>
      </w:pPr>
      <w:r w:rsidRPr="00B4197D">
        <w:rPr>
          <w:rFonts w:ascii="Arial" w:eastAsia="Calibri" w:hAnsi="Arial" w:cs="Arial"/>
          <w:b/>
          <w:sz w:val="20"/>
          <w:szCs w:val="20"/>
        </w:rPr>
        <w:br w:type="page"/>
      </w:r>
    </w:p>
    <w:p w14:paraId="0B5972D7" w14:textId="77777777" w:rsidR="00390A92" w:rsidRPr="00B4197D" w:rsidRDefault="00390A92" w:rsidP="00390A9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82"/>
        <w:gridCol w:w="881"/>
        <w:gridCol w:w="516"/>
        <w:gridCol w:w="1253"/>
        <w:gridCol w:w="1217"/>
        <w:gridCol w:w="309"/>
        <w:gridCol w:w="219"/>
        <w:gridCol w:w="2448"/>
        <w:gridCol w:w="112"/>
        <w:gridCol w:w="2779"/>
        <w:gridCol w:w="86"/>
        <w:gridCol w:w="2693"/>
      </w:tblGrid>
      <w:tr w:rsidR="00D313D6" w:rsidRPr="00B4197D" w14:paraId="1DA8CA25" w14:textId="77777777" w:rsidTr="00390A92">
        <w:tc>
          <w:tcPr>
            <w:tcW w:w="1382" w:type="dxa"/>
            <w:shd w:val="clear" w:color="auto" w:fill="E7E6E6"/>
            <w:vAlign w:val="center"/>
          </w:tcPr>
          <w:p w14:paraId="3C17C98A" w14:textId="77777777" w:rsidR="00D313D6" w:rsidRPr="00B4197D" w:rsidRDefault="00D313D6" w:rsidP="00D313D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SOCIAL</w:t>
            </w:r>
          </w:p>
          <w:p w14:paraId="28BD6425" w14:textId="779B8F84" w:rsidR="00D313D6" w:rsidRPr="00B4197D" w:rsidRDefault="00D313D6" w:rsidP="00D313D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SCIENCE</w:t>
            </w:r>
          </w:p>
        </w:tc>
        <w:tc>
          <w:tcPr>
            <w:tcW w:w="881" w:type="dxa"/>
            <w:shd w:val="clear" w:color="auto" w:fill="E7E6E6"/>
            <w:vAlign w:val="center"/>
          </w:tcPr>
          <w:p w14:paraId="04B79A91" w14:textId="462B21A9" w:rsidR="00D313D6" w:rsidRPr="00B4197D" w:rsidRDefault="00D313D6" w:rsidP="00D313D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4º</w:t>
            </w:r>
          </w:p>
        </w:tc>
        <w:tc>
          <w:tcPr>
            <w:tcW w:w="1769" w:type="dxa"/>
            <w:gridSpan w:val="2"/>
            <w:shd w:val="clear" w:color="auto" w:fill="E7E6E6"/>
            <w:vAlign w:val="center"/>
          </w:tcPr>
          <w:p w14:paraId="12B1515B" w14:textId="31072F88" w:rsidR="00D313D6" w:rsidRPr="00B4197D" w:rsidRDefault="00D313D6" w:rsidP="00D313D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SITUACIÓN DE APRENDIZAJE 1</w:t>
            </w:r>
          </w:p>
        </w:tc>
        <w:tc>
          <w:tcPr>
            <w:tcW w:w="1745" w:type="dxa"/>
            <w:gridSpan w:val="3"/>
            <w:shd w:val="clear" w:color="auto" w:fill="E7E6E6"/>
            <w:vAlign w:val="center"/>
          </w:tcPr>
          <w:p w14:paraId="378AD362" w14:textId="3EAF81AF" w:rsidR="00D313D6" w:rsidRPr="00B4197D" w:rsidRDefault="00D313D6" w:rsidP="00D313D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RESPONSIBLE WATER USERS</w:t>
            </w:r>
          </w:p>
        </w:tc>
        <w:tc>
          <w:tcPr>
            <w:tcW w:w="5425" w:type="dxa"/>
            <w:gridSpan w:val="4"/>
            <w:shd w:val="clear" w:color="auto" w:fill="E7E6E6"/>
            <w:vAlign w:val="center"/>
          </w:tcPr>
          <w:p w14:paraId="63DC2516" w14:textId="4F045A5A" w:rsidR="00D313D6" w:rsidRPr="00B4197D" w:rsidRDefault="00D313D6" w:rsidP="00D313D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12 SEMANAS</w:t>
            </w:r>
          </w:p>
        </w:tc>
        <w:tc>
          <w:tcPr>
            <w:tcW w:w="2693" w:type="dxa"/>
            <w:shd w:val="clear" w:color="auto" w:fill="E7E6E6"/>
            <w:vAlign w:val="center"/>
          </w:tcPr>
          <w:p w14:paraId="42564CD2" w14:textId="77777777" w:rsidR="00D313D6" w:rsidRPr="00B4197D" w:rsidRDefault="00D313D6" w:rsidP="00D313D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>ODS 11</w:t>
            </w:r>
          </w:p>
          <w:p w14:paraId="641BE839" w14:textId="03CDFF37" w:rsidR="00D313D6" w:rsidRPr="00B4197D" w:rsidRDefault="00D313D6" w:rsidP="00D313D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 xml:space="preserve">Sustainable cities and communities. </w:t>
            </w:r>
          </w:p>
        </w:tc>
      </w:tr>
      <w:tr w:rsidR="00390A92" w:rsidRPr="00B4197D" w14:paraId="45C0C59C" w14:textId="77777777" w:rsidTr="00390A92">
        <w:tc>
          <w:tcPr>
            <w:tcW w:w="13895" w:type="dxa"/>
            <w:gridSpan w:val="12"/>
          </w:tcPr>
          <w:p w14:paraId="6F5FB572" w14:textId="77777777" w:rsidR="00390A92" w:rsidRPr="00B4197D" w:rsidRDefault="00390A92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RÚBRICAS DE EVALUACIÓN</w:t>
            </w:r>
          </w:p>
        </w:tc>
      </w:tr>
      <w:tr w:rsidR="00DE4276" w:rsidRPr="00B4197D" w14:paraId="0591E2C0" w14:textId="77777777" w:rsidTr="00390A92">
        <w:tc>
          <w:tcPr>
            <w:tcW w:w="13895" w:type="dxa"/>
            <w:gridSpan w:val="12"/>
          </w:tcPr>
          <w:p w14:paraId="4A6E53CE" w14:textId="24472060" w:rsidR="00DE4276" w:rsidRPr="00B4197D" w:rsidRDefault="00DE4276" w:rsidP="00DE42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hAnsi="Arial" w:cs="Arial"/>
                <w:sz w:val="20"/>
                <w:szCs w:val="20"/>
              </w:rPr>
              <w:t xml:space="preserve">3.3 Proteger el patrimonio cultural y valorarlo como un bien común, adoptando conductas respetuosas para su disfrute y proponiendo acciones para su conservación y mejora en favor de la sostenibilidad. </w:t>
            </w:r>
          </w:p>
        </w:tc>
      </w:tr>
      <w:tr w:rsidR="00DE4276" w:rsidRPr="00B4197D" w14:paraId="67959A4A" w14:textId="77777777" w:rsidTr="005A1F5B">
        <w:tc>
          <w:tcPr>
            <w:tcW w:w="2779" w:type="dxa"/>
            <w:gridSpan w:val="3"/>
          </w:tcPr>
          <w:p w14:paraId="411BFD7D" w14:textId="6B53685A" w:rsidR="00DE4276" w:rsidRPr="00B4197D" w:rsidRDefault="00DE4276" w:rsidP="00DE42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779" w:type="dxa"/>
            <w:gridSpan w:val="3"/>
          </w:tcPr>
          <w:p w14:paraId="79D722BA" w14:textId="77777777" w:rsidR="00DE4276" w:rsidRPr="00B4197D" w:rsidRDefault="00DE4276" w:rsidP="00DE427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69D8813E" w14:textId="4D5C3846" w:rsidR="00DE4276" w:rsidRPr="00B4197D" w:rsidRDefault="00DE4276" w:rsidP="00DE42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779" w:type="dxa"/>
            <w:gridSpan w:val="3"/>
          </w:tcPr>
          <w:p w14:paraId="65E7B543" w14:textId="77777777" w:rsidR="00DE4276" w:rsidRPr="00B4197D" w:rsidRDefault="00DE4276" w:rsidP="00DE427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31E329C0" w14:textId="0521B165" w:rsidR="00DE4276" w:rsidRPr="00B4197D" w:rsidRDefault="00DE4276" w:rsidP="00DE42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779" w:type="dxa"/>
          </w:tcPr>
          <w:p w14:paraId="789F324D" w14:textId="77777777" w:rsidR="00DE4276" w:rsidRPr="00B4197D" w:rsidRDefault="00DE4276" w:rsidP="00DE427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72C578BF" w14:textId="0E59A02C" w:rsidR="00DE4276" w:rsidRPr="00B4197D" w:rsidRDefault="00DE4276" w:rsidP="00DE42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779" w:type="dxa"/>
            <w:gridSpan w:val="2"/>
          </w:tcPr>
          <w:p w14:paraId="1F62768D" w14:textId="77777777" w:rsidR="00DE4276" w:rsidRPr="00B4197D" w:rsidRDefault="00DE4276" w:rsidP="00DE427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53D9DA39" w14:textId="1F6ACC67" w:rsidR="00DE4276" w:rsidRPr="00B4197D" w:rsidRDefault="00DE4276" w:rsidP="00DE42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DE4276" w:rsidRPr="00B4197D" w14:paraId="0402368D" w14:textId="77777777" w:rsidTr="0008721A">
        <w:tc>
          <w:tcPr>
            <w:tcW w:w="2779" w:type="dxa"/>
            <w:gridSpan w:val="3"/>
          </w:tcPr>
          <w:p w14:paraId="5EE1ED04" w14:textId="1D190335" w:rsidR="00DE4276" w:rsidRPr="00B4197D" w:rsidRDefault="00DE4276" w:rsidP="00DE42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hAnsi="Arial" w:cs="Arial"/>
                <w:sz w:val="20"/>
                <w:szCs w:val="20"/>
              </w:rPr>
              <w:t xml:space="preserve">Protege el patrimonio cultural y valorarlo como un bien común, adoptando conductas respetuosas para su disfrute y proponiendo acciones para su conservación y mejora en favor de la sostenibilidad. </w:t>
            </w:r>
          </w:p>
        </w:tc>
        <w:tc>
          <w:tcPr>
            <w:tcW w:w="2779" w:type="dxa"/>
            <w:gridSpan w:val="3"/>
          </w:tcPr>
          <w:p w14:paraId="1C4E9B35" w14:textId="01D91632" w:rsidR="00DE4276" w:rsidRPr="00B4197D" w:rsidRDefault="00DE4276" w:rsidP="00DE42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779" w:type="dxa"/>
            <w:gridSpan w:val="3"/>
          </w:tcPr>
          <w:p w14:paraId="0EA4F12F" w14:textId="00351D83" w:rsidR="00DE4276" w:rsidRPr="00B4197D" w:rsidRDefault="00DE4276" w:rsidP="00DE42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779" w:type="dxa"/>
          </w:tcPr>
          <w:p w14:paraId="68C56300" w14:textId="10B9D78D" w:rsidR="00DE4276" w:rsidRPr="00B4197D" w:rsidRDefault="00DE4276" w:rsidP="00DE42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779" w:type="dxa"/>
            <w:gridSpan w:val="2"/>
          </w:tcPr>
          <w:p w14:paraId="32A1CB54" w14:textId="448F0619" w:rsidR="00DE4276" w:rsidRPr="00B4197D" w:rsidRDefault="00DE4276" w:rsidP="00DE42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DE4276" w:rsidRPr="00B4197D" w14:paraId="6621CFBF" w14:textId="77777777" w:rsidTr="00390A92">
        <w:tc>
          <w:tcPr>
            <w:tcW w:w="13895" w:type="dxa"/>
            <w:gridSpan w:val="12"/>
          </w:tcPr>
          <w:p w14:paraId="0F69BA6E" w14:textId="3841D238" w:rsidR="00DE4276" w:rsidRPr="00B4197D" w:rsidRDefault="00DE4276" w:rsidP="00DE427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hAnsi="Arial" w:cs="Arial"/>
                <w:color w:val="000000"/>
                <w:sz w:val="20"/>
                <w:szCs w:val="20"/>
              </w:rPr>
              <w:t>4.1 Poner en práctica estilos de vida sostenible, reconociendo comportamientos respetuosos de cuidado, corresponsabilidad y protección de elementos y seres del planeta y uso sostenible de los recursos naturales, y expresando los cambios positivos y negativos causados en el medio por la acción humana desde los puntos de vista social, económico, cultural y tecnológico, y contribuyendo a una conciencia individual o colectiva</w:t>
            </w:r>
          </w:p>
        </w:tc>
      </w:tr>
      <w:tr w:rsidR="00DE4276" w:rsidRPr="00B4197D" w14:paraId="7B893150" w14:textId="77777777" w:rsidTr="00390A92">
        <w:tc>
          <w:tcPr>
            <w:tcW w:w="2263" w:type="dxa"/>
            <w:gridSpan w:val="2"/>
          </w:tcPr>
          <w:p w14:paraId="3A2BBEA9" w14:textId="77777777" w:rsidR="00DE4276" w:rsidRPr="00B4197D" w:rsidRDefault="00DE4276" w:rsidP="00DE427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986" w:type="dxa"/>
            <w:gridSpan w:val="3"/>
          </w:tcPr>
          <w:p w14:paraId="3B3E1EEE" w14:textId="77777777" w:rsidR="00DE4276" w:rsidRPr="00B4197D" w:rsidRDefault="00DE4276" w:rsidP="00DE427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59355984" w14:textId="77777777" w:rsidR="00DE4276" w:rsidRPr="00B4197D" w:rsidRDefault="00DE4276" w:rsidP="00DE427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976" w:type="dxa"/>
            <w:gridSpan w:val="3"/>
          </w:tcPr>
          <w:p w14:paraId="6EB7FA9C" w14:textId="77777777" w:rsidR="00DE4276" w:rsidRPr="00B4197D" w:rsidRDefault="00DE4276" w:rsidP="00DE427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231634D3" w14:textId="77777777" w:rsidR="00DE4276" w:rsidRPr="00B4197D" w:rsidRDefault="00DE4276" w:rsidP="00DE427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77" w:type="dxa"/>
            <w:gridSpan w:val="3"/>
          </w:tcPr>
          <w:p w14:paraId="25F549C3" w14:textId="77777777" w:rsidR="00DE4276" w:rsidRPr="00B4197D" w:rsidRDefault="00DE4276" w:rsidP="00DE427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4E1B7FC7" w14:textId="77777777" w:rsidR="00DE4276" w:rsidRPr="00B4197D" w:rsidRDefault="00DE4276" w:rsidP="00DE427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693" w:type="dxa"/>
          </w:tcPr>
          <w:p w14:paraId="1001C924" w14:textId="77777777" w:rsidR="00DE4276" w:rsidRPr="00B4197D" w:rsidRDefault="00DE4276" w:rsidP="00DE427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2F8E275F" w14:textId="77777777" w:rsidR="00DE4276" w:rsidRPr="00B4197D" w:rsidRDefault="00DE4276" w:rsidP="00DE427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DE4276" w:rsidRPr="00B4197D" w14:paraId="6649BCE9" w14:textId="77777777" w:rsidTr="00390A92">
        <w:tc>
          <w:tcPr>
            <w:tcW w:w="2263" w:type="dxa"/>
            <w:gridSpan w:val="2"/>
          </w:tcPr>
          <w:p w14:paraId="5935C70B" w14:textId="4850BD20" w:rsidR="00DE4276" w:rsidRPr="00B4197D" w:rsidRDefault="00DE4276" w:rsidP="00DE427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hAnsi="Arial" w:cs="Arial"/>
                <w:color w:val="000000"/>
                <w:sz w:val="20"/>
                <w:szCs w:val="20"/>
              </w:rPr>
              <w:t xml:space="preserve">Pone en práctica estilos de vida sostenible, reconociendo comportamientos respetuosos de cuidado, corresponsabilidad y protección de elementos y seres del planeta y uso sostenible de los recursos naturales, y expresando los cambios positivos y negativos causados en el medio por la acción humana desde los </w:t>
            </w:r>
            <w:r w:rsidRPr="00B4197D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puntos de vista social, económico, cultural y tecnológico, y contribuyendo a una conciencia individual o colectiva</w:t>
            </w:r>
          </w:p>
        </w:tc>
        <w:tc>
          <w:tcPr>
            <w:tcW w:w="2986" w:type="dxa"/>
            <w:gridSpan w:val="3"/>
          </w:tcPr>
          <w:p w14:paraId="7F21C9EF" w14:textId="77777777" w:rsidR="00DE4276" w:rsidRPr="00B4197D" w:rsidRDefault="00DE4276" w:rsidP="00DE427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lastRenderedPageBreak/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6" w:type="dxa"/>
            <w:gridSpan w:val="3"/>
          </w:tcPr>
          <w:p w14:paraId="4E4CC6F7" w14:textId="77777777" w:rsidR="00DE4276" w:rsidRPr="00B4197D" w:rsidRDefault="00DE4276" w:rsidP="00DE427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  <w:gridSpan w:val="3"/>
          </w:tcPr>
          <w:p w14:paraId="7279D65B" w14:textId="77777777" w:rsidR="00DE4276" w:rsidRPr="00B4197D" w:rsidRDefault="00DE4276" w:rsidP="00DE4276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693" w:type="dxa"/>
          </w:tcPr>
          <w:p w14:paraId="47215F16" w14:textId="77777777" w:rsidR="00DE4276" w:rsidRPr="00B4197D" w:rsidRDefault="00DE4276" w:rsidP="00DE427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51EC16B6" w14:textId="77777777" w:rsidR="00390A92" w:rsidRPr="00B4197D" w:rsidRDefault="00390A92" w:rsidP="00390A9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p w14:paraId="6D0D94AB" w14:textId="69301929" w:rsidR="004E4E18" w:rsidRPr="00B4197D" w:rsidRDefault="00390A92" w:rsidP="00390A92">
      <w:pPr>
        <w:rPr>
          <w:rFonts w:ascii="Arial" w:eastAsia="Arial" w:hAnsi="Arial" w:cs="Arial"/>
          <w:b/>
          <w:sz w:val="20"/>
          <w:szCs w:val="20"/>
        </w:rPr>
      </w:pPr>
      <w:r w:rsidRPr="00B4197D">
        <w:rPr>
          <w:rFonts w:ascii="Arial" w:eastAsia="Calibri" w:hAnsi="Arial" w:cs="Arial"/>
          <w:sz w:val="20"/>
          <w:szCs w:val="20"/>
        </w:rPr>
        <w:br w:type="page"/>
      </w:r>
    </w:p>
    <w:p w14:paraId="7DD98C9F" w14:textId="4290C81D" w:rsidR="000967F2" w:rsidRPr="00B4197D" w:rsidRDefault="00C129C5" w:rsidP="005B1C8F">
      <w:pPr>
        <w:rPr>
          <w:rFonts w:ascii="Arial" w:eastAsia="Calibri" w:hAnsi="Arial" w:cs="Arial"/>
          <w:b/>
          <w:sz w:val="20"/>
          <w:szCs w:val="20"/>
          <w:lang w:val="en-GB"/>
        </w:rPr>
      </w:pPr>
      <w:r w:rsidRPr="00B4197D">
        <w:rPr>
          <w:rFonts w:ascii="Arial" w:eastAsia="Calibri" w:hAnsi="Arial" w:cs="Arial"/>
          <w:b/>
          <w:sz w:val="20"/>
          <w:szCs w:val="20"/>
          <w:lang w:val="en-GB"/>
        </w:rPr>
        <w:lastRenderedPageBreak/>
        <w:t xml:space="preserve">SOCIAL </w:t>
      </w:r>
      <w:r w:rsidR="00666A21" w:rsidRPr="00B4197D">
        <w:rPr>
          <w:rFonts w:ascii="Arial" w:eastAsia="Calibri" w:hAnsi="Arial" w:cs="Arial"/>
          <w:b/>
          <w:sz w:val="20"/>
          <w:szCs w:val="20"/>
          <w:lang w:val="en-GB"/>
        </w:rPr>
        <w:t>SCIENCE 4</w:t>
      </w:r>
      <w:r w:rsidR="008862EC" w:rsidRPr="00B4197D">
        <w:rPr>
          <w:rFonts w:ascii="Arial" w:eastAsia="Calibri" w:hAnsi="Arial" w:cs="Arial"/>
          <w:b/>
          <w:sz w:val="20"/>
          <w:szCs w:val="20"/>
          <w:lang w:val="en-GB"/>
        </w:rPr>
        <w:t xml:space="preserve"> – Unit 3. </w:t>
      </w:r>
      <w:r w:rsidR="00192745" w:rsidRPr="00B4197D">
        <w:rPr>
          <w:rFonts w:ascii="Arial" w:eastAsia="Calibri" w:hAnsi="Arial" w:cs="Arial"/>
          <w:b/>
          <w:sz w:val="20"/>
          <w:szCs w:val="20"/>
          <w:lang w:val="en-GB"/>
        </w:rPr>
        <w:t>Spain and Europe</w:t>
      </w:r>
    </w:p>
    <w:p w14:paraId="1224E075" w14:textId="77777777" w:rsidR="000967F2" w:rsidRPr="00B4197D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  <w:proofErr w:type="spellStart"/>
      <w:r w:rsidRPr="00B4197D">
        <w:rPr>
          <w:rFonts w:ascii="Arial" w:eastAsia="Calibri" w:hAnsi="Arial" w:cs="Arial"/>
          <w:b/>
          <w:sz w:val="20"/>
          <w:szCs w:val="20"/>
          <w:lang w:val="en-GB"/>
        </w:rPr>
        <w:t>Temporalización</w:t>
      </w:r>
      <w:proofErr w:type="spellEnd"/>
      <w:r w:rsidRPr="00B4197D">
        <w:rPr>
          <w:rFonts w:ascii="Arial" w:eastAsia="Calibri" w:hAnsi="Arial" w:cs="Arial"/>
          <w:b/>
          <w:sz w:val="20"/>
          <w:szCs w:val="20"/>
          <w:lang w:val="en-GB"/>
        </w:rPr>
        <w:t xml:space="preserve">: 4 </w:t>
      </w:r>
      <w:proofErr w:type="spellStart"/>
      <w:r w:rsidRPr="00B4197D">
        <w:rPr>
          <w:rFonts w:ascii="Arial" w:eastAsia="Calibri" w:hAnsi="Arial" w:cs="Arial"/>
          <w:b/>
          <w:sz w:val="20"/>
          <w:szCs w:val="20"/>
          <w:lang w:val="en-GB"/>
        </w:rPr>
        <w:t>semanas</w:t>
      </w:r>
      <w:proofErr w:type="spellEnd"/>
    </w:p>
    <w:p w14:paraId="2BC3A187" w14:textId="77777777" w:rsidR="000967F2" w:rsidRPr="00B4197D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0967F2" w:rsidRPr="00B4197D" w14:paraId="4431EFDB" w14:textId="77777777" w:rsidTr="000967F2">
        <w:tc>
          <w:tcPr>
            <w:tcW w:w="13994" w:type="dxa"/>
          </w:tcPr>
          <w:p w14:paraId="0B18744A" w14:textId="77777777" w:rsidR="000967F2" w:rsidRPr="00B4197D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DESCRIPCIÓN DE LA UNIDAD</w:t>
            </w:r>
          </w:p>
        </w:tc>
      </w:tr>
      <w:tr w:rsidR="000967F2" w:rsidRPr="00B4197D" w14:paraId="0B8465C2" w14:textId="77777777" w:rsidTr="000967F2">
        <w:tc>
          <w:tcPr>
            <w:tcW w:w="13994" w:type="dxa"/>
          </w:tcPr>
          <w:p w14:paraId="6D7C4797" w14:textId="7AAD0426" w:rsidR="00D53C43" w:rsidRPr="00B4197D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</w:rPr>
              <w:t>En esta unidad los alu</w:t>
            </w:r>
            <w:r w:rsidR="00A16112" w:rsidRPr="00B4197D">
              <w:rPr>
                <w:rFonts w:ascii="Arial" w:eastAsia="Calibri" w:hAnsi="Arial" w:cs="Arial"/>
                <w:sz w:val="20"/>
                <w:szCs w:val="20"/>
              </w:rPr>
              <w:t>mnos aprenderán concept</w:t>
            </w:r>
            <w:r w:rsidR="00D53C43" w:rsidRPr="00B4197D">
              <w:rPr>
                <w:rFonts w:ascii="Arial" w:eastAsia="Calibri" w:hAnsi="Arial" w:cs="Arial"/>
                <w:sz w:val="20"/>
                <w:szCs w:val="20"/>
              </w:rPr>
              <w:t xml:space="preserve">os clave sobre España y Europa a través de los siguientes contenidos desarrollados a largo de la unidad: </w:t>
            </w:r>
          </w:p>
          <w:p w14:paraId="3D5E3719" w14:textId="319EE903" w:rsidR="00D53C43" w:rsidRPr="00B4197D" w:rsidRDefault="00D53C43" w:rsidP="00D53C43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 w:rsidRPr="00B4197D">
              <w:rPr>
                <w:rFonts w:eastAsia="Calibri" w:cs="Arial"/>
                <w:sz w:val="20"/>
              </w:rPr>
              <w:t xml:space="preserve">La organización territorial de España. </w:t>
            </w:r>
          </w:p>
          <w:p w14:paraId="03B8AFEF" w14:textId="71DFB71F" w:rsidR="00D53C43" w:rsidRPr="00B4197D" w:rsidRDefault="00D53C43" w:rsidP="00D53C43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 w:rsidRPr="00B4197D">
              <w:rPr>
                <w:rFonts w:eastAsia="Calibri" w:cs="Arial"/>
                <w:sz w:val="20"/>
              </w:rPr>
              <w:t xml:space="preserve">La organización política de España. </w:t>
            </w:r>
          </w:p>
          <w:p w14:paraId="2A45ECE0" w14:textId="4DFED933" w:rsidR="00D53C43" w:rsidRPr="00B4197D" w:rsidRDefault="00D53C43" w:rsidP="00D53C43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 w:rsidRPr="00B4197D">
              <w:rPr>
                <w:rFonts w:eastAsia="Calibri" w:cs="Arial"/>
                <w:sz w:val="20"/>
              </w:rPr>
              <w:t xml:space="preserve">Europa y la Unión Europea. </w:t>
            </w:r>
          </w:p>
          <w:p w14:paraId="7E26E4EB" w14:textId="50A6A599" w:rsidR="000967F2" w:rsidRPr="00B4197D" w:rsidRDefault="00C727E3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D53C43" w:rsidRPr="00B4197D">
              <w:rPr>
                <w:rFonts w:ascii="Arial" w:eastAsia="Calibri" w:hAnsi="Arial" w:cs="Arial"/>
                <w:sz w:val="20"/>
                <w:szCs w:val="20"/>
              </w:rPr>
              <w:t xml:space="preserve">Se comenzará a tratar </w:t>
            </w:r>
            <w:r w:rsidRPr="00B4197D">
              <w:rPr>
                <w:rFonts w:ascii="Arial" w:eastAsia="Calibri" w:hAnsi="Arial" w:cs="Arial"/>
                <w:sz w:val="20"/>
                <w:szCs w:val="20"/>
              </w:rPr>
              <w:t xml:space="preserve">la SDG que se </w:t>
            </w:r>
            <w:r w:rsidR="00D53C43" w:rsidRPr="00B4197D">
              <w:rPr>
                <w:rFonts w:ascii="Arial" w:eastAsia="Calibri" w:hAnsi="Arial" w:cs="Arial"/>
                <w:sz w:val="20"/>
                <w:szCs w:val="20"/>
              </w:rPr>
              <w:t>irá</w:t>
            </w:r>
            <w:r w:rsidRPr="00B4197D">
              <w:rPr>
                <w:rFonts w:ascii="Arial" w:eastAsia="Calibri" w:hAnsi="Arial" w:cs="Arial"/>
                <w:sz w:val="20"/>
                <w:szCs w:val="20"/>
              </w:rPr>
              <w:t xml:space="preserve"> trabajand</w:t>
            </w:r>
            <w:r w:rsidR="00A16112" w:rsidRPr="00B4197D">
              <w:rPr>
                <w:rFonts w:ascii="Arial" w:eastAsia="Calibri" w:hAnsi="Arial" w:cs="Arial"/>
                <w:sz w:val="20"/>
                <w:szCs w:val="20"/>
              </w:rPr>
              <w:t xml:space="preserve">o a lo largo del trimestre: </w:t>
            </w:r>
            <w:proofErr w:type="spellStart"/>
            <w:r w:rsidR="00192745" w:rsidRPr="00B4197D">
              <w:rPr>
                <w:rFonts w:ascii="Arial" w:eastAsia="Calibri" w:hAnsi="Arial" w:cs="Arial"/>
                <w:i/>
                <w:sz w:val="20"/>
                <w:szCs w:val="20"/>
              </w:rPr>
              <w:t>Gender</w:t>
            </w:r>
            <w:proofErr w:type="spellEnd"/>
            <w:r w:rsidR="00192745" w:rsidRPr="00B4197D">
              <w:rPr>
                <w:rFonts w:ascii="Arial" w:eastAsia="Calibri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="00192745" w:rsidRPr="00B4197D">
              <w:rPr>
                <w:rFonts w:ascii="Arial" w:eastAsia="Calibri" w:hAnsi="Arial" w:cs="Arial"/>
                <w:i/>
                <w:sz w:val="20"/>
                <w:szCs w:val="20"/>
              </w:rPr>
              <w:t>equality</w:t>
            </w:r>
            <w:proofErr w:type="spellEnd"/>
            <w:r w:rsidR="00192745" w:rsidRPr="00B4197D">
              <w:rPr>
                <w:rFonts w:ascii="Arial" w:eastAsia="Calibri" w:hAnsi="Arial" w:cs="Arial"/>
                <w:i/>
                <w:sz w:val="20"/>
                <w:szCs w:val="20"/>
              </w:rPr>
              <w:t>.</w:t>
            </w:r>
          </w:p>
          <w:p w14:paraId="35290774" w14:textId="77777777" w:rsidR="000967F2" w:rsidRPr="00B4197D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020FBF31" w14:textId="77777777" w:rsidR="000967F2" w:rsidRPr="00B4197D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proofErr w:type="spellStart"/>
            <w:r w:rsidRPr="00B4197D">
              <w:rPr>
                <w:rFonts w:ascii="Arial" w:eastAsia="Calibri" w:hAnsi="Arial" w:cs="Arial"/>
                <w:b/>
                <w:i/>
                <w:sz w:val="20"/>
                <w:szCs w:val="20"/>
              </w:rPr>
              <w:t>Language</w:t>
            </w:r>
            <w:proofErr w:type="spellEnd"/>
            <w:r w:rsidRPr="00B4197D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B4197D">
              <w:rPr>
                <w:rFonts w:ascii="Arial" w:eastAsia="Calibri" w:hAnsi="Arial" w:cs="Arial"/>
                <w:b/>
                <w:i/>
                <w:sz w:val="20"/>
                <w:szCs w:val="20"/>
              </w:rPr>
              <w:t>Corner</w:t>
            </w:r>
            <w:proofErr w:type="spellEnd"/>
            <w:r w:rsidRPr="00B4197D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</w:t>
            </w:r>
          </w:p>
          <w:p w14:paraId="29C91253" w14:textId="5AD1D6AD" w:rsidR="000967F2" w:rsidRPr="00B4197D" w:rsidRDefault="00CB36F3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</w:rPr>
              <w:t>En esta unidad los alumnos aprenderá</w:t>
            </w:r>
            <w:r w:rsidR="00192745" w:rsidRPr="00B4197D">
              <w:rPr>
                <w:rFonts w:ascii="Arial" w:eastAsia="Calibri" w:hAnsi="Arial" w:cs="Arial"/>
                <w:sz w:val="20"/>
                <w:szCs w:val="20"/>
              </w:rPr>
              <w:t xml:space="preserve">n </w:t>
            </w:r>
            <w:r w:rsidR="00D53C43" w:rsidRPr="00B4197D">
              <w:rPr>
                <w:rFonts w:ascii="Arial" w:eastAsia="Calibri" w:hAnsi="Arial" w:cs="Arial"/>
                <w:sz w:val="20"/>
                <w:szCs w:val="20"/>
              </w:rPr>
              <w:t xml:space="preserve">el pasado continuo. </w:t>
            </w:r>
          </w:p>
          <w:p w14:paraId="1F1AD1B2" w14:textId="3B634E70" w:rsidR="00D53C43" w:rsidRPr="00B4197D" w:rsidRDefault="00D53C43" w:rsidP="000967F2">
            <w:pPr>
              <w:rPr>
                <w:rFonts w:ascii="Arial" w:eastAsia="Calibri" w:hAnsi="Arial" w:cs="Arial"/>
                <w:i/>
                <w:iCs/>
                <w:sz w:val="20"/>
                <w:szCs w:val="20"/>
                <w:lang w:val="en-GB"/>
              </w:rPr>
            </w:pPr>
            <w:r w:rsidRPr="00B4197D">
              <w:rPr>
                <w:rFonts w:ascii="Arial" w:eastAsia="Calibri" w:hAnsi="Arial" w:cs="Arial"/>
                <w:i/>
                <w:iCs/>
                <w:sz w:val="20"/>
                <w:szCs w:val="20"/>
                <w:lang w:val="en-GB"/>
              </w:rPr>
              <w:t xml:space="preserve">Must/ Mustn’t </w:t>
            </w:r>
          </w:p>
          <w:p w14:paraId="7C73FC40" w14:textId="37386577" w:rsidR="00D53C43" w:rsidRPr="00B4197D" w:rsidRDefault="00D53C43" w:rsidP="000967F2">
            <w:pPr>
              <w:rPr>
                <w:rFonts w:ascii="Arial" w:eastAsia="Calibri" w:hAnsi="Arial" w:cs="Arial"/>
                <w:i/>
                <w:iCs/>
                <w:sz w:val="20"/>
                <w:szCs w:val="20"/>
                <w:lang w:val="en-GB"/>
              </w:rPr>
            </w:pPr>
            <w:r w:rsidRPr="00B4197D">
              <w:rPr>
                <w:rFonts w:ascii="Arial" w:eastAsia="Calibri" w:hAnsi="Arial" w:cs="Arial"/>
                <w:i/>
                <w:iCs/>
                <w:sz w:val="20"/>
                <w:szCs w:val="20"/>
                <w:lang w:val="en-GB"/>
              </w:rPr>
              <w:t xml:space="preserve">Zero conditional. </w:t>
            </w:r>
          </w:p>
          <w:p w14:paraId="59337755" w14:textId="77777777" w:rsidR="00CB36F3" w:rsidRPr="00B4197D" w:rsidRDefault="00CB36F3" w:rsidP="000967F2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</w:p>
          <w:p w14:paraId="21D0B86C" w14:textId="77777777" w:rsidR="000967F2" w:rsidRPr="00B4197D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</w:pPr>
            <w:r w:rsidRPr="00B4197D"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  <w:t>Science Workshop</w:t>
            </w:r>
          </w:p>
          <w:p w14:paraId="5F3FB889" w14:textId="7340789E" w:rsidR="000967F2" w:rsidRPr="00B4197D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</w:rPr>
              <w:t xml:space="preserve">La sección se </w:t>
            </w:r>
            <w:r w:rsidR="000D6942" w:rsidRPr="00B4197D">
              <w:rPr>
                <w:rFonts w:ascii="Arial" w:eastAsia="Calibri" w:hAnsi="Arial" w:cs="Arial"/>
                <w:sz w:val="20"/>
                <w:szCs w:val="20"/>
              </w:rPr>
              <w:t>centra en que los alumn</w:t>
            </w:r>
            <w:r w:rsidR="00931996" w:rsidRPr="00B4197D">
              <w:rPr>
                <w:rFonts w:ascii="Arial" w:eastAsia="Calibri" w:hAnsi="Arial" w:cs="Arial"/>
                <w:sz w:val="20"/>
                <w:szCs w:val="20"/>
              </w:rPr>
              <w:t xml:space="preserve">os creen un pequeño libro que contenga las instituciones de la Unión Europea. </w:t>
            </w:r>
          </w:p>
          <w:p w14:paraId="2A974D8B" w14:textId="77777777" w:rsidR="000967F2" w:rsidRPr="00B4197D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098684F2" w14:textId="77777777" w:rsidR="000967F2" w:rsidRPr="00B4197D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Visual </w:t>
            </w:r>
            <w:proofErr w:type="spellStart"/>
            <w:r w:rsidRPr="00B4197D">
              <w:rPr>
                <w:rFonts w:ascii="Arial" w:eastAsia="Calibri" w:hAnsi="Arial" w:cs="Arial"/>
                <w:b/>
                <w:i/>
                <w:sz w:val="20"/>
                <w:szCs w:val="20"/>
              </w:rPr>
              <w:t>Summary</w:t>
            </w:r>
            <w:proofErr w:type="spellEnd"/>
          </w:p>
          <w:p w14:paraId="08A6FB47" w14:textId="350D7DDB" w:rsidR="000967F2" w:rsidRPr="00B4197D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</w:rPr>
              <w:t xml:space="preserve">Los alumnos aprenderán a </w:t>
            </w:r>
            <w:r w:rsidR="00931996" w:rsidRPr="00B4197D">
              <w:rPr>
                <w:rFonts w:ascii="Arial" w:eastAsia="Calibri" w:hAnsi="Arial" w:cs="Arial"/>
                <w:sz w:val="20"/>
                <w:szCs w:val="20"/>
              </w:rPr>
              <w:t xml:space="preserve">diseñar iconos. </w:t>
            </w:r>
          </w:p>
          <w:p w14:paraId="09029196" w14:textId="77777777" w:rsidR="000967F2" w:rsidRPr="00B4197D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4297E336" w14:textId="77777777" w:rsidR="000967F2" w:rsidRPr="00B4197D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</w:pPr>
            <w:r w:rsidRPr="00B4197D"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  <w:t>SEL (Social-emotional learning)</w:t>
            </w:r>
          </w:p>
          <w:p w14:paraId="57F45F8A" w14:textId="61EBC5E0" w:rsidR="000967F2" w:rsidRPr="00B4197D" w:rsidRDefault="00BC5219" w:rsidP="000967F2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Self – management: Stress management. </w:t>
            </w:r>
            <w:r w:rsidR="00C727E3" w:rsidRPr="00B4197D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 </w:t>
            </w:r>
          </w:p>
          <w:p w14:paraId="4B68B8BF" w14:textId="3917E18D" w:rsidR="000967F2" w:rsidRPr="00B4197D" w:rsidRDefault="000967F2" w:rsidP="000967F2">
            <w:pPr>
              <w:rPr>
                <w:rFonts w:ascii="Arial" w:eastAsia="Calibri" w:hAnsi="Arial" w:cs="Arial"/>
                <w:color w:val="FF0000"/>
                <w:sz w:val="20"/>
                <w:szCs w:val="20"/>
                <w:lang w:val="en-GB"/>
              </w:rPr>
            </w:pPr>
          </w:p>
        </w:tc>
      </w:tr>
      <w:tr w:rsidR="000967F2" w:rsidRPr="00B4197D" w14:paraId="54537B74" w14:textId="77777777" w:rsidTr="000967F2">
        <w:tc>
          <w:tcPr>
            <w:tcW w:w="13994" w:type="dxa"/>
          </w:tcPr>
          <w:p w14:paraId="71408C4E" w14:textId="77777777" w:rsidR="000967F2" w:rsidRPr="00B4197D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OBJETIVOS</w:t>
            </w:r>
          </w:p>
        </w:tc>
      </w:tr>
      <w:tr w:rsidR="000967F2" w:rsidRPr="00B4197D" w14:paraId="0D4AE84A" w14:textId="77777777" w:rsidTr="000967F2">
        <w:tc>
          <w:tcPr>
            <w:tcW w:w="13994" w:type="dxa"/>
          </w:tcPr>
          <w:p w14:paraId="21B3F95E" w14:textId="77777777" w:rsidR="000967F2" w:rsidRPr="00B4197D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</w:rPr>
              <w:t>Con esta Unidad se pretende que el alumnado:</w:t>
            </w:r>
          </w:p>
          <w:p w14:paraId="10725807" w14:textId="76D2B60D" w:rsidR="000967F2" w:rsidRPr="00B4197D" w:rsidRDefault="000967F2" w:rsidP="000967F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</w:rPr>
              <w:t>Consulte diferentes fuentes de información</w:t>
            </w:r>
            <w:r w:rsidR="00C727E3" w:rsidRPr="00B4197D">
              <w:rPr>
                <w:rFonts w:ascii="Arial" w:eastAsia="Calibri" w:hAnsi="Arial" w:cs="Arial"/>
                <w:sz w:val="20"/>
                <w:szCs w:val="20"/>
              </w:rPr>
              <w:t xml:space="preserve">. </w:t>
            </w:r>
          </w:p>
          <w:p w14:paraId="3E208ABA" w14:textId="77777777" w:rsidR="000967F2" w:rsidRPr="00B4197D" w:rsidRDefault="00490884" w:rsidP="000853B5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</w:rPr>
              <w:t xml:space="preserve">Aprenda la organización territorial de España. </w:t>
            </w:r>
          </w:p>
          <w:p w14:paraId="5E0BA8D5" w14:textId="77777777" w:rsidR="00490884" w:rsidRPr="00B4197D" w:rsidRDefault="00490884" w:rsidP="000853B5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</w:rPr>
              <w:t xml:space="preserve">Aprenda la organización política de España. </w:t>
            </w:r>
          </w:p>
          <w:p w14:paraId="6FC9017C" w14:textId="35483442" w:rsidR="00490884" w:rsidRPr="00B4197D" w:rsidRDefault="00490884" w:rsidP="000853B5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</w:rPr>
              <w:t xml:space="preserve">Aprenda sobre Europa y la Unión Europea. </w:t>
            </w:r>
          </w:p>
        </w:tc>
      </w:tr>
      <w:tr w:rsidR="000967F2" w:rsidRPr="00B4197D" w14:paraId="4DB6BD68" w14:textId="77777777" w:rsidTr="000967F2">
        <w:tc>
          <w:tcPr>
            <w:tcW w:w="13994" w:type="dxa"/>
          </w:tcPr>
          <w:p w14:paraId="0DBE0447" w14:textId="77777777" w:rsidR="000967F2" w:rsidRPr="00B4197D" w:rsidRDefault="000967F2" w:rsidP="000967F2">
            <w:pPr>
              <w:jc w:val="center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APLICACIÓN DEL DUA</w:t>
            </w:r>
          </w:p>
        </w:tc>
      </w:tr>
      <w:tr w:rsidR="000967F2" w:rsidRPr="00B4197D" w14:paraId="745DC24B" w14:textId="77777777" w:rsidTr="000967F2">
        <w:tc>
          <w:tcPr>
            <w:tcW w:w="13994" w:type="dxa"/>
          </w:tcPr>
          <w:p w14:paraId="768D1FA9" w14:textId="77777777" w:rsidR="000967F2" w:rsidRPr="00B4197D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4197D">
              <w:rPr>
                <w:rFonts w:ascii="Arial" w:hAnsi="Arial" w:cs="Arial"/>
                <w:i/>
                <w:iCs/>
                <w:sz w:val="20"/>
                <w:szCs w:val="20"/>
              </w:rPr>
              <w:t>Feedback</w:t>
            </w:r>
            <w:proofErr w:type="spellEnd"/>
            <w:r w:rsidRPr="00B4197D">
              <w:rPr>
                <w:rFonts w:ascii="Arial" w:hAnsi="Arial" w:cs="Arial"/>
                <w:sz w:val="20"/>
                <w:szCs w:val="20"/>
              </w:rPr>
              <w:t xml:space="preserve"> formativo para destacar los logros, orientar la planificación y adaptar los objetivos de aprendizaje </w:t>
            </w:r>
          </w:p>
          <w:p w14:paraId="1F049147" w14:textId="77777777" w:rsidR="000967F2" w:rsidRPr="00B4197D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B4197D">
              <w:rPr>
                <w:rFonts w:ascii="Arial" w:hAnsi="Arial" w:cs="Arial"/>
                <w:sz w:val="20"/>
                <w:szCs w:val="20"/>
              </w:rPr>
              <w:t>Combinación del trabajo individual, trabajo por parejas, tutorización entre pares y grupos base cooperativos.</w:t>
            </w:r>
          </w:p>
          <w:p w14:paraId="0D462670" w14:textId="77777777" w:rsidR="000967F2" w:rsidRPr="00B4197D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B4197D">
              <w:rPr>
                <w:rFonts w:ascii="Arial" w:hAnsi="Arial" w:cs="Arial"/>
                <w:sz w:val="20"/>
                <w:szCs w:val="20"/>
              </w:rPr>
              <w:t>Contextualización del aprendizaje en el entorno conocido y próximo.</w:t>
            </w:r>
          </w:p>
          <w:p w14:paraId="573D61C4" w14:textId="77777777" w:rsidR="000967F2" w:rsidRPr="00B4197D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B4197D">
              <w:rPr>
                <w:rFonts w:ascii="Arial" w:hAnsi="Arial" w:cs="Arial"/>
                <w:sz w:val="20"/>
                <w:szCs w:val="20"/>
              </w:rPr>
              <w:t>Actividades de respuesta libre, argumentada y creativa.</w:t>
            </w:r>
          </w:p>
          <w:p w14:paraId="68DC7631" w14:textId="77777777" w:rsidR="000967F2" w:rsidRPr="00B4197D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B4197D">
              <w:rPr>
                <w:rFonts w:ascii="Arial" w:hAnsi="Arial" w:cs="Arial"/>
                <w:sz w:val="20"/>
                <w:szCs w:val="20"/>
              </w:rPr>
              <w:t>Actividades de autorreflexión y de identificación de objetivos personales</w:t>
            </w:r>
          </w:p>
          <w:p w14:paraId="6CAF1568" w14:textId="77777777" w:rsidR="000967F2" w:rsidRPr="00B4197D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B4197D">
              <w:rPr>
                <w:rFonts w:ascii="Arial" w:hAnsi="Arial" w:cs="Arial"/>
                <w:sz w:val="20"/>
                <w:szCs w:val="20"/>
              </w:rPr>
              <w:t>Posibilidad de presentar la respuesta o solución a las actividades en diferentes formatos: escrito, oral, imagen o dibujo…</w:t>
            </w:r>
          </w:p>
          <w:p w14:paraId="13D52E4B" w14:textId="77777777" w:rsidR="000967F2" w:rsidRPr="00B4197D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B4197D">
              <w:rPr>
                <w:rFonts w:ascii="Arial" w:hAnsi="Arial" w:cs="Arial"/>
                <w:sz w:val="20"/>
                <w:szCs w:val="20"/>
              </w:rPr>
              <w:t>Adaptación, personalización y modificación de contenidos y actividades (versión digital).</w:t>
            </w:r>
          </w:p>
        </w:tc>
      </w:tr>
    </w:tbl>
    <w:p w14:paraId="4BF3A949" w14:textId="38867039" w:rsidR="000967F2" w:rsidRPr="00B4197D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p w14:paraId="188BFAA0" w14:textId="77777777" w:rsidR="004E4E18" w:rsidRPr="00B4197D" w:rsidRDefault="004E4E18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547"/>
        <w:gridCol w:w="1417"/>
        <w:gridCol w:w="2551"/>
        <w:gridCol w:w="1991"/>
        <w:gridCol w:w="3822"/>
        <w:gridCol w:w="1701"/>
      </w:tblGrid>
      <w:tr w:rsidR="000967F2" w:rsidRPr="00B4197D" w14:paraId="3E40464E" w14:textId="77777777" w:rsidTr="000967F2">
        <w:tc>
          <w:tcPr>
            <w:tcW w:w="14029" w:type="dxa"/>
            <w:gridSpan w:val="6"/>
            <w:shd w:val="clear" w:color="auto" w:fill="F2F2F2"/>
          </w:tcPr>
          <w:p w14:paraId="5DB2410A" w14:textId="77777777" w:rsidR="000967F2" w:rsidRPr="00B4197D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CONCRECIÓN CURRICULAR</w:t>
            </w:r>
          </w:p>
          <w:p w14:paraId="1A760F93" w14:textId="77777777" w:rsidR="000967F2" w:rsidRPr="00B4197D" w:rsidRDefault="000967F2" w:rsidP="000967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0967F2" w:rsidRPr="00B4197D" w14:paraId="43B00592" w14:textId="77777777" w:rsidTr="00374B28">
        <w:tc>
          <w:tcPr>
            <w:tcW w:w="2547" w:type="dxa"/>
          </w:tcPr>
          <w:p w14:paraId="42D5F840" w14:textId="77777777" w:rsidR="000967F2" w:rsidRPr="00B4197D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417" w:type="dxa"/>
          </w:tcPr>
          <w:p w14:paraId="25A187E4" w14:textId="77777777" w:rsidR="000967F2" w:rsidRPr="00B4197D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4542" w:type="dxa"/>
            <w:gridSpan w:val="2"/>
          </w:tcPr>
          <w:p w14:paraId="40E70B19" w14:textId="77777777" w:rsidR="000967F2" w:rsidRPr="00B4197D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3822" w:type="dxa"/>
          </w:tcPr>
          <w:p w14:paraId="7AA18CAE" w14:textId="23A2A7A0" w:rsidR="000967F2" w:rsidRPr="00B4197D" w:rsidRDefault="00A87D64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1701" w:type="dxa"/>
          </w:tcPr>
          <w:p w14:paraId="229EDDCF" w14:textId="77777777" w:rsidR="000967F2" w:rsidRPr="00B4197D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PÁGINAS</w:t>
            </w:r>
          </w:p>
        </w:tc>
      </w:tr>
      <w:tr w:rsidR="00E25BCB" w:rsidRPr="00B4197D" w14:paraId="2FB4A0F3" w14:textId="77777777" w:rsidTr="00E25BCB">
        <w:trPr>
          <w:trHeight w:val="2008"/>
        </w:trPr>
        <w:tc>
          <w:tcPr>
            <w:tcW w:w="2547" w:type="dxa"/>
            <w:vMerge w:val="restart"/>
          </w:tcPr>
          <w:p w14:paraId="350F9AAF" w14:textId="5F354CDF" w:rsidR="00E25BCB" w:rsidRPr="00B4197D" w:rsidRDefault="00E25BCB" w:rsidP="00E25BCB">
            <w:pPr>
              <w:pStyle w:val="Default"/>
              <w:rPr>
                <w:sz w:val="20"/>
                <w:szCs w:val="20"/>
              </w:rPr>
            </w:pPr>
            <w:r w:rsidRPr="00B4197D">
              <w:rPr>
                <w:sz w:val="20"/>
                <w:szCs w:val="20"/>
              </w:rPr>
              <w:t xml:space="preserve">7. Participar en el entorno y la vida social de forma eficaz y constructiva desde el respeto a los valores democráticos, los derechos humanos y de la infancia y los principios y valores de la Constitución española y la Unión Europea, valorando la función del Estado y sus instituciones en el mantenimiento de la paz y la seguridad integral ciudadana, para generar interacciones respetuosas y equitativas y promover la resolución pacífica y dialogada de los conflictos. </w:t>
            </w:r>
          </w:p>
          <w:p w14:paraId="52D294CB" w14:textId="2BDC149D" w:rsidR="00E25BCB" w:rsidRPr="00B4197D" w:rsidRDefault="00E25BCB" w:rsidP="00E25BCB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14:paraId="64077BF6" w14:textId="77777777" w:rsidR="00E25BCB" w:rsidRPr="00B4197D" w:rsidRDefault="00E25BCB" w:rsidP="00E25BC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hAnsi="Arial" w:cs="Arial"/>
                <w:color w:val="000000"/>
                <w:sz w:val="20"/>
                <w:szCs w:val="20"/>
              </w:rPr>
              <w:t xml:space="preserve">CCL5, CP3, CPSAA1, CPSAA3, CC1, CC2, CC3, CCEC1 </w:t>
            </w:r>
          </w:p>
          <w:p w14:paraId="73A31904" w14:textId="2C2D61A3" w:rsidR="00E25BCB" w:rsidRPr="00B4197D" w:rsidRDefault="00E25BCB" w:rsidP="00E25BCB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14:paraId="4546A85C" w14:textId="1EA39F66" w:rsidR="00E25BCB" w:rsidRPr="00B4197D" w:rsidRDefault="00E25BCB" w:rsidP="00E25BC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hAnsi="Arial" w:cs="Arial"/>
                <w:sz w:val="20"/>
                <w:szCs w:val="20"/>
              </w:rPr>
              <w:t xml:space="preserve">7.1 Realizar y promover actividades en el contexto de la comunidad escolar, asumiendo responsabilidades y estableciendo acuerdos de forma dialogada y democrática y empleando un lenguaje inclusivo y no violento. </w:t>
            </w:r>
          </w:p>
        </w:tc>
        <w:tc>
          <w:tcPr>
            <w:tcW w:w="1991" w:type="dxa"/>
          </w:tcPr>
          <w:p w14:paraId="5303B686" w14:textId="0626BEC9" w:rsidR="00E25BCB" w:rsidRPr="00B4197D" w:rsidRDefault="00E25BCB" w:rsidP="00E25BCB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hAnsi="Arial" w:cs="Arial"/>
                <w:sz w:val="20"/>
                <w:szCs w:val="20"/>
              </w:rPr>
              <w:t>CCL5, CP3, CPSAA1, CPSAA3, CC1, CC2, CC3</w:t>
            </w:r>
          </w:p>
        </w:tc>
        <w:tc>
          <w:tcPr>
            <w:tcW w:w="3822" w:type="dxa"/>
            <w:vMerge w:val="restart"/>
          </w:tcPr>
          <w:p w14:paraId="507E0720" w14:textId="77777777" w:rsidR="00E25BCB" w:rsidRPr="00B4197D" w:rsidRDefault="00E25BCB" w:rsidP="00E25BCB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BLOQUE C. Sociedades y territorios</w:t>
            </w:r>
          </w:p>
          <w:p w14:paraId="0DE4254E" w14:textId="21D3A594" w:rsidR="00E25BCB" w:rsidRPr="00B4197D" w:rsidRDefault="00E25BCB" w:rsidP="00E25BCB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3. Alfabetización cívica</w:t>
            </w:r>
          </w:p>
          <w:p w14:paraId="5A7334F9" w14:textId="77777777" w:rsidR="00E25BCB" w:rsidRPr="00B4197D" w:rsidRDefault="00E25BCB" w:rsidP="00E25BCB">
            <w:pPr>
              <w:pStyle w:val="Prrafodelista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</w:rPr>
            </w:pPr>
            <w:r w:rsidRPr="00B4197D">
              <w:rPr>
                <w:rFonts w:cs="Arial"/>
                <w:color w:val="000000"/>
                <w:sz w:val="20"/>
              </w:rPr>
              <w:t>La organización política y territorial de España.</w:t>
            </w:r>
          </w:p>
          <w:p w14:paraId="0A0F9432" w14:textId="2969C9E6" w:rsidR="00E25BCB" w:rsidRPr="00B4197D" w:rsidRDefault="00E25BCB" w:rsidP="00E25BCB">
            <w:pPr>
              <w:pStyle w:val="Prrafodelista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</w:rPr>
            </w:pPr>
            <w:r w:rsidRPr="00B4197D">
              <w:rPr>
                <w:rFonts w:cs="Arial"/>
                <w:color w:val="000000"/>
                <w:sz w:val="20"/>
              </w:rPr>
              <w:t xml:space="preserve">Organización y funcionamiento de la sociedad. Las principales instituciones y entidades de Castilla y León y de España y los servicios públicos que prestan. Estructura administrativa de España. </w:t>
            </w:r>
          </w:p>
          <w:p w14:paraId="51915D31" w14:textId="4F83DAC8" w:rsidR="00E25BCB" w:rsidRPr="00B4197D" w:rsidRDefault="00E25BCB" w:rsidP="00E25BCB">
            <w:p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01" w:type="dxa"/>
            <w:vMerge w:val="restart"/>
          </w:tcPr>
          <w:p w14:paraId="50B0F505" w14:textId="4CC73611" w:rsidR="00E25BCB" w:rsidRPr="00B4197D" w:rsidRDefault="00E25BCB" w:rsidP="00E25BCB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</w:rPr>
              <w:t>Páginas 40 - 45</w:t>
            </w:r>
          </w:p>
        </w:tc>
      </w:tr>
      <w:tr w:rsidR="00E25BCB" w:rsidRPr="00B4197D" w14:paraId="74006D93" w14:textId="77777777" w:rsidTr="00374B28">
        <w:trPr>
          <w:trHeight w:val="2007"/>
        </w:trPr>
        <w:tc>
          <w:tcPr>
            <w:tcW w:w="2547" w:type="dxa"/>
            <w:vMerge/>
          </w:tcPr>
          <w:p w14:paraId="67EA2967" w14:textId="77777777" w:rsidR="00E25BCB" w:rsidRPr="00B4197D" w:rsidRDefault="00E25BCB" w:rsidP="00E25BCB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1D434902" w14:textId="77777777" w:rsidR="00E25BCB" w:rsidRPr="00B4197D" w:rsidRDefault="00E25BCB" w:rsidP="00E25BC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9549D7B" w14:textId="1273F564" w:rsidR="00E25BCB" w:rsidRPr="00B4197D" w:rsidRDefault="00E25BCB" w:rsidP="00E25BC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hAnsi="Arial" w:cs="Arial"/>
                <w:color w:val="000000"/>
                <w:sz w:val="20"/>
                <w:szCs w:val="20"/>
              </w:rPr>
              <w:t xml:space="preserve">7.2 Conocer los principales órganos de gobierno y funciones de diversas administraciones y servicios públicos, valorando la importancia de su gestión para la seguridad integral ciudadana y la participación democrática. </w:t>
            </w:r>
          </w:p>
        </w:tc>
        <w:tc>
          <w:tcPr>
            <w:tcW w:w="1991" w:type="dxa"/>
          </w:tcPr>
          <w:p w14:paraId="0599C57D" w14:textId="77777777" w:rsidR="00E25BCB" w:rsidRPr="00B4197D" w:rsidRDefault="00E25BCB" w:rsidP="00E25BC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hAnsi="Arial" w:cs="Arial"/>
                <w:color w:val="000000"/>
                <w:sz w:val="20"/>
                <w:szCs w:val="20"/>
              </w:rPr>
              <w:t>CC1, CC2, CCEC1</w:t>
            </w:r>
          </w:p>
          <w:p w14:paraId="7E2A43A8" w14:textId="77777777" w:rsidR="00E25BCB" w:rsidRPr="00B4197D" w:rsidRDefault="00E25BCB" w:rsidP="00E25BC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22" w:type="dxa"/>
            <w:vMerge/>
          </w:tcPr>
          <w:p w14:paraId="36728B47" w14:textId="77777777" w:rsidR="00E25BCB" w:rsidRPr="00B4197D" w:rsidRDefault="00E25BCB" w:rsidP="00E25BCB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6355F763" w14:textId="77777777" w:rsidR="00E25BCB" w:rsidRPr="00B4197D" w:rsidRDefault="00E25BCB" w:rsidP="00E25BCB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25BCB" w:rsidRPr="00B4197D" w14:paraId="0598C372" w14:textId="77777777" w:rsidTr="00374B28">
        <w:trPr>
          <w:trHeight w:val="2007"/>
        </w:trPr>
        <w:tc>
          <w:tcPr>
            <w:tcW w:w="2547" w:type="dxa"/>
            <w:vMerge/>
          </w:tcPr>
          <w:p w14:paraId="4F788DB9" w14:textId="77777777" w:rsidR="00E25BCB" w:rsidRPr="00B4197D" w:rsidRDefault="00E25BCB" w:rsidP="00E25BCB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5EE1CCA5" w14:textId="77777777" w:rsidR="00E25BCB" w:rsidRPr="00B4197D" w:rsidRDefault="00E25BCB" w:rsidP="00E25BC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1774B900" w14:textId="1317576E" w:rsidR="00E25BCB" w:rsidRPr="00B4197D" w:rsidRDefault="00E25BCB" w:rsidP="00E25BC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hAnsi="Arial" w:cs="Arial"/>
                <w:sz w:val="20"/>
                <w:szCs w:val="20"/>
              </w:rPr>
              <w:t xml:space="preserve">7.3 Interiorizar normas básicas para la convivencia en el uso de los espacios públicos como peatones o como usuarios de los medios de locomoción, identificando las señales de tráfico y tomando conciencia de la importancia de una movilidad segura, saludable y sostenible tanto para las personas como para el planeta. </w:t>
            </w:r>
          </w:p>
        </w:tc>
        <w:tc>
          <w:tcPr>
            <w:tcW w:w="1991" w:type="dxa"/>
          </w:tcPr>
          <w:p w14:paraId="73E9ED6B" w14:textId="0181D6BB" w:rsidR="00E25BCB" w:rsidRPr="00B4197D" w:rsidRDefault="00E25BCB" w:rsidP="00E25BC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hAnsi="Arial" w:cs="Arial"/>
                <w:sz w:val="20"/>
                <w:szCs w:val="20"/>
              </w:rPr>
              <w:t>CC1, CC2, CCEC1</w:t>
            </w:r>
          </w:p>
        </w:tc>
        <w:tc>
          <w:tcPr>
            <w:tcW w:w="3822" w:type="dxa"/>
            <w:vMerge/>
          </w:tcPr>
          <w:p w14:paraId="70461974" w14:textId="77777777" w:rsidR="00E25BCB" w:rsidRPr="00B4197D" w:rsidRDefault="00E25BCB" w:rsidP="00E25BCB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4C4B7372" w14:textId="77777777" w:rsidR="00E25BCB" w:rsidRPr="00B4197D" w:rsidRDefault="00E25BCB" w:rsidP="00E25BCB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442B7434" w14:textId="77777777" w:rsidR="000967F2" w:rsidRPr="00B4197D" w:rsidRDefault="000967F2" w:rsidP="000967F2">
      <w:pPr>
        <w:rPr>
          <w:rFonts w:ascii="Arial" w:eastAsia="Calibri" w:hAnsi="Arial" w:cs="Arial"/>
          <w:b/>
          <w:sz w:val="20"/>
          <w:szCs w:val="20"/>
        </w:rPr>
      </w:pPr>
      <w:r w:rsidRPr="00B4197D">
        <w:rPr>
          <w:rFonts w:ascii="Arial" w:eastAsia="Calibri" w:hAnsi="Arial" w:cs="Arial"/>
          <w:b/>
          <w:sz w:val="20"/>
          <w:szCs w:val="20"/>
        </w:rPr>
        <w:t xml:space="preserve">*CC </w:t>
      </w:r>
      <w:r w:rsidRPr="00B4197D">
        <w:rPr>
          <w:rFonts w:ascii="Arial" w:eastAsia="Calibri" w:hAnsi="Arial" w:cs="Arial"/>
          <w:sz w:val="20"/>
          <w:szCs w:val="20"/>
        </w:rPr>
        <w:t>Competencias Clave</w:t>
      </w:r>
    </w:p>
    <w:p w14:paraId="5215CBBA" w14:textId="77777777" w:rsidR="000967F2" w:rsidRPr="00B4197D" w:rsidRDefault="000967F2" w:rsidP="000967F2">
      <w:pPr>
        <w:rPr>
          <w:rFonts w:ascii="Arial" w:eastAsia="Calibri" w:hAnsi="Arial" w:cs="Arial"/>
          <w:b/>
          <w:sz w:val="20"/>
          <w:szCs w:val="20"/>
        </w:rPr>
      </w:pPr>
      <w:r w:rsidRPr="00B4197D">
        <w:rPr>
          <w:rFonts w:ascii="Arial" w:eastAsia="Calibri" w:hAnsi="Arial" w:cs="Arial"/>
          <w:b/>
          <w:sz w:val="20"/>
          <w:szCs w:val="20"/>
        </w:rPr>
        <w:lastRenderedPageBreak/>
        <w:t xml:space="preserve">**PS </w:t>
      </w:r>
      <w:r w:rsidRPr="00B4197D">
        <w:rPr>
          <w:rFonts w:ascii="Arial" w:eastAsia="Calibri" w:hAnsi="Arial" w:cs="Arial"/>
          <w:sz w:val="20"/>
          <w:szCs w:val="20"/>
        </w:rPr>
        <w:t>Perfil de Salida</w:t>
      </w:r>
    </w:p>
    <w:p w14:paraId="29357A6F" w14:textId="77777777" w:rsidR="000967F2" w:rsidRPr="00B4197D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  <w:r w:rsidRPr="00B4197D">
        <w:rPr>
          <w:rFonts w:ascii="Arial" w:eastAsia="Calibri" w:hAnsi="Arial" w:cs="Arial"/>
          <w:b/>
          <w:sz w:val="20"/>
          <w:szCs w:val="20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669"/>
        <w:gridCol w:w="243"/>
        <w:gridCol w:w="2612"/>
        <w:gridCol w:w="300"/>
        <w:gridCol w:w="2818"/>
        <w:gridCol w:w="94"/>
        <w:gridCol w:w="2883"/>
        <w:gridCol w:w="29"/>
        <w:gridCol w:w="2912"/>
      </w:tblGrid>
      <w:tr w:rsidR="000967F2" w:rsidRPr="00B4197D" w14:paraId="2F79C75D" w14:textId="77777777" w:rsidTr="005639E7">
        <w:tc>
          <w:tcPr>
            <w:tcW w:w="14560" w:type="dxa"/>
            <w:gridSpan w:val="9"/>
            <w:shd w:val="clear" w:color="auto" w:fill="F2F2F2"/>
          </w:tcPr>
          <w:p w14:paraId="03A6C254" w14:textId="77777777" w:rsidR="000967F2" w:rsidRPr="00B4197D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RÚBRICAS DE EVALUACIÓN</w:t>
            </w:r>
          </w:p>
        </w:tc>
      </w:tr>
      <w:tr w:rsidR="00E25BCB" w:rsidRPr="00B4197D" w14:paraId="7B111CA7" w14:textId="77777777" w:rsidTr="005639E7">
        <w:tc>
          <w:tcPr>
            <w:tcW w:w="14560" w:type="dxa"/>
            <w:gridSpan w:val="9"/>
          </w:tcPr>
          <w:p w14:paraId="35DD04E2" w14:textId="4A8FA403" w:rsidR="00E25BCB" w:rsidRPr="00B4197D" w:rsidRDefault="00E25BCB" w:rsidP="00E25BC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hAnsi="Arial" w:cs="Arial"/>
                <w:sz w:val="20"/>
                <w:szCs w:val="20"/>
              </w:rPr>
              <w:t xml:space="preserve">7.1 Realizar y promover actividades en el contexto de la comunidad escolar, asumiendo responsabilidades y estableciendo acuerdos de forma dialogada y democrática y empleando un lenguaje inclusivo y no violento. </w:t>
            </w:r>
          </w:p>
        </w:tc>
      </w:tr>
      <w:tr w:rsidR="00E25BCB" w:rsidRPr="00B4197D" w14:paraId="0AB035B0" w14:textId="77777777" w:rsidTr="00EF778C">
        <w:tc>
          <w:tcPr>
            <w:tcW w:w="2912" w:type="dxa"/>
            <w:gridSpan w:val="2"/>
          </w:tcPr>
          <w:p w14:paraId="57BB91EE" w14:textId="35C816FF" w:rsidR="00E25BCB" w:rsidRPr="00B4197D" w:rsidRDefault="00E25BCB" w:rsidP="00E25BC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912" w:type="dxa"/>
            <w:gridSpan w:val="2"/>
          </w:tcPr>
          <w:p w14:paraId="582711EC" w14:textId="77777777" w:rsidR="00E25BCB" w:rsidRPr="00B4197D" w:rsidRDefault="00E25BCB" w:rsidP="00E25BCB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51DA302D" w14:textId="6DE76A0A" w:rsidR="00E25BCB" w:rsidRPr="00B4197D" w:rsidRDefault="00E25BCB" w:rsidP="00E25BC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912" w:type="dxa"/>
            <w:gridSpan w:val="2"/>
          </w:tcPr>
          <w:p w14:paraId="61DC03A2" w14:textId="77777777" w:rsidR="00E25BCB" w:rsidRPr="00B4197D" w:rsidRDefault="00E25BCB" w:rsidP="00E25BCB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3A770A96" w14:textId="50843D62" w:rsidR="00E25BCB" w:rsidRPr="00B4197D" w:rsidRDefault="00E25BCB" w:rsidP="00E25BC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12" w:type="dxa"/>
            <w:gridSpan w:val="2"/>
          </w:tcPr>
          <w:p w14:paraId="7C33C924" w14:textId="77777777" w:rsidR="00E25BCB" w:rsidRPr="00B4197D" w:rsidRDefault="00E25BCB" w:rsidP="00E25BCB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03DDE6FA" w14:textId="69B86389" w:rsidR="00E25BCB" w:rsidRPr="00B4197D" w:rsidRDefault="00E25BCB" w:rsidP="00E25BC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912" w:type="dxa"/>
          </w:tcPr>
          <w:p w14:paraId="61CF698A" w14:textId="77777777" w:rsidR="00E25BCB" w:rsidRPr="00B4197D" w:rsidRDefault="00E25BCB" w:rsidP="00E25BCB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4173988D" w14:textId="6D10CD1D" w:rsidR="00E25BCB" w:rsidRPr="00B4197D" w:rsidRDefault="00E25BCB" w:rsidP="00E25BC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E25BCB" w:rsidRPr="00B4197D" w14:paraId="7D21B202" w14:textId="77777777" w:rsidTr="00F97BA0">
        <w:tc>
          <w:tcPr>
            <w:tcW w:w="2912" w:type="dxa"/>
            <w:gridSpan w:val="2"/>
          </w:tcPr>
          <w:p w14:paraId="561C2424" w14:textId="0A666B0E" w:rsidR="00E25BCB" w:rsidRPr="00B4197D" w:rsidRDefault="00E25BCB" w:rsidP="00E25BC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hAnsi="Arial" w:cs="Arial"/>
                <w:sz w:val="20"/>
                <w:szCs w:val="20"/>
              </w:rPr>
              <w:t xml:space="preserve">Realiza y promueve actividades en el contexto de la comunidad escolar, asumiendo responsabilidades y estableciendo acuerdos de forma dialogada y democrática y empleando un lenguaje inclusivo y no violento. </w:t>
            </w:r>
          </w:p>
        </w:tc>
        <w:tc>
          <w:tcPr>
            <w:tcW w:w="2912" w:type="dxa"/>
            <w:gridSpan w:val="2"/>
          </w:tcPr>
          <w:p w14:paraId="10A36354" w14:textId="425D7716" w:rsidR="00E25BCB" w:rsidRPr="00B4197D" w:rsidRDefault="00E25BCB" w:rsidP="00E25BC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12" w:type="dxa"/>
            <w:gridSpan w:val="2"/>
          </w:tcPr>
          <w:p w14:paraId="672656B8" w14:textId="16AE51B3" w:rsidR="00E25BCB" w:rsidRPr="00B4197D" w:rsidRDefault="00E25BCB" w:rsidP="00E25BC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12" w:type="dxa"/>
            <w:gridSpan w:val="2"/>
          </w:tcPr>
          <w:p w14:paraId="44D9BC71" w14:textId="3880F72D" w:rsidR="00E25BCB" w:rsidRPr="00B4197D" w:rsidRDefault="00E25BCB" w:rsidP="00E25BC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12" w:type="dxa"/>
          </w:tcPr>
          <w:p w14:paraId="4C6FEE9C" w14:textId="46974733" w:rsidR="00E25BCB" w:rsidRPr="00B4197D" w:rsidRDefault="00E25BCB" w:rsidP="00E25BC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E25BCB" w:rsidRPr="00B4197D" w14:paraId="15049263" w14:textId="77777777" w:rsidTr="005639E7">
        <w:tc>
          <w:tcPr>
            <w:tcW w:w="14560" w:type="dxa"/>
            <w:gridSpan w:val="9"/>
          </w:tcPr>
          <w:p w14:paraId="6DE21320" w14:textId="05828904" w:rsidR="00E25BCB" w:rsidRPr="00B4197D" w:rsidRDefault="00E25BCB" w:rsidP="00E25BCB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hAnsi="Arial" w:cs="Arial"/>
                <w:color w:val="000000"/>
                <w:sz w:val="20"/>
                <w:szCs w:val="20"/>
              </w:rPr>
              <w:t xml:space="preserve">7.2 Conocer los principales órganos de gobierno y funciones de diversas administraciones y servicios públicos, valorando la importancia de su gestión para la seguridad integral ciudadana y la participación democrática. </w:t>
            </w:r>
          </w:p>
        </w:tc>
      </w:tr>
      <w:tr w:rsidR="00E25BCB" w:rsidRPr="00B4197D" w14:paraId="3B3306AB" w14:textId="77777777" w:rsidTr="005639E7">
        <w:tc>
          <w:tcPr>
            <w:tcW w:w="2669" w:type="dxa"/>
          </w:tcPr>
          <w:p w14:paraId="6B7098D5" w14:textId="77777777" w:rsidR="00E25BCB" w:rsidRPr="00B4197D" w:rsidRDefault="00E25BCB" w:rsidP="00E25BCB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855" w:type="dxa"/>
            <w:gridSpan w:val="2"/>
          </w:tcPr>
          <w:p w14:paraId="59A41E69" w14:textId="77777777" w:rsidR="00E25BCB" w:rsidRPr="00B4197D" w:rsidRDefault="00E25BCB" w:rsidP="00E25BCB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082F85E1" w14:textId="77777777" w:rsidR="00E25BCB" w:rsidRPr="00B4197D" w:rsidRDefault="00E25BCB" w:rsidP="00E25BCB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3118" w:type="dxa"/>
            <w:gridSpan w:val="2"/>
          </w:tcPr>
          <w:p w14:paraId="222FB326" w14:textId="77777777" w:rsidR="00E25BCB" w:rsidRPr="00B4197D" w:rsidRDefault="00E25BCB" w:rsidP="00E25BCB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1AF88B4E" w14:textId="77777777" w:rsidR="00E25BCB" w:rsidRPr="00B4197D" w:rsidRDefault="00E25BCB" w:rsidP="00E25BCB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77" w:type="dxa"/>
            <w:gridSpan w:val="2"/>
          </w:tcPr>
          <w:p w14:paraId="4C04E249" w14:textId="77777777" w:rsidR="00E25BCB" w:rsidRPr="00B4197D" w:rsidRDefault="00E25BCB" w:rsidP="00E25BCB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7269F823" w14:textId="77777777" w:rsidR="00E25BCB" w:rsidRPr="00B4197D" w:rsidRDefault="00E25BCB" w:rsidP="00E25BCB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941" w:type="dxa"/>
            <w:gridSpan w:val="2"/>
          </w:tcPr>
          <w:p w14:paraId="66614CF3" w14:textId="77777777" w:rsidR="00E25BCB" w:rsidRPr="00B4197D" w:rsidRDefault="00E25BCB" w:rsidP="00E25BCB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3DD1F865" w14:textId="77777777" w:rsidR="00E25BCB" w:rsidRPr="00B4197D" w:rsidRDefault="00E25BCB" w:rsidP="00E25BCB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E25BCB" w:rsidRPr="00B4197D" w14:paraId="0D27ACF5" w14:textId="77777777" w:rsidTr="005639E7">
        <w:tc>
          <w:tcPr>
            <w:tcW w:w="2669" w:type="dxa"/>
          </w:tcPr>
          <w:p w14:paraId="2F93AF01" w14:textId="64CE55C4" w:rsidR="00E25BCB" w:rsidRPr="00B4197D" w:rsidRDefault="00E25BCB" w:rsidP="00E25BCB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hAnsi="Arial" w:cs="Arial"/>
                <w:color w:val="000000"/>
                <w:sz w:val="20"/>
                <w:szCs w:val="20"/>
              </w:rPr>
              <w:t xml:space="preserve">Conoce los principales órganos de gobierno y funciones de diversas administraciones y servicios públicos, valorando la importancia de su gestión para la seguridad integral ciudadana y la participación democrática. </w:t>
            </w:r>
          </w:p>
        </w:tc>
        <w:tc>
          <w:tcPr>
            <w:tcW w:w="2855" w:type="dxa"/>
            <w:gridSpan w:val="2"/>
          </w:tcPr>
          <w:p w14:paraId="4FAD8DE2" w14:textId="77777777" w:rsidR="00E25BCB" w:rsidRPr="00B4197D" w:rsidRDefault="00E25BCB" w:rsidP="00E25BCB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118" w:type="dxa"/>
            <w:gridSpan w:val="2"/>
          </w:tcPr>
          <w:p w14:paraId="5028ECBE" w14:textId="77777777" w:rsidR="00E25BCB" w:rsidRPr="00B4197D" w:rsidRDefault="00E25BCB" w:rsidP="00E25BCB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  <w:gridSpan w:val="2"/>
          </w:tcPr>
          <w:p w14:paraId="4D0F2677" w14:textId="77777777" w:rsidR="00E25BCB" w:rsidRPr="00B4197D" w:rsidRDefault="00E25BCB" w:rsidP="00E25BCB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B419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41" w:type="dxa"/>
            <w:gridSpan w:val="2"/>
          </w:tcPr>
          <w:p w14:paraId="59437D38" w14:textId="77777777" w:rsidR="00E25BCB" w:rsidRPr="00B4197D" w:rsidRDefault="00E25BCB" w:rsidP="00E25BCB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E25BCB" w:rsidRPr="00B4197D" w14:paraId="6B9C92BC" w14:textId="77777777" w:rsidTr="005515A8">
        <w:tc>
          <w:tcPr>
            <w:tcW w:w="14560" w:type="dxa"/>
            <w:gridSpan w:val="9"/>
          </w:tcPr>
          <w:p w14:paraId="25EC0C32" w14:textId="1C76FA04" w:rsidR="00E25BCB" w:rsidRPr="00B4197D" w:rsidRDefault="00E25BCB" w:rsidP="00E25BCB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B4197D">
              <w:rPr>
                <w:rFonts w:ascii="Arial" w:hAnsi="Arial" w:cs="Arial"/>
                <w:sz w:val="20"/>
                <w:szCs w:val="20"/>
              </w:rPr>
              <w:t xml:space="preserve">7.3 Interiorizar normas básicas para la convivencia en el uso de los espacios públicos como peatones o como usuarios de los medios de locomoción, identificando las señales de tráfico y tomando conciencia de la importancia de una movilidad segura, saludable y sostenible tanto para las personas como para el planeta. </w:t>
            </w:r>
          </w:p>
        </w:tc>
      </w:tr>
      <w:tr w:rsidR="00E25BCB" w:rsidRPr="00B4197D" w14:paraId="0A275307" w14:textId="77777777" w:rsidTr="005639E7">
        <w:tc>
          <w:tcPr>
            <w:tcW w:w="2669" w:type="dxa"/>
          </w:tcPr>
          <w:p w14:paraId="697726C7" w14:textId="4D4EE9F9" w:rsidR="00E25BCB" w:rsidRPr="00B4197D" w:rsidRDefault="00E25BCB" w:rsidP="00E25BC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855" w:type="dxa"/>
            <w:gridSpan w:val="2"/>
          </w:tcPr>
          <w:p w14:paraId="6772E027" w14:textId="77777777" w:rsidR="00E25BCB" w:rsidRPr="00B4197D" w:rsidRDefault="00E25BCB" w:rsidP="00E25BCB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1B1793AF" w14:textId="3D0E2B2F" w:rsidR="00E25BCB" w:rsidRPr="00B4197D" w:rsidRDefault="00E25BCB" w:rsidP="00E25BCB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3118" w:type="dxa"/>
            <w:gridSpan w:val="2"/>
          </w:tcPr>
          <w:p w14:paraId="639B7CF1" w14:textId="77777777" w:rsidR="00E25BCB" w:rsidRPr="00B4197D" w:rsidRDefault="00E25BCB" w:rsidP="00E25BCB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72896FEC" w14:textId="5F1525B5" w:rsidR="00E25BCB" w:rsidRPr="00B4197D" w:rsidRDefault="00E25BCB" w:rsidP="00E25BCB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77" w:type="dxa"/>
            <w:gridSpan w:val="2"/>
          </w:tcPr>
          <w:p w14:paraId="495469C5" w14:textId="77777777" w:rsidR="00E25BCB" w:rsidRPr="00B4197D" w:rsidRDefault="00E25BCB" w:rsidP="00E25BCB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1D97984A" w14:textId="466A7C50" w:rsidR="00E25BCB" w:rsidRPr="00B4197D" w:rsidRDefault="00E25BCB" w:rsidP="00E25BCB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941" w:type="dxa"/>
            <w:gridSpan w:val="2"/>
          </w:tcPr>
          <w:p w14:paraId="7E2FE96B" w14:textId="77777777" w:rsidR="00E25BCB" w:rsidRPr="00B4197D" w:rsidRDefault="00E25BCB" w:rsidP="00E25BCB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5BBA038E" w14:textId="0F1A9E57" w:rsidR="00E25BCB" w:rsidRPr="00B4197D" w:rsidRDefault="00E25BCB" w:rsidP="00E25BCB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E25BCB" w:rsidRPr="00B4197D" w14:paraId="5DD9DCBD" w14:textId="77777777" w:rsidTr="005639E7">
        <w:tc>
          <w:tcPr>
            <w:tcW w:w="2669" w:type="dxa"/>
          </w:tcPr>
          <w:p w14:paraId="61E791B8" w14:textId="135A8B87" w:rsidR="00E25BCB" w:rsidRPr="00B4197D" w:rsidRDefault="00E25BCB" w:rsidP="00E25BC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hAnsi="Arial" w:cs="Arial"/>
                <w:sz w:val="20"/>
                <w:szCs w:val="20"/>
              </w:rPr>
              <w:t xml:space="preserve">Interioriza normas básicas para la convivencia en el uso de los espacios públicos como peatones o como usuarios de los medios de locomoción, identificando las señales de tráfico y tomando </w:t>
            </w:r>
            <w:r w:rsidRPr="00B4197D">
              <w:rPr>
                <w:rFonts w:ascii="Arial" w:hAnsi="Arial" w:cs="Arial"/>
                <w:sz w:val="20"/>
                <w:szCs w:val="20"/>
              </w:rPr>
              <w:lastRenderedPageBreak/>
              <w:t xml:space="preserve">conciencia de la importancia de una movilidad segura, saludable y sostenible tanto para las personas como para el planeta. </w:t>
            </w:r>
          </w:p>
        </w:tc>
        <w:tc>
          <w:tcPr>
            <w:tcW w:w="2855" w:type="dxa"/>
            <w:gridSpan w:val="2"/>
          </w:tcPr>
          <w:p w14:paraId="0BCE3D0D" w14:textId="30F43BF7" w:rsidR="00E25BCB" w:rsidRPr="00B4197D" w:rsidRDefault="00E25BCB" w:rsidP="00E25BCB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B419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lastRenderedPageBreak/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118" w:type="dxa"/>
            <w:gridSpan w:val="2"/>
          </w:tcPr>
          <w:p w14:paraId="0208E335" w14:textId="24AD34E5" w:rsidR="00E25BCB" w:rsidRPr="00B4197D" w:rsidRDefault="00E25BCB" w:rsidP="00E25BCB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B419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  <w:gridSpan w:val="2"/>
          </w:tcPr>
          <w:p w14:paraId="2A0126AC" w14:textId="23D2F794" w:rsidR="00E25BCB" w:rsidRPr="00B4197D" w:rsidRDefault="00E25BCB" w:rsidP="00E25BCB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B419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41" w:type="dxa"/>
            <w:gridSpan w:val="2"/>
          </w:tcPr>
          <w:p w14:paraId="093553BB" w14:textId="6F70C00E" w:rsidR="00E25BCB" w:rsidRPr="00B4197D" w:rsidRDefault="00E25BCB" w:rsidP="00E25BCB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B419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16CCA121" w14:textId="39B6274C" w:rsidR="00895887" w:rsidRPr="00B4197D" w:rsidRDefault="00895887" w:rsidP="000967F2">
      <w:pPr>
        <w:rPr>
          <w:rFonts w:ascii="Arial" w:eastAsia="Calibri" w:hAnsi="Arial" w:cs="Arial"/>
          <w:b/>
          <w:sz w:val="20"/>
          <w:szCs w:val="20"/>
        </w:rPr>
      </w:pPr>
    </w:p>
    <w:p w14:paraId="285637DA" w14:textId="77777777" w:rsidR="00895887" w:rsidRPr="00B4197D" w:rsidRDefault="00895887" w:rsidP="000967F2">
      <w:pPr>
        <w:rPr>
          <w:rFonts w:ascii="Arial" w:eastAsia="Calibri" w:hAnsi="Arial" w:cs="Arial"/>
          <w:b/>
          <w:sz w:val="20"/>
          <w:szCs w:val="20"/>
        </w:rPr>
      </w:pPr>
    </w:p>
    <w:p w14:paraId="0C44ECA1" w14:textId="77777777" w:rsidR="004E4E18" w:rsidRPr="00B4197D" w:rsidRDefault="004E4E18">
      <w:pPr>
        <w:rPr>
          <w:rFonts w:ascii="Arial" w:eastAsia="Calibri" w:hAnsi="Arial" w:cs="Arial"/>
          <w:b/>
          <w:sz w:val="20"/>
          <w:szCs w:val="20"/>
        </w:rPr>
      </w:pPr>
      <w:r w:rsidRPr="00B4197D">
        <w:rPr>
          <w:rFonts w:ascii="Arial" w:eastAsia="Calibri" w:hAnsi="Arial" w:cs="Arial"/>
          <w:b/>
          <w:sz w:val="20"/>
          <w:szCs w:val="20"/>
        </w:rPr>
        <w:br w:type="page"/>
      </w:r>
    </w:p>
    <w:p w14:paraId="3DF2A65B" w14:textId="3B22710C" w:rsidR="000967F2" w:rsidRPr="00B4197D" w:rsidRDefault="00D1373E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  <w:r w:rsidRPr="00B4197D">
        <w:rPr>
          <w:rFonts w:ascii="Arial" w:eastAsia="Calibri" w:hAnsi="Arial" w:cs="Arial"/>
          <w:b/>
          <w:sz w:val="20"/>
          <w:szCs w:val="20"/>
          <w:lang w:val="en-GB"/>
        </w:rPr>
        <w:lastRenderedPageBreak/>
        <w:t xml:space="preserve">SOCIAL </w:t>
      </w:r>
      <w:r w:rsidR="00C94F6E" w:rsidRPr="00B4197D">
        <w:rPr>
          <w:rFonts w:ascii="Arial" w:eastAsia="Calibri" w:hAnsi="Arial" w:cs="Arial"/>
          <w:b/>
          <w:sz w:val="20"/>
          <w:szCs w:val="20"/>
          <w:lang w:val="en-GB"/>
        </w:rPr>
        <w:t>SCIENCE 4</w:t>
      </w:r>
      <w:r w:rsidR="000967F2" w:rsidRPr="00B4197D">
        <w:rPr>
          <w:rFonts w:ascii="Arial" w:eastAsia="Calibri" w:hAnsi="Arial" w:cs="Arial"/>
          <w:b/>
          <w:sz w:val="20"/>
          <w:szCs w:val="20"/>
          <w:lang w:val="en-GB"/>
        </w:rPr>
        <w:t xml:space="preserve"> </w:t>
      </w:r>
      <w:r w:rsidRPr="00B4197D">
        <w:rPr>
          <w:rFonts w:ascii="Arial" w:eastAsia="Calibri" w:hAnsi="Arial" w:cs="Arial"/>
          <w:b/>
          <w:sz w:val="20"/>
          <w:szCs w:val="20"/>
          <w:lang w:val="en-GB"/>
        </w:rPr>
        <w:t>– Unit 4</w:t>
      </w:r>
      <w:r w:rsidR="008950C4" w:rsidRPr="00B4197D">
        <w:rPr>
          <w:rFonts w:ascii="Arial" w:eastAsia="Calibri" w:hAnsi="Arial" w:cs="Arial"/>
          <w:b/>
          <w:sz w:val="20"/>
          <w:szCs w:val="20"/>
          <w:lang w:val="en-GB"/>
        </w:rPr>
        <w:t xml:space="preserve"> Population and work. </w:t>
      </w:r>
    </w:p>
    <w:p w14:paraId="03B611D3" w14:textId="6C69CC5B" w:rsidR="000967F2" w:rsidRPr="00B4197D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  <w:proofErr w:type="spellStart"/>
      <w:r w:rsidRPr="00B4197D">
        <w:rPr>
          <w:rFonts w:ascii="Arial" w:eastAsia="Calibri" w:hAnsi="Arial" w:cs="Arial"/>
          <w:b/>
          <w:sz w:val="20"/>
          <w:szCs w:val="20"/>
          <w:lang w:val="en-GB"/>
        </w:rPr>
        <w:t>Temporalización</w:t>
      </w:r>
      <w:proofErr w:type="spellEnd"/>
      <w:r w:rsidRPr="00B4197D">
        <w:rPr>
          <w:rFonts w:ascii="Arial" w:eastAsia="Calibri" w:hAnsi="Arial" w:cs="Arial"/>
          <w:b/>
          <w:sz w:val="20"/>
          <w:szCs w:val="20"/>
          <w:lang w:val="en-GB"/>
        </w:rPr>
        <w:t xml:space="preserve">: 4 </w:t>
      </w:r>
      <w:proofErr w:type="spellStart"/>
      <w:r w:rsidRPr="00B4197D">
        <w:rPr>
          <w:rFonts w:ascii="Arial" w:eastAsia="Calibri" w:hAnsi="Arial" w:cs="Arial"/>
          <w:b/>
          <w:sz w:val="20"/>
          <w:szCs w:val="20"/>
          <w:lang w:val="en-GB"/>
        </w:rPr>
        <w:t>semanas</w:t>
      </w:r>
      <w:proofErr w:type="spellEnd"/>
    </w:p>
    <w:p w14:paraId="7AD69108" w14:textId="77777777" w:rsidR="000967F2" w:rsidRPr="00B4197D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0967F2" w:rsidRPr="00B4197D" w14:paraId="167596BB" w14:textId="77777777" w:rsidTr="000967F2">
        <w:tc>
          <w:tcPr>
            <w:tcW w:w="13994" w:type="dxa"/>
          </w:tcPr>
          <w:p w14:paraId="1486E7C1" w14:textId="77777777" w:rsidR="000967F2" w:rsidRPr="00B4197D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DESCRIPCIÓN DE LA UNIDAD</w:t>
            </w:r>
          </w:p>
        </w:tc>
      </w:tr>
      <w:tr w:rsidR="000967F2" w:rsidRPr="00B4197D" w14:paraId="1B706CD9" w14:textId="77777777" w:rsidTr="000967F2">
        <w:tc>
          <w:tcPr>
            <w:tcW w:w="13994" w:type="dxa"/>
          </w:tcPr>
          <w:p w14:paraId="38243F94" w14:textId="77777777" w:rsidR="000967F2" w:rsidRPr="00B4197D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7F7EA965" w14:textId="1094A8F0" w:rsidR="000967F2" w:rsidRPr="00B4197D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</w:rPr>
              <w:t>En esta unidad los alumno</w:t>
            </w:r>
            <w:r w:rsidR="00DC2CAD" w:rsidRPr="00B4197D">
              <w:rPr>
                <w:rFonts w:ascii="Arial" w:eastAsia="Calibri" w:hAnsi="Arial" w:cs="Arial"/>
                <w:sz w:val="20"/>
                <w:szCs w:val="20"/>
              </w:rPr>
              <w:t>s aprenderán conceptos</w:t>
            </w:r>
            <w:r w:rsidR="00895887" w:rsidRPr="00B4197D">
              <w:rPr>
                <w:rFonts w:ascii="Arial" w:eastAsia="Calibri" w:hAnsi="Arial" w:cs="Arial"/>
                <w:sz w:val="20"/>
                <w:szCs w:val="20"/>
              </w:rPr>
              <w:t xml:space="preserve"> básicos </w:t>
            </w:r>
            <w:r w:rsidR="008950C4" w:rsidRPr="00B4197D">
              <w:rPr>
                <w:rFonts w:ascii="Arial" w:eastAsia="Calibri" w:hAnsi="Arial" w:cs="Arial"/>
                <w:sz w:val="20"/>
                <w:szCs w:val="20"/>
              </w:rPr>
              <w:t>en relación con</w:t>
            </w:r>
            <w:r w:rsidR="00895887" w:rsidRPr="00B4197D">
              <w:rPr>
                <w:rFonts w:ascii="Arial" w:eastAsia="Calibri" w:hAnsi="Arial" w:cs="Arial"/>
                <w:sz w:val="20"/>
                <w:szCs w:val="20"/>
              </w:rPr>
              <w:t xml:space="preserve"> la</w:t>
            </w:r>
            <w:r w:rsidR="008950C4" w:rsidRPr="00B4197D">
              <w:rPr>
                <w:rFonts w:ascii="Arial" w:eastAsia="Calibri" w:hAnsi="Arial" w:cs="Arial"/>
                <w:sz w:val="20"/>
                <w:szCs w:val="20"/>
              </w:rPr>
              <w:t xml:space="preserve"> población y el trabajo</w:t>
            </w:r>
            <w:r w:rsidR="00895887" w:rsidRPr="00B4197D">
              <w:rPr>
                <w:rFonts w:ascii="Arial" w:eastAsia="Calibri" w:hAnsi="Arial" w:cs="Arial"/>
                <w:sz w:val="20"/>
                <w:szCs w:val="20"/>
              </w:rPr>
              <w:t>,</w:t>
            </w:r>
            <w:r w:rsidR="00DC2CAD" w:rsidRPr="00B4197D">
              <w:rPr>
                <w:rFonts w:ascii="Arial" w:eastAsia="Calibri" w:hAnsi="Arial" w:cs="Arial"/>
                <w:sz w:val="20"/>
                <w:szCs w:val="20"/>
              </w:rPr>
              <w:t xml:space="preserve"> mediante los siguientes temas de estudio: </w:t>
            </w:r>
          </w:p>
          <w:p w14:paraId="1F2ADB08" w14:textId="3DAF4E19" w:rsidR="00DC2CAD" w:rsidRPr="00B4197D" w:rsidRDefault="008950C4" w:rsidP="008950C4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 w:rsidRPr="00B4197D">
              <w:rPr>
                <w:rFonts w:eastAsia="Calibri" w:cs="Arial"/>
                <w:sz w:val="20"/>
              </w:rPr>
              <w:t>Población</w:t>
            </w:r>
          </w:p>
          <w:p w14:paraId="729D3571" w14:textId="2A9D914C" w:rsidR="008950C4" w:rsidRPr="00B4197D" w:rsidRDefault="008950C4" w:rsidP="008950C4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 w:rsidRPr="00B4197D">
              <w:rPr>
                <w:rFonts w:eastAsia="Calibri" w:cs="Arial"/>
                <w:sz w:val="20"/>
              </w:rPr>
              <w:t xml:space="preserve">Evolución de la economía y los sectores económicos. </w:t>
            </w:r>
          </w:p>
          <w:p w14:paraId="345475C0" w14:textId="4D377991" w:rsidR="00CE4871" w:rsidRPr="00B4197D" w:rsidRDefault="00111574" w:rsidP="000967F2">
            <w:pPr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</w:rPr>
              <w:t>Se seguirá trabajando</w:t>
            </w:r>
            <w:r w:rsidR="00CE4871" w:rsidRPr="00B4197D">
              <w:rPr>
                <w:rFonts w:ascii="Arial" w:eastAsia="Calibri" w:hAnsi="Arial" w:cs="Arial"/>
                <w:sz w:val="20"/>
                <w:szCs w:val="20"/>
              </w:rPr>
              <w:t xml:space="preserve"> la SDG del trimestre </w:t>
            </w:r>
            <w:proofErr w:type="spellStart"/>
            <w:r w:rsidR="008950C4" w:rsidRPr="00B4197D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Gender</w:t>
            </w:r>
            <w:proofErr w:type="spellEnd"/>
            <w:r w:rsidR="008950C4" w:rsidRPr="00B4197D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8950C4" w:rsidRPr="00B4197D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equality</w:t>
            </w:r>
            <w:proofErr w:type="spellEnd"/>
          </w:p>
          <w:p w14:paraId="39357EC1" w14:textId="77777777" w:rsidR="000967F2" w:rsidRPr="00B4197D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</w:p>
          <w:p w14:paraId="544C7DB7" w14:textId="77777777" w:rsidR="000967F2" w:rsidRPr="00B4197D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</w:pPr>
            <w:r w:rsidRPr="00B4197D"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  <w:t>Language Corner</w:t>
            </w:r>
          </w:p>
          <w:p w14:paraId="21D7B9E9" w14:textId="7F547B55" w:rsidR="00CB36F3" w:rsidRPr="00B4197D" w:rsidRDefault="00164C53" w:rsidP="000967F2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Los </w:t>
            </w:r>
            <w:proofErr w:type="spellStart"/>
            <w:r w:rsidR="008950C4" w:rsidRPr="00B4197D">
              <w:rPr>
                <w:rFonts w:ascii="Arial" w:eastAsia="Calibri" w:hAnsi="Arial" w:cs="Arial"/>
                <w:sz w:val="20"/>
                <w:szCs w:val="20"/>
                <w:lang w:val="en-GB"/>
              </w:rPr>
              <w:t>alumnos</w:t>
            </w:r>
            <w:proofErr w:type="spellEnd"/>
            <w:r w:rsidRPr="00B4197D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B4197D">
              <w:rPr>
                <w:rFonts w:ascii="Arial" w:eastAsia="Calibri" w:hAnsi="Arial" w:cs="Arial"/>
                <w:sz w:val="20"/>
                <w:szCs w:val="20"/>
                <w:lang w:val="en-GB"/>
              </w:rPr>
              <w:t>estudiarán</w:t>
            </w:r>
            <w:proofErr w:type="spellEnd"/>
            <w:r w:rsidRPr="00B4197D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 </w:t>
            </w:r>
            <w:r w:rsidR="00DD5308" w:rsidRPr="00B4197D">
              <w:rPr>
                <w:rFonts w:ascii="Arial" w:eastAsia="Calibri" w:hAnsi="Arial" w:cs="Arial"/>
                <w:sz w:val="20"/>
                <w:szCs w:val="20"/>
                <w:lang w:val="en-GB"/>
              </w:rPr>
              <w:t>las Defining relative clauses: Who/ where</w:t>
            </w:r>
          </w:p>
          <w:p w14:paraId="5FFD7195" w14:textId="5589D408" w:rsidR="00DD5308" w:rsidRPr="00B4197D" w:rsidRDefault="00DD5308" w:rsidP="000967F2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  <w:lang w:val="en-GB"/>
              </w:rPr>
              <w:t>Have to/ Don’t have to</w:t>
            </w:r>
          </w:p>
          <w:p w14:paraId="600AFC39" w14:textId="77777777" w:rsidR="000967F2" w:rsidRPr="00B4197D" w:rsidRDefault="000967F2" w:rsidP="000967F2">
            <w:pPr>
              <w:rPr>
                <w:rFonts w:ascii="Arial" w:eastAsia="Calibri" w:hAnsi="Arial" w:cs="Arial"/>
                <w:i/>
                <w:sz w:val="20"/>
                <w:szCs w:val="20"/>
                <w:lang w:val="en-GB"/>
              </w:rPr>
            </w:pPr>
          </w:p>
          <w:p w14:paraId="207B10D8" w14:textId="77777777" w:rsidR="000967F2" w:rsidRPr="00B4197D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proofErr w:type="spellStart"/>
            <w:r w:rsidRPr="00B4197D">
              <w:rPr>
                <w:rFonts w:ascii="Arial" w:eastAsia="Calibri" w:hAnsi="Arial" w:cs="Arial"/>
                <w:b/>
                <w:i/>
                <w:sz w:val="20"/>
                <w:szCs w:val="20"/>
              </w:rPr>
              <w:t>Science</w:t>
            </w:r>
            <w:proofErr w:type="spellEnd"/>
            <w:r w:rsidRPr="00B4197D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Workshop</w:t>
            </w:r>
          </w:p>
          <w:p w14:paraId="2C41E4CB" w14:textId="70E2136D" w:rsidR="000967F2" w:rsidRPr="00B4197D" w:rsidRDefault="00164C53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</w:rPr>
              <w:t xml:space="preserve">En esta sección los alumnos </w:t>
            </w:r>
            <w:r w:rsidR="00BC5219" w:rsidRPr="00B4197D">
              <w:rPr>
                <w:rFonts w:ascii="Arial" w:eastAsia="Calibri" w:hAnsi="Arial" w:cs="Arial"/>
                <w:sz w:val="20"/>
                <w:szCs w:val="20"/>
              </w:rPr>
              <w:t xml:space="preserve">aprenderán a interpretar una pirámide de población. </w:t>
            </w:r>
          </w:p>
          <w:p w14:paraId="76F30DAB" w14:textId="77777777" w:rsidR="000967F2" w:rsidRPr="00B4197D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656055BA" w14:textId="77777777" w:rsidR="000967F2" w:rsidRPr="00B4197D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Visual </w:t>
            </w:r>
            <w:proofErr w:type="spellStart"/>
            <w:r w:rsidRPr="00B4197D">
              <w:rPr>
                <w:rFonts w:ascii="Arial" w:eastAsia="Calibri" w:hAnsi="Arial" w:cs="Arial"/>
                <w:b/>
                <w:i/>
                <w:sz w:val="20"/>
                <w:szCs w:val="20"/>
              </w:rPr>
              <w:t>Summary</w:t>
            </w:r>
            <w:proofErr w:type="spellEnd"/>
          </w:p>
          <w:p w14:paraId="3BC59D1B" w14:textId="3DB9EEEB" w:rsidR="000967F2" w:rsidRPr="00B4197D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164C53" w:rsidRPr="00B4197D">
              <w:rPr>
                <w:rFonts w:ascii="Arial" w:eastAsia="Calibri" w:hAnsi="Arial" w:cs="Arial"/>
                <w:sz w:val="20"/>
                <w:szCs w:val="20"/>
              </w:rPr>
              <w:t xml:space="preserve">Los alumnos aprenderán a </w:t>
            </w:r>
            <w:r w:rsidR="00BC5219" w:rsidRPr="00B4197D">
              <w:rPr>
                <w:rFonts w:ascii="Arial" w:eastAsia="Calibri" w:hAnsi="Arial" w:cs="Arial"/>
                <w:sz w:val="20"/>
                <w:szCs w:val="20"/>
              </w:rPr>
              <w:t xml:space="preserve">crear personajes únicos. </w:t>
            </w:r>
          </w:p>
          <w:p w14:paraId="2728FB2A" w14:textId="77777777" w:rsidR="000967F2" w:rsidRPr="00B4197D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6A383260" w14:textId="77777777" w:rsidR="000967F2" w:rsidRPr="00B4197D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</w:pPr>
            <w:r w:rsidRPr="00B4197D"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  <w:t>SEL (Social-emotional learning)</w:t>
            </w:r>
          </w:p>
          <w:p w14:paraId="08F18EF4" w14:textId="1BB8F068" w:rsidR="000967F2" w:rsidRPr="00B4197D" w:rsidRDefault="00BC5219" w:rsidP="000967F2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Social awareness: Perspective – taking. </w:t>
            </w:r>
          </w:p>
          <w:p w14:paraId="3605E6B5" w14:textId="77777777" w:rsidR="000967F2" w:rsidRPr="00B4197D" w:rsidRDefault="000967F2" w:rsidP="000967F2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</w:p>
        </w:tc>
      </w:tr>
      <w:tr w:rsidR="000967F2" w:rsidRPr="00B4197D" w14:paraId="4F809040" w14:textId="77777777" w:rsidTr="000967F2">
        <w:tc>
          <w:tcPr>
            <w:tcW w:w="13994" w:type="dxa"/>
          </w:tcPr>
          <w:p w14:paraId="430C720F" w14:textId="77777777" w:rsidR="000967F2" w:rsidRPr="00B4197D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OBJETIVOS</w:t>
            </w:r>
          </w:p>
        </w:tc>
      </w:tr>
      <w:tr w:rsidR="000967F2" w:rsidRPr="00B4197D" w14:paraId="4096A42C" w14:textId="77777777" w:rsidTr="000967F2">
        <w:tc>
          <w:tcPr>
            <w:tcW w:w="13994" w:type="dxa"/>
          </w:tcPr>
          <w:p w14:paraId="122AC92F" w14:textId="77777777" w:rsidR="000967F2" w:rsidRPr="00B4197D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</w:rPr>
              <w:t>Con esta Unidad se pretende que el alumnado:</w:t>
            </w:r>
          </w:p>
          <w:p w14:paraId="0E74D310" w14:textId="3C131CEA" w:rsidR="000967F2" w:rsidRPr="00B4197D" w:rsidRDefault="000967F2" w:rsidP="000967F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</w:rPr>
              <w:t>Consulte diferentes fuentes de información</w:t>
            </w:r>
          </w:p>
          <w:p w14:paraId="72C2A3B3" w14:textId="7AEBEDB5" w:rsidR="000967F2" w:rsidRPr="00B4197D" w:rsidRDefault="00DD5308" w:rsidP="00DC2CA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</w:rPr>
              <w:t xml:space="preserve">Aprenda sobre la población. </w:t>
            </w:r>
          </w:p>
          <w:p w14:paraId="3483D532" w14:textId="29A35B22" w:rsidR="00DD5308" w:rsidRPr="00B4197D" w:rsidRDefault="00DD5308" w:rsidP="00DC2CA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</w:rPr>
              <w:t xml:space="preserve">Conozca la evolución de la economía y de los sectores económicos. </w:t>
            </w:r>
          </w:p>
        </w:tc>
      </w:tr>
      <w:tr w:rsidR="000967F2" w:rsidRPr="00B4197D" w14:paraId="1F098E0F" w14:textId="77777777" w:rsidTr="000967F2">
        <w:tc>
          <w:tcPr>
            <w:tcW w:w="13994" w:type="dxa"/>
          </w:tcPr>
          <w:p w14:paraId="6E2510FC" w14:textId="77777777" w:rsidR="000967F2" w:rsidRPr="00B4197D" w:rsidRDefault="000967F2" w:rsidP="000967F2">
            <w:pPr>
              <w:jc w:val="center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APLICACIÓN DEL DUA</w:t>
            </w:r>
          </w:p>
        </w:tc>
      </w:tr>
      <w:tr w:rsidR="000967F2" w:rsidRPr="00B4197D" w14:paraId="34F6248A" w14:textId="77777777" w:rsidTr="000967F2">
        <w:tc>
          <w:tcPr>
            <w:tcW w:w="13994" w:type="dxa"/>
          </w:tcPr>
          <w:p w14:paraId="4C9B8853" w14:textId="77777777" w:rsidR="000967F2" w:rsidRPr="00B4197D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4197D">
              <w:rPr>
                <w:rFonts w:ascii="Arial" w:hAnsi="Arial" w:cs="Arial"/>
                <w:i/>
                <w:iCs/>
                <w:sz w:val="20"/>
                <w:szCs w:val="20"/>
              </w:rPr>
              <w:t>Feedback</w:t>
            </w:r>
            <w:proofErr w:type="spellEnd"/>
            <w:r w:rsidRPr="00B4197D">
              <w:rPr>
                <w:rFonts w:ascii="Arial" w:hAnsi="Arial" w:cs="Arial"/>
                <w:sz w:val="20"/>
                <w:szCs w:val="20"/>
              </w:rPr>
              <w:t xml:space="preserve"> formativo para destacar los logros, orientar la planificación y adaptar los objetivos de aprendizaje </w:t>
            </w:r>
          </w:p>
          <w:p w14:paraId="05C9BECF" w14:textId="77777777" w:rsidR="000967F2" w:rsidRPr="00B4197D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B4197D">
              <w:rPr>
                <w:rFonts w:ascii="Arial" w:hAnsi="Arial" w:cs="Arial"/>
                <w:sz w:val="20"/>
                <w:szCs w:val="20"/>
              </w:rPr>
              <w:t>Combinación del trabajo individual, trabajo por parejas, tutorización entre pares y grupos base cooperativos.</w:t>
            </w:r>
          </w:p>
          <w:p w14:paraId="27A9B8D5" w14:textId="77777777" w:rsidR="000967F2" w:rsidRPr="00B4197D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B4197D">
              <w:rPr>
                <w:rFonts w:ascii="Arial" w:hAnsi="Arial" w:cs="Arial"/>
                <w:sz w:val="20"/>
                <w:szCs w:val="20"/>
              </w:rPr>
              <w:t>Contextualización del aprendizaje en el entorno conocido y próximo.</w:t>
            </w:r>
          </w:p>
          <w:p w14:paraId="35248E9C" w14:textId="77777777" w:rsidR="000967F2" w:rsidRPr="00B4197D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B4197D">
              <w:rPr>
                <w:rFonts w:ascii="Arial" w:hAnsi="Arial" w:cs="Arial"/>
                <w:sz w:val="20"/>
                <w:szCs w:val="20"/>
              </w:rPr>
              <w:t>Actividades de respuesta libre, argumentada y creativa.</w:t>
            </w:r>
          </w:p>
          <w:p w14:paraId="567FB83C" w14:textId="77777777" w:rsidR="000967F2" w:rsidRPr="00B4197D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B4197D">
              <w:rPr>
                <w:rFonts w:ascii="Arial" w:hAnsi="Arial" w:cs="Arial"/>
                <w:sz w:val="20"/>
                <w:szCs w:val="20"/>
              </w:rPr>
              <w:t>Actividades de autorreflexión y de identificación de objetivos personales</w:t>
            </w:r>
          </w:p>
          <w:p w14:paraId="7CCBAD29" w14:textId="77777777" w:rsidR="000967F2" w:rsidRPr="00B4197D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B4197D">
              <w:rPr>
                <w:rFonts w:ascii="Arial" w:hAnsi="Arial" w:cs="Arial"/>
                <w:sz w:val="20"/>
                <w:szCs w:val="20"/>
              </w:rPr>
              <w:t>Posibilidad de presentar la respuesta o solución a las actividades en diferentes formatos: escrito, oral, imagen o dibujo…</w:t>
            </w:r>
          </w:p>
          <w:p w14:paraId="2CBEF628" w14:textId="77777777" w:rsidR="000967F2" w:rsidRPr="00B4197D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B4197D">
              <w:rPr>
                <w:rFonts w:ascii="Arial" w:hAnsi="Arial" w:cs="Arial"/>
                <w:sz w:val="20"/>
                <w:szCs w:val="20"/>
              </w:rPr>
              <w:t>Adaptación, personalización y modificación de contenidos y actividades (versión digital).</w:t>
            </w:r>
          </w:p>
        </w:tc>
      </w:tr>
    </w:tbl>
    <w:p w14:paraId="61E48AF6" w14:textId="77777777" w:rsidR="000967F2" w:rsidRPr="00B4197D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034"/>
        <w:gridCol w:w="1363"/>
        <w:gridCol w:w="2693"/>
        <w:gridCol w:w="1985"/>
        <w:gridCol w:w="4253"/>
        <w:gridCol w:w="1701"/>
      </w:tblGrid>
      <w:tr w:rsidR="000967F2" w:rsidRPr="00B4197D" w14:paraId="6CD0F332" w14:textId="77777777" w:rsidTr="000967F2">
        <w:tc>
          <w:tcPr>
            <w:tcW w:w="14029" w:type="dxa"/>
            <w:gridSpan w:val="6"/>
            <w:shd w:val="clear" w:color="auto" w:fill="F2F2F2"/>
          </w:tcPr>
          <w:p w14:paraId="17B3EE7D" w14:textId="77777777" w:rsidR="000967F2" w:rsidRPr="00B4197D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0967F2" w:rsidRPr="00B4197D" w14:paraId="2F3D0749" w14:textId="77777777" w:rsidTr="00A2413E">
        <w:tc>
          <w:tcPr>
            <w:tcW w:w="2034" w:type="dxa"/>
          </w:tcPr>
          <w:p w14:paraId="270EB170" w14:textId="77777777" w:rsidR="000967F2" w:rsidRPr="00B4197D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COMPETENCIAS ESPECÍFICAS</w:t>
            </w:r>
          </w:p>
        </w:tc>
        <w:tc>
          <w:tcPr>
            <w:tcW w:w="1363" w:type="dxa"/>
          </w:tcPr>
          <w:p w14:paraId="79B9DB4B" w14:textId="77777777" w:rsidR="000967F2" w:rsidRPr="00B4197D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4678" w:type="dxa"/>
            <w:gridSpan w:val="2"/>
          </w:tcPr>
          <w:p w14:paraId="6A1EC2A1" w14:textId="77777777" w:rsidR="000967F2" w:rsidRPr="00B4197D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253" w:type="dxa"/>
          </w:tcPr>
          <w:p w14:paraId="391D9A64" w14:textId="7FBB6DC3" w:rsidR="000967F2" w:rsidRPr="00B4197D" w:rsidRDefault="00BA69C0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1701" w:type="dxa"/>
          </w:tcPr>
          <w:p w14:paraId="3FB8CA7E" w14:textId="77777777" w:rsidR="000967F2" w:rsidRPr="00B4197D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PÁGINAS</w:t>
            </w:r>
          </w:p>
        </w:tc>
      </w:tr>
      <w:tr w:rsidR="00DA3D30" w:rsidRPr="00B4197D" w14:paraId="3EF8ADB3" w14:textId="77777777" w:rsidTr="00F544ED">
        <w:trPr>
          <w:trHeight w:val="2740"/>
        </w:trPr>
        <w:tc>
          <w:tcPr>
            <w:tcW w:w="2034" w:type="dxa"/>
            <w:vMerge w:val="restart"/>
          </w:tcPr>
          <w:p w14:paraId="603D1349" w14:textId="5F8ABA0A" w:rsidR="00DA3D30" w:rsidRPr="00B4197D" w:rsidRDefault="00DA3D30" w:rsidP="00DA3D3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hAnsi="Arial" w:cs="Arial"/>
                <w:sz w:val="20"/>
                <w:szCs w:val="20"/>
              </w:rPr>
              <w:t xml:space="preserve">2. Plantear y dar respuesta a cuestiones científicas sencillas sobre las sociedades y los territorios, utilizando diferentes técnicas, instrumentos y modelos propios del pensamiento científico, para interpretar y explicar hechos y fenómenos que ocurren en el medio social y cultural. </w:t>
            </w:r>
          </w:p>
        </w:tc>
        <w:tc>
          <w:tcPr>
            <w:tcW w:w="1363" w:type="dxa"/>
            <w:vMerge w:val="restart"/>
          </w:tcPr>
          <w:p w14:paraId="2219C691" w14:textId="25B84636" w:rsidR="00DA3D30" w:rsidRPr="00B4197D" w:rsidRDefault="00DA3D30" w:rsidP="00DA3D3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hAnsi="Arial" w:cs="Arial"/>
                <w:sz w:val="20"/>
                <w:szCs w:val="20"/>
                <w:lang w:val="en-GB"/>
              </w:rPr>
              <w:t xml:space="preserve">CCL1, CCL2, CCL3, CP2, STEM2, STEM4, CD1, CD2, CD4, CPSAA4, CPSAA5, CC4 </w:t>
            </w:r>
          </w:p>
        </w:tc>
        <w:tc>
          <w:tcPr>
            <w:tcW w:w="2693" w:type="dxa"/>
          </w:tcPr>
          <w:p w14:paraId="51E3637E" w14:textId="4A26C3E2" w:rsidR="00DA3D30" w:rsidRPr="00B4197D" w:rsidRDefault="00DA3D30" w:rsidP="00DA3D3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hAnsi="Arial" w:cs="Arial"/>
                <w:sz w:val="20"/>
                <w:szCs w:val="20"/>
              </w:rPr>
              <w:t xml:space="preserve">2.3 Proponer posibles respuestas a las preguntas planteadas sobre las sociedades y los territorios, a través de la interpretación de la información y los resultados obtenidos, comparándolos con las predicciones realizadas. </w:t>
            </w:r>
          </w:p>
        </w:tc>
        <w:tc>
          <w:tcPr>
            <w:tcW w:w="1985" w:type="dxa"/>
          </w:tcPr>
          <w:p w14:paraId="1B6CC92B" w14:textId="4C359024" w:rsidR="00DA3D30" w:rsidRPr="00B4197D" w:rsidRDefault="00DA3D30" w:rsidP="00DA3D3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pl-PL"/>
              </w:rPr>
            </w:pPr>
            <w:r w:rsidRPr="00B4197D">
              <w:rPr>
                <w:rFonts w:ascii="Arial" w:hAnsi="Arial" w:cs="Arial"/>
                <w:sz w:val="20"/>
                <w:szCs w:val="20"/>
                <w:lang w:val="pl-PL"/>
              </w:rPr>
              <w:t>CCL1, CCL2, CCL3, STEM2, CD1, CPSAA5</w:t>
            </w:r>
          </w:p>
        </w:tc>
        <w:tc>
          <w:tcPr>
            <w:tcW w:w="4253" w:type="dxa"/>
            <w:vMerge w:val="restart"/>
          </w:tcPr>
          <w:p w14:paraId="5CC9415E" w14:textId="77777777" w:rsidR="00DA3D30" w:rsidRPr="00B4197D" w:rsidRDefault="00DA3D30" w:rsidP="00DA3D30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B4197D">
              <w:rPr>
                <w:b/>
                <w:bCs/>
                <w:sz w:val="20"/>
                <w:szCs w:val="20"/>
              </w:rPr>
              <w:t xml:space="preserve">A. Cultura científica. </w:t>
            </w:r>
          </w:p>
          <w:p w14:paraId="2FDD9ADA" w14:textId="77777777" w:rsidR="00DA3D30" w:rsidRPr="00B4197D" w:rsidRDefault="00DA3D30" w:rsidP="00DA3D30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B4197D">
              <w:rPr>
                <w:b/>
                <w:bCs/>
                <w:sz w:val="20"/>
                <w:szCs w:val="20"/>
              </w:rPr>
              <w:t xml:space="preserve">1. Iniciación en la actividad científica </w:t>
            </w:r>
          </w:p>
          <w:p w14:paraId="638A5FA8" w14:textId="77777777" w:rsidR="00DA3D30" w:rsidRPr="00B4197D" w:rsidRDefault="00DA3D30" w:rsidP="00DA3D30">
            <w:pPr>
              <w:pStyle w:val="Default"/>
              <w:rPr>
                <w:sz w:val="20"/>
                <w:szCs w:val="20"/>
              </w:rPr>
            </w:pPr>
          </w:p>
          <w:p w14:paraId="4E848E4A" w14:textId="77777777" w:rsidR="00DA3D30" w:rsidRPr="00B4197D" w:rsidRDefault="00DA3D30" w:rsidP="00DA3D30">
            <w:pPr>
              <w:pStyle w:val="Default"/>
              <w:numPr>
                <w:ilvl w:val="0"/>
                <w:numId w:val="22"/>
              </w:numPr>
              <w:rPr>
                <w:sz w:val="20"/>
                <w:szCs w:val="20"/>
              </w:rPr>
            </w:pPr>
            <w:r w:rsidRPr="00B4197D">
              <w:rPr>
                <w:sz w:val="20"/>
                <w:szCs w:val="20"/>
              </w:rPr>
              <w:t xml:space="preserve">Procedimientos de indagación adecuados a las necesidades de la investigación (observación en el tiempo, identificación y clasificación, búsqueda de patrones, creación de modelos, investigación a través de búsqueda de información, experimento con control de variables…) </w:t>
            </w:r>
          </w:p>
          <w:p w14:paraId="4E539A0E" w14:textId="77777777" w:rsidR="00DA3D30" w:rsidRPr="00B4197D" w:rsidRDefault="00DA3D30" w:rsidP="00DA3D30">
            <w:pPr>
              <w:pStyle w:val="Default"/>
              <w:numPr>
                <w:ilvl w:val="0"/>
                <w:numId w:val="22"/>
              </w:numPr>
              <w:rPr>
                <w:sz w:val="20"/>
                <w:szCs w:val="20"/>
              </w:rPr>
            </w:pPr>
            <w:r w:rsidRPr="00B4197D">
              <w:rPr>
                <w:sz w:val="20"/>
                <w:szCs w:val="20"/>
              </w:rPr>
              <w:t xml:space="preserve">Instrumentos y dispositivos apropiados para realizar observaciones y mediciones precisas de acuerdo con las necesidades de la investigación. </w:t>
            </w:r>
          </w:p>
          <w:p w14:paraId="7849D782" w14:textId="77777777" w:rsidR="00DA3D30" w:rsidRPr="00B4197D" w:rsidRDefault="00DA3D30" w:rsidP="00DA3D30">
            <w:pPr>
              <w:pStyle w:val="Default"/>
              <w:numPr>
                <w:ilvl w:val="0"/>
                <w:numId w:val="22"/>
              </w:numPr>
              <w:rPr>
                <w:sz w:val="20"/>
                <w:szCs w:val="20"/>
              </w:rPr>
            </w:pPr>
            <w:r w:rsidRPr="00B4197D">
              <w:rPr>
                <w:sz w:val="20"/>
                <w:szCs w:val="20"/>
              </w:rPr>
              <w:t xml:space="preserve">Vocabulario científico básico relacionado con las diferentes investigaciones. </w:t>
            </w:r>
          </w:p>
          <w:p w14:paraId="43DDA0EB" w14:textId="77777777" w:rsidR="00DA3D30" w:rsidRPr="00B4197D" w:rsidRDefault="00DA3D30" w:rsidP="00DA3D30">
            <w:pPr>
              <w:pStyle w:val="Default"/>
              <w:numPr>
                <w:ilvl w:val="0"/>
                <w:numId w:val="22"/>
              </w:numPr>
              <w:rPr>
                <w:sz w:val="20"/>
                <w:szCs w:val="20"/>
              </w:rPr>
            </w:pPr>
            <w:r w:rsidRPr="00B4197D">
              <w:rPr>
                <w:sz w:val="20"/>
                <w:szCs w:val="20"/>
              </w:rPr>
              <w:t xml:space="preserve">Fomento de la curiosidad, la iniciativa y la constancia en la realización de las diferentes investigaciones. </w:t>
            </w:r>
          </w:p>
          <w:p w14:paraId="376E3BC8" w14:textId="77777777" w:rsidR="00DA3D30" w:rsidRPr="00B4197D" w:rsidRDefault="00DA3D30" w:rsidP="00DA3D30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14:paraId="1AF8343C" w14:textId="77512D32" w:rsidR="00DA3D30" w:rsidRPr="00B4197D" w:rsidRDefault="00DA3D30" w:rsidP="00DA3D30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</w:rPr>
              <w:t>Páginas 54 - 59</w:t>
            </w:r>
          </w:p>
        </w:tc>
      </w:tr>
      <w:tr w:rsidR="00DA3D30" w:rsidRPr="00B4197D" w14:paraId="54ABF9AD" w14:textId="77777777" w:rsidTr="00A2413E">
        <w:trPr>
          <w:trHeight w:val="2739"/>
        </w:trPr>
        <w:tc>
          <w:tcPr>
            <w:tcW w:w="2034" w:type="dxa"/>
            <w:vMerge/>
          </w:tcPr>
          <w:p w14:paraId="2FF3DB7D" w14:textId="77777777" w:rsidR="00DA3D30" w:rsidRPr="00B4197D" w:rsidRDefault="00DA3D30" w:rsidP="00DA3D3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3" w:type="dxa"/>
            <w:vMerge/>
          </w:tcPr>
          <w:p w14:paraId="39380647" w14:textId="77777777" w:rsidR="00DA3D30" w:rsidRPr="00B4197D" w:rsidRDefault="00DA3D30" w:rsidP="00DA3D3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555B0A7" w14:textId="3DE78327" w:rsidR="00DA3D30" w:rsidRPr="00B4197D" w:rsidRDefault="00DA3D30" w:rsidP="00DA3D3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hAnsi="Arial" w:cs="Arial"/>
                <w:sz w:val="20"/>
                <w:szCs w:val="20"/>
              </w:rPr>
              <w:t xml:space="preserve">2.4 Presentar los resultados de las investigaciones sobre el medio social y cultural, en diferentes formatos, utilizando lenguaje científico básico y explicando los pasos seguidos. </w:t>
            </w:r>
          </w:p>
        </w:tc>
        <w:tc>
          <w:tcPr>
            <w:tcW w:w="1985" w:type="dxa"/>
          </w:tcPr>
          <w:p w14:paraId="759F5358" w14:textId="77777777" w:rsidR="00DA3D30" w:rsidRPr="00B4197D" w:rsidRDefault="00DA3D30" w:rsidP="00DA3D30">
            <w:pPr>
              <w:pStyle w:val="Default"/>
              <w:rPr>
                <w:sz w:val="20"/>
                <w:szCs w:val="20"/>
                <w:lang w:val="en-GB"/>
              </w:rPr>
            </w:pPr>
            <w:r w:rsidRPr="00B4197D">
              <w:rPr>
                <w:sz w:val="20"/>
                <w:szCs w:val="20"/>
                <w:lang w:val="en-GB"/>
              </w:rPr>
              <w:t>CCL1, CP2, STEM2, STEM4, CD2, CD4, CPSAA4, CPSAA5</w:t>
            </w:r>
          </w:p>
          <w:p w14:paraId="3366CEDC" w14:textId="77777777" w:rsidR="00DA3D30" w:rsidRPr="00B4197D" w:rsidRDefault="00DA3D30" w:rsidP="00DA3D3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53" w:type="dxa"/>
            <w:vMerge/>
          </w:tcPr>
          <w:p w14:paraId="0A1A9FBF" w14:textId="77777777" w:rsidR="00DA3D30" w:rsidRPr="00B4197D" w:rsidRDefault="00DA3D30" w:rsidP="00DA3D30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A6F235A" w14:textId="77777777" w:rsidR="00DA3D30" w:rsidRPr="00B4197D" w:rsidRDefault="00DA3D30" w:rsidP="00DA3D3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A3D30" w:rsidRPr="00B4197D" w14:paraId="41CED408" w14:textId="77777777" w:rsidTr="00A2413E">
        <w:trPr>
          <w:trHeight w:val="4399"/>
        </w:trPr>
        <w:tc>
          <w:tcPr>
            <w:tcW w:w="2034" w:type="dxa"/>
          </w:tcPr>
          <w:p w14:paraId="786BD349" w14:textId="77777777" w:rsidR="00DA3D30" w:rsidRPr="00B4197D" w:rsidRDefault="00DA3D30" w:rsidP="00DA3D3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3. Identificar las características de los diferentes elementos o sistemas del medio social y cultural, analizando su organización y propiedades y estableciendo relaciones entre los mismos, compartiendo e intercambiando la información obtenida, para reconocer el valor del patrimonio cultural, conservarlo, mejorarlo, y emprender acciones para su uso responsable y contribuir a una cultura para la sostenibilidad. </w:t>
            </w:r>
          </w:p>
          <w:p w14:paraId="534D483F" w14:textId="007DE2A0" w:rsidR="00DA3D30" w:rsidRPr="00B4197D" w:rsidRDefault="00DA3D30" w:rsidP="00DA3D30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363" w:type="dxa"/>
          </w:tcPr>
          <w:p w14:paraId="159F8946" w14:textId="77777777" w:rsidR="00DA3D30" w:rsidRPr="00B4197D" w:rsidRDefault="00DA3D30" w:rsidP="00DA3D3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pl-PL"/>
              </w:rPr>
            </w:pPr>
            <w:r w:rsidRPr="00B4197D">
              <w:rPr>
                <w:rFonts w:ascii="Arial" w:hAnsi="Arial" w:cs="Arial"/>
                <w:color w:val="000000"/>
                <w:sz w:val="20"/>
                <w:szCs w:val="20"/>
                <w:lang w:val="pl-PL"/>
              </w:rPr>
              <w:t xml:space="preserve">CCL1, CCL4, STEM1, STEM2, STEM4, STEM5, CD1, CPSAA4, CC3, CC4, CE1, CCEC1. </w:t>
            </w:r>
          </w:p>
          <w:p w14:paraId="56D972BA" w14:textId="5B959C71" w:rsidR="00DA3D30" w:rsidRPr="00B4197D" w:rsidRDefault="00DA3D30" w:rsidP="00DA3D30">
            <w:pPr>
              <w:rPr>
                <w:rFonts w:ascii="Arial" w:eastAsia="Calibri" w:hAnsi="Arial" w:cs="Arial"/>
                <w:b/>
                <w:sz w:val="20"/>
                <w:szCs w:val="20"/>
                <w:lang w:val="pl-PL"/>
              </w:rPr>
            </w:pPr>
          </w:p>
        </w:tc>
        <w:tc>
          <w:tcPr>
            <w:tcW w:w="2693" w:type="dxa"/>
          </w:tcPr>
          <w:p w14:paraId="443C7E33" w14:textId="0FB4CDD6" w:rsidR="00DA3D30" w:rsidRPr="00B4197D" w:rsidRDefault="00DA3D30" w:rsidP="00DA3D3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hAnsi="Arial" w:cs="Arial"/>
                <w:color w:val="000000"/>
                <w:sz w:val="20"/>
                <w:szCs w:val="20"/>
              </w:rPr>
              <w:t xml:space="preserve">3.1 Identificar y analizar las características, la organización y las propiedades de los elementos o sistemas del medio social y cultural a través de la indagación y utilizando las herramientas y procesos adecuados y compartiendo e intercambiando la información obtenida. </w:t>
            </w:r>
          </w:p>
        </w:tc>
        <w:tc>
          <w:tcPr>
            <w:tcW w:w="1985" w:type="dxa"/>
          </w:tcPr>
          <w:p w14:paraId="26493C7F" w14:textId="13BA3B5C" w:rsidR="00DA3D30" w:rsidRPr="00B4197D" w:rsidRDefault="00DA3D30" w:rsidP="00DA3D3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B4197D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CCL1, CCL4 STEM1, STEM2, STEM4, CD1, CE1, CCEC1 </w:t>
            </w:r>
          </w:p>
          <w:p w14:paraId="6F131B3D" w14:textId="041211AB" w:rsidR="00DA3D30" w:rsidRPr="00B4197D" w:rsidRDefault="00DA3D30" w:rsidP="00DA3D30">
            <w:pPr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4253" w:type="dxa"/>
          </w:tcPr>
          <w:p w14:paraId="4B08F2EA" w14:textId="3CC068BF" w:rsidR="00DA3D30" w:rsidRPr="00B4197D" w:rsidRDefault="00DA3D30" w:rsidP="00DA3D30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BLOQUE C. Sociedades y territorios</w:t>
            </w:r>
          </w:p>
          <w:p w14:paraId="315BC94F" w14:textId="66D36533" w:rsidR="00DA3D30" w:rsidRPr="00B4197D" w:rsidRDefault="00DA3D30" w:rsidP="00DA3D30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1. Retos del mundo actual</w:t>
            </w:r>
          </w:p>
          <w:p w14:paraId="774CB2E1" w14:textId="77777777" w:rsidR="00DA3D30" w:rsidRPr="00B4197D" w:rsidRDefault="00DA3D30" w:rsidP="00DA3D30">
            <w:pPr>
              <w:pStyle w:val="Prrafodelista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</w:rPr>
            </w:pPr>
            <w:r w:rsidRPr="00B4197D">
              <w:rPr>
                <w:rFonts w:cs="Arial"/>
                <w:color w:val="000000"/>
                <w:sz w:val="20"/>
              </w:rPr>
              <w:t xml:space="preserve">Retos demográficos. Ocupación y distribución de la población en el espacio y análisis de los principales problemas y retos demográficos. Representación gráfica y cartográfica de la población. La organización del territorio en España y en Europa. </w:t>
            </w:r>
          </w:p>
          <w:p w14:paraId="179E2D18" w14:textId="2343CB89" w:rsidR="00DA3D30" w:rsidRPr="00B4197D" w:rsidRDefault="00DA3D30" w:rsidP="00DA3D30">
            <w:pPr>
              <w:pStyle w:val="Prrafodelista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</w:rPr>
            </w:pPr>
            <w:r w:rsidRPr="00B4197D">
              <w:rPr>
                <w:rFonts w:cs="Arial"/>
                <w:color w:val="000000"/>
                <w:sz w:val="20"/>
              </w:rPr>
              <w:t xml:space="preserve">Desigualdad social y acceso a los recursos. Usos del espacio por el ser humano y evolución de las actividades productivas. El valor, el control del dinero y los medios de pago. De la supervivencia a la sobreproducción. </w:t>
            </w:r>
          </w:p>
        </w:tc>
        <w:tc>
          <w:tcPr>
            <w:tcW w:w="1701" w:type="dxa"/>
          </w:tcPr>
          <w:p w14:paraId="2A34AC9D" w14:textId="15246914" w:rsidR="00DA3D30" w:rsidRPr="00B4197D" w:rsidRDefault="00DA3D30" w:rsidP="00DA3D30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</w:rPr>
              <w:t xml:space="preserve">Páginas 54 - 59 </w:t>
            </w:r>
          </w:p>
        </w:tc>
      </w:tr>
    </w:tbl>
    <w:p w14:paraId="36A91E4F" w14:textId="77777777" w:rsidR="000967F2" w:rsidRPr="00B4197D" w:rsidRDefault="000967F2" w:rsidP="000967F2">
      <w:pPr>
        <w:rPr>
          <w:rFonts w:ascii="Arial" w:eastAsia="Calibri" w:hAnsi="Arial" w:cs="Arial"/>
          <w:b/>
          <w:sz w:val="20"/>
          <w:szCs w:val="20"/>
        </w:rPr>
      </w:pPr>
      <w:r w:rsidRPr="00B4197D">
        <w:rPr>
          <w:rFonts w:ascii="Arial" w:eastAsia="Calibri" w:hAnsi="Arial" w:cs="Arial"/>
          <w:b/>
          <w:sz w:val="20"/>
          <w:szCs w:val="20"/>
        </w:rPr>
        <w:t xml:space="preserve">*CC </w:t>
      </w:r>
      <w:r w:rsidRPr="00B4197D">
        <w:rPr>
          <w:rFonts w:ascii="Arial" w:eastAsia="Calibri" w:hAnsi="Arial" w:cs="Arial"/>
          <w:sz w:val="20"/>
          <w:szCs w:val="20"/>
        </w:rPr>
        <w:t>Competencias Clave</w:t>
      </w:r>
    </w:p>
    <w:p w14:paraId="10FC89A7" w14:textId="77777777" w:rsidR="000967F2" w:rsidRPr="00B4197D" w:rsidRDefault="000967F2" w:rsidP="000967F2">
      <w:pPr>
        <w:rPr>
          <w:rFonts w:ascii="Arial" w:eastAsia="Calibri" w:hAnsi="Arial" w:cs="Arial"/>
          <w:b/>
          <w:sz w:val="20"/>
          <w:szCs w:val="20"/>
        </w:rPr>
      </w:pPr>
      <w:r w:rsidRPr="00B4197D">
        <w:rPr>
          <w:rFonts w:ascii="Arial" w:eastAsia="Calibri" w:hAnsi="Arial" w:cs="Arial"/>
          <w:b/>
          <w:sz w:val="20"/>
          <w:szCs w:val="20"/>
        </w:rPr>
        <w:t xml:space="preserve">**PS </w:t>
      </w:r>
      <w:r w:rsidRPr="00B4197D">
        <w:rPr>
          <w:rFonts w:ascii="Arial" w:eastAsia="Calibri" w:hAnsi="Arial" w:cs="Arial"/>
          <w:sz w:val="20"/>
          <w:szCs w:val="20"/>
        </w:rPr>
        <w:t>Perfil de Salida</w:t>
      </w:r>
    </w:p>
    <w:p w14:paraId="4339940D" w14:textId="77777777" w:rsidR="000967F2" w:rsidRPr="00B4197D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  <w:r w:rsidRPr="00B4197D">
        <w:rPr>
          <w:rFonts w:ascii="Arial" w:eastAsia="Calibri" w:hAnsi="Arial" w:cs="Arial"/>
          <w:b/>
          <w:sz w:val="20"/>
          <w:szCs w:val="20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980"/>
        <w:gridCol w:w="825"/>
        <w:gridCol w:w="2293"/>
        <w:gridCol w:w="513"/>
        <w:gridCol w:w="2606"/>
        <w:gridCol w:w="200"/>
        <w:gridCol w:w="2635"/>
        <w:gridCol w:w="171"/>
        <w:gridCol w:w="2806"/>
      </w:tblGrid>
      <w:tr w:rsidR="000967F2" w:rsidRPr="00B4197D" w14:paraId="5530196B" w14:textId="77777777" w:rsidTr="000967F2">
        <w:tc>
          <w:tcPr>
            <w:tcW w:w="14029" w:type="dxa"/>
            <w:gridSpan w:val="9"/>
            <w:shd w:val="clear" w:color="auto" w:fill="F2F2F2"/>
          </w:tcPr>
          <w:p w14:paraId="12F17C09" w14:textId="77777777" w:rsidR="000967F2" w:rsidRPr="00B4197D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RÚBRICAS DE EVALUACIÓN</w:t>
            </w:r>
          </w:p>
        </w:tc>
      </w:tr>
      <w:tr w:rsidR="00DA3D30" w:rsidRPr="00B4197D" w14:paraId="7A1BC7A3" w14:textId="77777777" w:rsidTr="000967F2">
        <w:tc>
          <w:tcPr>
            <w:tcW w:w="14029" w:type="dxa"/>
            <w:gridSpan w:val="9"/>
          </w:tcPr>
          <w:p w14:paraId="22217F42" w14:textId="73A39D19" w:rsidR="00DA3D30" w:rsidRPr="00B4197D" w:rsidRDefault="00DA3D30" w:rsidP="00DA3D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hAnsi="Arial" w:cs="Arial"/>
                <w:sz w:val="20"/>
                <w:szCs w:val="20"/>
              </w:rPr>
              <w:t xml:space="preserve">2.3 Proponer posibles respuestas a las preguntas planteadas sobre las sociedades y los territorios, a través de la interpretación de la información y los resultados obtenidos, comparándolos con las predicciones realizadas. </w:t>
            </w:r>
          </w:p>
        </w:tc>
      </w:tr>
      <w:tr w:rsidR="00DA3D30" w:rsidRPr="00B4197D" w14:paraId="0D61E3BA" w14:textId="77777777" w:rsidTr="00F12A2A">
        <w:tc>
          <w:tcPr>
            <w:tcW w:w="2805" w:type="dxa"/>
            <w:gridSpan w:val="2"/>
          </w:tcPr>
          <w:p w14:paraId="0C873BF4" w14:textId="4C2F9D29" w:rsidR="00DA3D30" w:rsidRPr="00B4197D" w:rsidRDefault="00DA3D30" w:rsidP="00DA3D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806" w:type="dxa"/>
            <w:gridSpan w:val="2"/>
          </w:tcPr>
          <w:p w14:paraId="59AD1272" w14:textId="77777777" w:rsidR="00DA3D30" w:rsidRPr="00B4197D" w:rsidRDefault="00DA3D30" w:rsidP="00DA3D30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3B13C699" w14:textId="5FA99679" w:rsidR="00DA3D30" w:rsidRPr="00B4197D" w:rsidRDefault="00DA3D30" w:rsidP="00DA3D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06" w:type="dxa"/>
            <w:gridSpan w:val="2"/>
          </w:tcPr>
          <w:p w14:paraId="07FE91DA" w14:textId="77777777" w:rsidR="00DA3D30" w:rsidRPr="00B4197D" w:rsidRDefault="00DA3D30" w:rsidP="00DA3D30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00B6B5F3" w14:textId="4C2E0F44" w:rsidR="00DA3D30" w:rsidRPr="00B4197D" w:rsidRDefault="00DA3D30" w:rsidP="00DA3D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806" w:type="dxa"/>
            <w:gridSpan w:val="2"/>
          </w:tcPr>
          <w:p w14:paraId="1E0C90F3" w14:textId="77777777" w:rsidR="00DA3D30" w:rsidRPr="00B4197D" w:rsidRDefault="00DA3D30" w:rsidP="00DA3D30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7C6EE0FF" w14:textId="63218DAC" w:rsidR="00DA3D30" w:rsidRPr="00B4197D" w:rsidRDefault="00DA3D30" w:rsidP="00DA3D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806" w:type="dxa"/>
          </w:tcPr>
          <w:p w14:paraId="1944DFB2" w14:textId="77777777" w:rsidR="00DA3D30" w:rsidRPr="00B4197D" w:rsidRDefault="00DA3D30" w:rsidP="00DA3D30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1663CAA5" w14:textId="02466BD6" w:rsidR="00DA3D30" w:rsidRPr="00B4197D" w:rsidRDefault="00DA3D30" w:rsidP="00DA3D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DA3D30" w:rsidRPr="00B4197D" w14:paraId="48364864" w14:textId="77777777" w:rsidTr="004C5BA7">
        <w:tc>
          <w:tcPr>
            <w:tcW w:w="2805" w:type="dxa"/>
            <w:gridSpan w:val="2"/>
          </w:tcPr>
          <w:p w14:paraId="56E6EF6A" w14:textId="44F767BB" w:rsidR="00DA3D30" w:rsidRPr="00B4197D" w:rsidRDefault="00DA3D30" w:rsidP="00DA3D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hAnsi="Arial" w:cs="Arial"/>
                <w:sz w:val="20"/>
                <w:szCs w:val="20"/>
              </w:rPr>
              <w:t xml:space="preserve">Propone posibles respuestas a las preguntas planteadas sobre las sociedades y los territorios, a través de la interpretación de la información y los resultados obtenidos, comparándolos con las predicciones realizadas. </w:t>
            </w:r>
          </w:p>
        </w:tc>
        <w:tc>
          <w:tcPr>
            <w:tcW w:w="2806" w:type="dxa"/>
            <w:gridSpan w:val="2"/>
          </w:tcPr>
          <w:p w14:paraId="747B89B9" w14:textId="1011B333" w:rsidR="00DA3D30" w:rsidRPr="00B4197D" w:rsidRDefault="00DA3D30" w:rsidP="00DA3D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06" w:type="dxa"/>
            <w:gridSpan w:val="2"/>
          </w:tcPr>
          <w:p w14:paraId="425F84B4" w14:textId="121460BB" w:rsidR="00DA3D30" w:rsidRPr="00B4197D" w:rsidRDefault="00DA3D30" w:rsidP="00DA3D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06" w:type="dxa"/>
            <w:gridSpan w:val="2"/>
          </w:tcPr>
          <w:p w14:paraId="6572C907" w14:textId="32CF9810" w:rsidR="00DA3D30" w:rsidRPr="00B4197D" w:rsidRDefault="00DA3D30" w:rsidP="00DA3D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806" w:type="dxa"/>
          </w:tcPr>
          <w:p w14:paraId="64B328EF" w14:textId="61096524" w:rsidR="00DA3D30" w:rsidRPr="00B4197D" w:rsidRDefault="00DA3D30" w:rsidP="00DA3D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DA3D30" w:rsidRPr="00B4197D" w14:paraId="447B634B" w14:textId="77777777" w:rsidTr="000967F2">
        <w:tc>
          <w:tcPr>
            <w:tcW w:w="14029" w:type="dxa"/>
            <w:gridSpan w:val="9"/>
          </w:tcPr>
          <w:p w14:paraId="5F3662DB" w14:textId="290F8939" w:rsidR="00DA3D30" w:rsidRPr="00B4197D" w:rsidRDefault="00DA3D30" w:rsidP="00DA3D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hAnsi="Arial" w:cs="Arial"/>
                <w:sz w:val="20"/>
                <w:szCs w:val="20"/>
              </w:rPr>
              <w:t xml:space="preserve">2.4 Presentar los resultados de las investigaciones sobre el medio social y cultural, en diferentes formatos, utilizando lenguaje científico básico y explicando los pasos seguidos. </w:t>
            </w:r>
          </w:p>
        </w:tc>
      </w:tr>
      <w:tr w:rsidR="00DA3D30" w:rsidRPr="00B4197D" w14:paraId="19D04780" w14:textId="77777777" w:rsidTr="00E5755E">
        <w:tc>
          <w:tcPr>
            <w:tcW w:w="2805" w:type="dxa"/>
            <w:gridSpan w:val="2"/>
          </w:tcPr>
          <w:p w14:paraId="2DAA4D33" w14:textId="334DC6ED" w:rsidR="00DA3D30" w:rsidRPr="00B4197D" w:rsidRDefault="00DA3D30" w:rsidP="00DA3D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hAnsi="Arial" w:cs="Arial"/>
                <w:sz w:val="20"/>
                <w:szCs w:val="20"/>
              </w:rPr>
              <w:t xml:space="preserve">Presenta los resultados de las investigaciones sobre el medio social y cultural, en diferentes formatos, utilizando lenguaje científico básico y explicando los pasos seguidos. </w:t>
            </w:r>
          </w:p>
        </w:tc>
        <w:tc>
          <w:tcPr>
            <w:tcW w:w="2806" w:type="dxa"/>
            <w:gridSpan w:val="2"/>
          </w:tcPr>
          <w:p w14:paraId="79606AA0" w14:textId="53B50167" w:rsidR="00DA3D30" w:rsidRPr="00B4197D" w:rsidRDefault="00DA3D30" w:rsidP="00DA3D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06" w:type="dxa"/>
            <w:gridSpan w:val="2"/>
          </w:tcPr>
          <w:p w14:paraId="02E778CF" w14:textId="6203AF19" w:rsidR="00DA3D30" w:rsidRPr="00B4197D" w:rsidRDefault="00DA3D30" w:rsidP="00DA3D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06" w:type="dxa"/>
            <w:gridSpan w:val="2"/>
          </w:tcPr>
          <w:p w14:paraId="05125A45" w14:textId="42613463" w:rsidR="00DA3D30" w:rsidRPr="00B4197D" w:rsidRDefault="00DA3D30" w:rsidP="00DA3D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806" w:type="dxa"/>
          </w:tcPr>
          <w:p w14:paraId="41B36256" w14:textId="26239FCB" w:rsidR="00DA3D30" w:rsidRPr="00B4197D" w:rsidRDefault="00DA3D30" w:rsidP="00DA3D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DA3D30" w:rsidRPr="00B4197D" w14:paraId="4CD7B6DB" w14:textId="77777777" w:rsidTr="000967F2">
        <w:tc>
          <w:tcPr>
            <w:tcW w:w="14029" w:type="dxa"/>
            <w:gridSpan w:val="9"/>
          </w:tcPr>
          <w:p w14:paraId="314C07E5" w14:textId="3D6CE5AA" w:rsidR="00DA3D30" w:rsidRPr="00B4197D" w:rsidRDefault="00DA3D30" w:rsidP="00DA3D30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hAnsi="Arial" w:cs="Arial"/>
                <w:color w:val="000000"/>
                <w:sz w:val="20"/>
                <w:szCs w:val="20"/>
              </w:rPr>
              <w:t xml:space="preserve">3.1 Identificar y analizar las características, la organización y las propiedades de los elementos o sistemas del medio social y cultural a través de la indagación y utilizando las herramientas y procesos adecuados y compartiendo e intercambiando la información obtenida. </w:t>
            </w:r>
          </w:p>
        </w:tc>
      </w:tr>
      <w:tr w:rsidR="00DA3D30" w:rsidRPr="00B4197D" w14:paraId="257C36B5" w14:textId="77777777" w:rsidTr="00F16A04">
        <w:tc>
          <w:tcPr>
            <w:tcW w:w="1980" w:type="dxa"/>
          </w:tcPr>
          <w:p w14:paraId="0A8EC129" w14:textId="77777777" w:rsidR="00DA3D30" w:rsidRPr="00B4197D" w:rsidRDefault="00DA3D30" w:rsidP="00DA3D30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3118" w:type="dxa"/>
            <w:gridSpan w:val="2"/>
          </w:tcPr>
          <w:p w14:paraId="2194EDF4" w14:textId="77777777" w:rsidR="00DA3D30" w:rsidRPr="00B4197D" w:rsidRDefault="00DA3D30" w:rsidP="00DA3D30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69797BFC" w14:textId="77777777" w:rsidR="00DA3D30" w:rsidRPr="00B4197D" w:rsidRDefault="00DA3D30" w:rsidP="00DA3D30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3119" w:type="dxa"/>
            <w:gridSpan w:val="2"/>
          </w:tcPr>
          <w:p w14:paraId="74966449" w14:textId="77777777" w:rsidR="00DA3D30" w:rsidRPr="00B4197D" w:rsidRDefault="00DA3D30" w:rsidP="00DA3D30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48923A62" w14:textId="77777777" w:rsidR="00DA3D30" w:rsidRPr="00B4197D" w:rsidRDefault="00DA3D30" w:rsidP="00DA3D30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835" w:type="dxa"/>
            <w:gridSpan w:val="2"/>
          </w:tcPr>
          <w:p w14:paraId="2CD690CD" w14:textId="77777777" w:rsidR="00DA3D30" w:rsidRPr="00B4197D" w:rsidRDefault="00DA3D30" w:rsidP="00DA3D30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3E7DE216" w14:textId="77777777" w:rsidR="00DA3D30" w:rsidRPr="00B4197D" w:rsidRDefault="00DA3D30" w:rsidP="00DA3D30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977" w:type="dxa"/>
            <w:gridSpan w:val="2"/>
          </w:tcPr>
          <w:p w14:paraId="7E57491E" w14:textId="77777777" w:rsidR="00DA3D30" w:rsidRPr="00B4197D" w:rsidRDefault="00DA3D30" w:rsidP="00DA3D30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759D1003" w14:textId="77777777" w:rsidR="00DA3D30" w:rsidRPr="00B4197D" w:rsidRDefault="00DA3D30" w:rsidP="00DA3D30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DA3D30" w:rsidRPr="00B4197D" w14:paraId="0861B39B" w14:textId="77777777" w:rsidTr="00F16A04">
        <w:tc>
          <w:tcPr>
            <w:tcW w:w="1980" w:type="dxa"/>
          </w:tcPr>
          <w:p w14:paraId="294B7BB9" w14:textId="1B85D612" w:rsidR="00DA3D30" w:rsidRPr="00B4197D" w:rsidRDefault="00DA3D30" w:rsidP="00DA3D30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hAnsi="Arial" w:cs="Arial"/>
                <w:color w:val="000000"/>
                <w:sz w:val="20"/>
                <w:szCs w:val="20"/>
              </w:rPr>
              <w:t xml:space="preserve">Identifica y analiza las características, la organización y las propiedades de los elementos o sistemas del medio social y cultural a través de la indagación y utilizando las herramientas y procesos adecuados y compartiendo e </w:t>
            </w:r>
            <w:r w:rsidRPr="00B4197D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intercambiando la información obtenida. </w:t>
            </w:r>
          </w:p>
        </w:tc>
        <w:tc>
          <w:tcPr>
            <w:tcW w:w="3118" w:type="dxa"/>
            <w:gridSpan w:val="2"/>
          </w:tcPr>
          <w:p w14:paraId="4FD62400" w14:textId="77777777" w:rsidR="00DA3D30" w:rsidRPr="00B4197D" w:rsidRDefault="00DA3D30" w:rsidP="00DA3D30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lastRenderedPageBreak/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119" w:type="dxa"/>
            <w:gridSpan w:val="2"/>
          </w:tcPr>
          <w:p w14:paraId="652FEBE4" w14:textId="77777777" w:rsidR="00DA3D30" w:rsidRPr="00B4197D" w:rsidRDefault="00DA3D30" w:rsidP="00DA3D30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  <w:gridSpan w:val="2"/>
          </w:tcPr>
          <w:p w14:paraId="7A796623" w14:textId="77777777" w:rsidR="00DA3D30" w:rsidRPr="00B4197D" w:rsidRDefault="00DA3D30" w:rsidP="00DA3D30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B419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  <w:gridSpan w:val="2"/>
          </w:tcPr>
          <w:p w14:paraId="1E504487" w14:textId="77777777" w:rsidR="00DA3D30" w:rsidRPr="00B4197D" w:rsidRDefault="00DA3D30" w:rsidP="00DA3D30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2733FC81" w14:textId="2A63C4D5" w:rsidR="004E4E18" w:rsidRPr="00B4197D" w:rsidRDefault="004E4E18" w:rsidP="000967F2">
      <w:pPr>
        <w:ind w:left="360"/>
        <w:rPr>
          <w:rFonts w:ascii="Arial" w:eastAsia="Calibri" w:hAnsi="Arial" w:cs="Arial"/>
          <w:b/>
          <w:sz w:val="20"/>
          <w:szCs w:val="20"/>
        </w:rPr>
      </w:pPr>
    </w:p>
    <w:p w14:paraId="5082EB5B" w14:textId="77777777" w:rsidR="004E4E18" w:rsidRPr="00B4197D" w:rsidRDefault="004E4E18">
      <w:pPr>
        <w:rPr>
          <w:rFonts w:ascii="Arial" w:eastAsia="Calibri" w:hAnsi="Arial" w:cs="Arial"/>
          <w:b/>
          <w:sz w:val="20"/>
          <w:szCs w:val="20"/>
        </w:rPr>
      </w:pPr>
      <w:r w:rsidRPr="00B4197D">
        <w:rPr>
          <w:rFonts w:ascii="Arial" w:eastAsia="Calibri" w:hAnsi="Arial" w:cs="Arial"/>
          <w:b/>
          <w:sz w:val="20"/>
          <w:szCs w:val="20"/>
        </w:rPr>
        <w:br w:type="page"/>
      </w:r>
    </w:p>
    <w:p w14:paraId="6271E42E" w14:textId="2D4EE37C" w:rsidR="004E4E18" w:rsidRPr="00B4197D" w:rsidRDefault="004E4E18" w:rsidP="004E4E18">
      <w:pPr>
        <w:rPr>
          <w:rFonts w:ascii="Arial" w:eastAsia="Arial" w:hAnsi="Arial" w:cs="Arial"/>
          <w:b/>
          <w:sz w:val="20"/>
          <w:szCs w:val="20"/>
        </w:rPr>
      </w:pPr>
      <w:r w:rsidRPr="00B4197D">
        <w:rPr>
          <w:rFonts w:ascii="Arial" w:eastAsia="Arial" w:hAnsi="Arial" w:cs="Arial"/>
          <w:b/>
          <w:sz w:val="20"/>
          <w:szCs w:val="20"/>
        </w:rPr>
        <w:lastRenderedPageBreak/>
        <w:t xml:space="preserve">SOCIAL SCIENCE </w:t>
      </w:r>
      <w:r w:rsidR="005734E9" w:rsidRPr="00B4197D">
        <w:rPr>
          <w:rFonts w:ascii="Arial" w:eastAsia="Arial" w:hAnsi="Arial" w:cs="Arial"/>
          <w:b/>
          <w:sz w:val="20"/>
          <w:szCs w:val="20"/>
        </w:rPr>
        <w:t>4</w:t>
      </w:r>
      <w:r w:rsidRPr="00B4197D">
        <w:rPr>
          <w:rFonts w:ascii="Arial" w:eastAsia="Arial" w:hAnsi="Arial" w:cs="Arial"/>
          <w:b/>
          <w:sz w:val="20"/>
          <w:szCs w:val="20"/>
        </w:rPr>
        <w:t xml:space="preserve"> – Situación de</w:t>
      </w:r>
      <w:r w:rsidR="005B1C8F" w:rsidRPr="00B4197D">
        <w:rPr>
          <w:rFonts w:ascii="Arial" w:eastAsia="Arial" w:hAnsi="Arial" w:cs="Arial"/>
          <w:b/>
          <w:sz w:val="20"/>
          <w:szCs w:val="20"/>
        </w:rPr>
        <w:t xml:space="preserve"> aprendizaje 2: </w:t>
      </w:r>
      <w:r w:rsidR="005734E9" w:rsidRPr="00B4197D">
        <w:rPr>
          <w:rFonts w:ascii="Arial" w:eastAsia="Arial" w:hAnsi="Arial" w:cs="Arial"/>
          <w:b/>
          <w:sz w:val="20"/>
          <w:szCs w:val="20"/>
        </w:rPr>
        <w:t xml:space="preserve">A </w:t>
      </w:r>
      <w:proofErr w:type="spellStart"/>
      <w:r w:rsidR="005734E9" w:rsidRPr="00B4197D">
        <w:rPr>
          <w:rFonts w:ascii="Arial" w:eastAsia="Arial" w:hAnsi="Arial" w:cs="Arial"/>
          <w:b/>
          <w:sz w:val="20"/>
          <w:szCs w:val="20"/>
        </w:rPr>
        <w:t>welcome</w:t>
      </w:r>
      <w:proofErr w:type="spellEnd"/>
      <w:r w:rsidR="005734E9" w:rsidRPr="00B4197D">
        <w:rPr>
          <w:rFonts w:ascii="Arial" w:eastAsia="Arial" w:hAnsi="Arial" w:cs="Arial"/>
          <w:b/>
          <w:sz w:val="20"/>
          <w:szCs w:val="20"/>
        </w:rPr>
        <w:t xml:space="preserve"> </w:t>
      </w:r>
      <w:proofErr w:type="spellStart"/>
      <w:r w:rsidR="005734E9" w:rsidRPr="00B4197D">
        <w:rPr>
          <w:rFonts w:ascii="Arial" w:eastAsia="Arial" w:hAnsi="Arial" w:cs="Arial"/>
          <w:b/>
          <w:sz w:val="20"/>
          <w:szCs w:val="20"/>
        </w:rPr>
        <w:t>booklet</w:t>
      </w:r>
      <w:proofErr w:type="spellEnd"/>
      <w:r w:rsidR="005734E9" w:rsidRPr="00B4197D">
        <w:rPr>
          <w:rFonts w:ascii="Arial" w:eastAsia="Arial" w:hAnsi="Arial" w:cs="Arial"/>
          <w:b/>
          <w:sz w:val="20"/>
          <w:szCs w:val="20"/>
        </w:rPr>
        <w:t xml:space="preserve">. </w:t>
      </w:r>
    </w:p>
    <w:p w14:paraId="464BAA27" w14:textId="77777777" w:rsidR="004E4E18" w:rsidRPr="00B4197D" w:rsidRDefault="004E4E18" w:rsidP="004E4E18">
      <w:pPr>
        <w:rPr>
          <w:rFonts w:ascii="Arial" w:eastAsia="Arial" w:hAnsi="Arial" w:cs="Arial"/>
          <w:b/>
          <w:sz w:val="20"/>
          <w:szCs w:val="20"/>
        </w:rPr>
      </w:pPr>
    </w:p>
    <w:p w14:paraId="5FCB7428" w14:textId="03004F83" w:rsidR="004E4E18" w:rsidRPr="00B4197D" w:rsidRDefault="004E4E18" w:rsidP="004E4E18">
      <w:pPr>
        <w:rPr>
          <w:rFonts w:ascii="Arial" w:eastAsia="Arial" w:hAnsi="Arial" w:cs="Arial"/>
          <w:b/>
          <w:sz w:val="20"/>
          <w:szCs w:val="20"/>
        </w:rPr>
      </w:pPr>
      <w:r w:rsidRPr="00B4197D">
        <w:rPr>
          <w:rFonts w:ascii="Arial" w:eastAsia="Arial" w:hAnsi="Arial" w:cs="Arial"/>
          <w:b/>
          <w:sz w:val="20"/>
          <w:szCs w:val="20"/>
        </w:rPr>
        <w:t xml:space="preserve">Temporalización: </w:t>
      </w:r>
      <w:r w:rsidR="00DF1D2C" w:rsidRPr="00B4197D">
        <w:rPr>
          <w:rFonts w:ascii="Arial" w:eastAsia="Arial" w:hAnsi="Arial" w:cs="Arial"/>
          <w:b/>
          <w:sz w:val="20"/>
          <w:szCs w:val="20"/>
        </w:rPr>
        <w:t>12</w:t>
      </w:r>
      <w:r w:rsidRPr="00B4197D">
        <w:rPr>
          <w:rFonts w:ascii="Arial" w:eastAsia="Arial" w:hAnsi="Arial" w:cs="Arial"/>
          <w:b/>
          <w:sz w:val="20"/>
          <w:szCs w:val="20"/>
        </w:rPr>
        <w:t xml:space="preserve"> semanas</w:t>
      </w:r>
    </w:p>
    <w:p w14:paraId="1B340224" w14:textId="77777777" w:rsidR="004E4E18" w:rsidRPr="00B4197D" w:rsidRDefault="004E4E18" w:rsidP="004E4E18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E4090A" w:rsidRPr="00B4197D" w14:paraId="18389B5A" w14:textId="77777777" w:rsidTr="00390A92">
        <w:tc>
          <w:tcPr>
            <w:tcW w:w="13994" w:type="dxa"/>
          </w:tcPr>
          <w:p w14:paraId="07BDD247" w14:textId="77777777" w:rsidR="00E4090A" w:rsidRPr="00B4197D" w:rsidRDefault="00E4090A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DESCRIPCIÓN DE LA TAREA</w:t>
            </w:r>
          </w:p>
        </w:tc>
      </w:tr>
      <w:tr w:rsidR="00E4090A" w:rsidRPr="00B4197D" w14:paraId="2A8F4847" w14:textId="77777777" w:rsidTr="00390A92">
        <w:tc>
          <w:tcPr>
            <w:tcW w:w="13994" w:type="dxa"/>
          </w:tcPr>
          <w:p w14:paraId="4EAC8FF4" w14:textId="2D28FFF1" w:rsidR="005734E9" w:rsidRPr="00B4197D" w:rsidRDefault="00E4090A" w:rsidP="005734E9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</w:rPr>
              <w:t>La tarea consiste en</w:t>
            </w:r>
            <w:r w:rsidR="005B1C8F" w:rsidRPr="00B4197D">
              <w:rPr>
                <w:rFonts w:ascii="Arial" w:eastAsia="Calibri" w:hAnsi="Arial" w:cs="Arial"/>
                <w:sz w:val="20"/>
                <w:szCs w:val="20"/>
              </w:rPr>
              <w:t xml:space="preserve"> elaborar u</w:t>
            </w:r>
            <w:r w:rsidR="005734E9" w:rsidRPr="00B4197D">
              <w:rPr>
                <w:rFonts w:ascii="Arial" w:eastAsia="Calibri" w:hAnsi="Arial" w:cs="Arial"/>
                <w:sz w:val="20"/>
                <w:szCs w:val="20"/>
              </w:rPr>
              <w:t>n</w:t>
            </w:r>
            <w:r w:rsidR="004E6B18" w:rsidRPr="00B4197D">
              <w:rPr>
                <w:rFonts w:ascii="Arial" w:eastAsia="Calibri" w:hAnsi="Arial" w:cs="Arial"/>
                <w:sz w:val="20"/>
                <w:szCs w:val="20"/>
              </w:rPr>
              <w:t xml:space="preserve"> libreto de bienvenida para los alumnos extranjeros. </w:t>
            </w:r>
          </w:p>
          <w:p w14:paraId="18EF9419" w14:textId="39E7B71B" w:rsidR="004E6B18" w:rsidRPr="00B4197D" w:rsidRDefault="004E6B18" w:rsidP="005734E9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</w:rPr>
              <w:t xml:space="preserve">Para ello proponemos que los alumnos apliquen todos los conocimientos adquiridos a lo largo del trimestre, y que el libreto conteste a las siguientes cuestiones: </w:t>
            </w:r>
          </w:p>
          <w:p w14:paraId="09686299" w14:textId="14C0C5A3" w:rsidR="004E6B18" w:rsidRPr="00B4197D" w:rsidRDefault="00880F39" w:rsidP="00880F39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i/>
                <w:sz w:val="20"/>
                <w:lang w:val="en-GB"/>
              </w:rPr>
            </w:pPr>
            <w:r w:rsidRPr="00B4197D">
              <w:rPr>
                <w:rFonts w:eastAsia="Calibri" w:cs="Arial"/>
                <w:i/>
                <w:sz w:val="20"/>
                <w:lang w:val="en-GB"/>
              </w:rPr>
              <w:t>What is the political system in Spain?</w:t>
            </w:r>
          </w:p>
          <w:p w14:paraId="426AC1A7" w14:textId="6A8CA9AE" w:rsidR="00880F39" w:rsidRPr="00B4197D" w:rsidRDefault="00880F39" w:rsidP="00880F39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i/>
                <w:sz w:val="20"/>
                <w:lang w:val="en-GB"/>
              </w:rPr>
            </w:pPr>
            <w:r w:rsidRPr="00B4197D">
              <w:rPr>
                <w:rFonts w:eastAsia="Calibri" w:cs="Arial"/>
                <w:i/>
                <w:sz w:val="20"/>
                <w:lang w:val="en-GB"/>
              </w:rPr>
              <w:t>How populated is your town or city? Is it an ageing population?</w:t>
            </w:r>
          </w:p>
          <w:p w14:paraId="31566B01" w14:textId="07E8AA5F" w:rsidR="00880F39" w:rsidRPr="00B4197D" w:rsidRDefault="00880F39" w:rsidP="00880F39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i/>
                <w:sz w:val="20"/>
                <w:lang w:val="en-GB"/>
              </w:rPr>
            </w:pPr>
            <w:r w:rsidRPr="00B4197D">
              <w:rPr>
                <w:rFonts w:eastAsia="Calibri" w:cs="Arial"/>
                <w:i/>
                <w:sz w:val="20"/>
                <w:lang w:val="en-GB"/>
              </w:rPr>
              <w:t>How culturally diverse is your town or city?</w:t>
            </w:r>
          </w:p>
          <w:p w14:paraId="03DCADDF" w14:textId="285A3A91" w:rsidR="00880F39" w:rsidRPr="00B4197D" w:rsidRDefault="00880F39" w:rsidP="00880F39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i/>
                <w:sz w:val="20"/>
                <w:lang w:val="en-GB"/>
              </w:rPr>
            </w:pPr>
            <w:r w:rsidRPr="00B4197D">
              <w:rPr>
                <w:rFonts w:eastAsia="Calibri" w:cs="Arial"/>
                <w:i/>
                <w:sz w:val="20"/>
                <w:lang w:val="en-GB"/>
              </w:rPr>
              <w:t>What services does your town or city provide the population?</w:t>
            </w:r>
          </w:p>
          <w:p w14:paraId="28859DE6" w14:textId="315BC5AB" w:rsidR="00880F39" w:rsidRPr="00B4197D" w:rsidRDefault="00880F39" w:rsidP="00880F39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</w:rPr>
              <w:t xml:space="preserve">Por grupos los alumnos deberán preparar el libreto que después deberán presentar al resto de compañeros mediante una presentación. </w:t>
            </w:r>
          </w:p>
          <w:p w14:paraId="66F044E1" w14:textId="4679D1E1" w:rsidR="00E4090A" w:rsidRPr="00B4197D" w:rsidRDefault="00E4090A" w:rsidP="00390A92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</w:tc>
      </w:tr>
      <w:tr w:rsidR="00E4090A" w:rsidRPr="00B4197D" w14:paraId="56035624" w14:textId="77777777" w:rsidTr="00390A92">
        <w:tc>
          <w:tcPr>
            <w:tcW w:w="13994" w:type="dxa"/>
          </w:tcPr>
          <w:p w14:paraId="55D48BC8" w14:textId="77777777" w:rsidR="00E4090A" w:rsidRPr="00B4197D" w:rsidRDefault="00E4090A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OBJETIVOS</w:t>
            </w:r>
          </w:p>
        </w:tc>
      </w:tr>
      <w:tr w:rsidR="00E4090A" w:rsidRPr="00B4197D" w14:paraId="1A5DDFC8" w14:textId="77777777" w:rsidTr="00390A92">
        <w:tc>
          <w:tcPr>
            <w:tcW w:w="13994" w:type="dxa"/>
          </w:tcPr>
          <w:p w14:paraId="590C7ECA" w14:textId="4137F67C" w:rsidR="00E4090A" w:rsidRPr="00B4197D" w:rsidRDefault="00E4090A" w:rsidP="00390A9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</w:rPr>
              <w:t>Con esta situación de aprendizaje se pretende que el alumnado:</w:t>
            </w:r>
          </w:p>
          <w:p w14:paraId="1AF7DA13" w14:textId="57E6BBB0" w:rsidR="00880F39" w:rsidRPr="00B4197D" w:rsidRDefault="00880F39" w:rsidP="00880F39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 w:rsidRPr="00B4197D">
              <w:rPr>
                <w:rFonts w:eastAsia="Calibri" w:cs="Arial"/>
                <w:sz w:val="20"/>
              </w:rPr>
              <w:t>Consulte diferentes fuentes de información</w:t>
            </w:r>
          </w:p>
          <w:p w14:paraId="21281943" w14:textId="5A2C4F3B" w:rsidR="00E4090A" w:rsidRPr="00B4197D" w:rsidRDefault="00E4090A" w:rsidP="00E4090A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880F39" w:rsidRPr="00B4197D">
              <w:rPr>
                <w:rFonts w:ascii="Arial" w:eastAsia="Calibri" w:hAnsi="Arial" w:cs="Arial"/>
                <w:sz w:val="20"/>
                <w:szCs w:val="20"/>
              </w:rPr>
              <w:t xml:space="preserve">Aplique los conocimientos adquiridos a lo largo del trimestre. </w:t>
            </w:r>
          </w:p>
        </w:tc>
      </w:tr>
    </w:tbl>
    <w:p w14:paraId="28267CC0" w14:textId="77777777" w:rsidR="004E4E18" w:rsidRPr="00B4197D" w:rsidRDefault="004E4E18" w:rsidP="004E4E18">
      <w:pPr>
        <w:rPr>
          <w:rFonts w:ascii="Arial" w:eastAsia="Arial" w:hAnsi="Arial" w:cs="Arial"/>
          <w:b/>
          <w:sz w:val="20"/>
          <w:szCs w:val="20"/>
        </w:rPr>
      </w:pPr>
    </w:p>
    <w:p w14:paraId="4BBB3098" w14:textId="04029D57" w:rsidR="00AB26FF" w:rsidRPr="00B4197D" w:rsidRDefault="00AB26FF">
      <w:pPr>
        <w:rPr>
          <w:rFonts w:ascii="Arial" w:eastAsia="Calibri" w:hAnsi="Arial" w:cs="Arial"/>
          <w:b/>
          <w:sz w:val="20"/>
          <w:szCs w:val="20"/>
        </w:rPr>
      </w:pPr>
      <w:r w:rsidRPr="00B4197D">
        <w:rPr>
          <w:rFonts w:ascii="Arial" w:eastAsia="Calibri" w:hAnsi="Arial" w:cs="Arial"/>
          <w:b/>
          <w:sz w:val="20"/>
          <w:szCs w:val="20"/>
        </w:rPr>
        <w:br w:type="page"/>
      </w:r>
    </w:p>
    <w:p w14:paraId="735AB9CA" w14:textId="77777777" w:rsidR="00B14522" w:rsidRPr="00B4197D" w:rsidRDefault="00B14522" w:rsidP="00B1452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15"/>
        <w:gridCol w:w="583"/>
        <w:gridCol w:w="307"/>
        <w:gridCol w:w="1707"/>
        <w:gridCol w:w="1626"/>
        <w:gridCol w:w="781"/>
        <w:gridCol w:w="1981"/>
        <w:gridCol w:w="426"/>
        <w:gridCol w:w="3260"/>
        <w:gridCol w:w="1417"/>
      </w:tblGrid>
      <w:tr w:rsidR="00E4090A" w:rsidRPr="00B4197D" w14:paraId="21C77C58" w14:textId="77777777" w:rsidTr="005814CD">
        <w:tc>
          <w:tcPr>
            <w:tcW w:w="1515" w:type="dxa"/>
            <w:shd w:val="clear" w:color="auto" w:fill="E7E6E6"/>
            <w:vAlign w:val="center"/>
          </w:tcPr>
          <w:p w14:paraId="0A6B49E6" w14:textId="77777777" w:rsidR="00E4090A" w:rsidRPr="00B4197D" w:rsidRDefault="00E4090A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SOCIAL</w:t>
            </w:r>
          </w:p>
          <w:p w14:paraId="50FEBAD2" w14:textId="77777777" w:rsidR="00E4090A" w:rsidRPr="00B4197D" w:rsidRDefault="00E4090A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SCIENCE</w:t>
            </w:r>
          </w:p>
        </w:tc>
        <w:tc>
          <w:tcPr>
            <w:tcW w:w="583" w:type="dxa"/>
            <w:shd w:val="clear" w:color="auto" w:fill="E7E6E6"/>
            <w:vAlign w:val="center"/>
          </w:tcPr>
          <w:p w14:paraId="5751E1F4" w14:textId="6EC64ADA" w:rsidR="00E4090A" w:rsidRPr="00B4197D" w:rsidRDefault="00560BBA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4</w:t>
            </w:r>
            <w:r w:rsidR="00E4090A" w:rsidRPr="00B4197D">
              <w:rPr>
                <w:rFonts w:ascii="Arial" w:eastAsia="Calibri" w:hAnsi="Arial" w:cs="Arial"/>
                <w:b/>
                <w:sz w:val="20"/>
                <w:szCs w:val="20"/>
              </w:rPr>
              <w:t>º</w:t>
            </w:r>
          </w:p>
        </w:tc>
        <w:tc>
          <w:tcPr>
            <w:tcW w:w="2014" w:type="dxa"/>
            <w:gridSpan w:val="2"/>
            <w:shd w:val="clear" w:color="auto" w:fill="E7E6E6"/>
            <w:vAlign w:val="center"/>
          </w:tcPr>
          <w:p w14:paraId="7B563B68" w14:textId="4CBB0B18" w:rsidR="00E4090A" w:rsidRPr="00B4197D" w:rsidRDefault="005B1C8F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SITUACIÓN DE APRENDIZAJE 2</w:t>
            </w:r>
          </w:p>
        </w:tc>
        <w:tc>
          <w:tcPr>
            <w:tcW w:w="1626" w:type="dxa"/>
            <w:shd w:val="clear" w:color="auto" w:fill="E7E6E6"/>
            <w:vAlign w:val="center"/>
          </w:tcPr>
          <w:p w14:paraId="363208F5" w14:textId="39C977D7" w:rsidR="00E4090A" w:rsidRPr="00B4197D" w:rsidRDefault="00560BBA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>A WELCOME BOOKLET</w:t>
            </w:r>
          </w:p>
        </w:tc>
        <w:tc>
          <w:tcPr>
            <w:tcW w:w="6448" w:type="dxa"/>
            <w:gridSpan w:val="4"/>
            <w:shd w:val="clear" w:color="auto" w:fill="E7E6E6"/>
            <w:vAlign w:val="center"/>
          </w:tcPr>
          <w:p w14:paraId="49606EF0" w14:textId="09BD370C" w:rsidR="00E4090A" w:rsidRPr="00B4197D" w:rsidRDefault="00DF1D2C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12</w:t>
            </w:r>
            <w:r w:rsidR="00E4090A" w:rsidRPr="00B4197D">
              <w:rPr>
                <w:rFonts w:ascii="Arial" w:eastAsia="Calibri" w:hAnsi="Arial" w:cs="Arial"/>
                <w:b/>
                <w:sz w:val="20"/>
                <w:szCs w:val="20"/>
              </w:rPr>
              <w:t xml:space="preserve"> SEMANAS</w:t>
            </w:r>
          </w:p>
        </w:tc>
        <w:tc>
          <w:tcPr>
            <w:tcW w:w="1417" w:type="dxa"/>
            <w:shd w:val="clear" w:color="auto" w:fill="E7E6E6"/>
            <w:vAlign w:val="center"/>
          </w:tcPr>
          <w:p w14:paraId="138CCF46" w14:textId="36C87074" w:rsidR="00E4090A" w:rsidRPr="00B4197D" w:rsidRDefault="00E4090A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 xml:space="preserve">ODS </w:t>
            </w:r>
            <w:r w:rsidR="00560BBA" w:rsidRPr="00B4197D">
              <w:rPr>
                <w:rFonts w:ascii="Arial" w:eastAsia="Calibri" w:hAnsi="Arial" w:cs="Arial"/>
                <w:b/>
                <w:sz w:val="20"/>
                <w:szCs w:val="20"/>
              </w:rPr>
              <w:t>5</w:t>
            </w:r>
          </w:p>
          <w:p w14:paraId="1BF85AFE" w14:textId="2A79E6E8" w:rsidR="00E4090A" w:rsidRPr="00B4197D" w:rsidRDefault="00560BBA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proofErr w:type="spellStart"/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Gender</w:t>
            </w:r>
            <w:proofErr w:type="spellEnd"/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equality</w:t>
            </w:r>
            <w:proofErr w:type="spellEnd"/>
          </w:p>
        </w:tc>
      </w:tr>
      <w:tr w:rsidR="00E4090A" w:rsidRPr="00B4197D" w14:paraId="1FD32701" w14:textId="77777777" w:rsidTr="00390A92">
        <w:tc>
          <w:tcPr>
            <w:tcW w:w="13603" w:type="dxa"/>
            <w:gridSpan w:val="10"/>
          </w:tcPr>
          <w:p w14:paraId="7CFA0D0A" w14:textId="77777777" w:rsidR="00E4090A" w:rsidRPr="00B4197D" w:rsidRDefault="00E4090A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E4090A" w:rsidRPr="00B4197D" w14:paraId="0E5C0FBA" w14:textId="77777777" w:rsidTr="005814CD">
        <w:tc>
          <w:tcPr>
            <w:tcW w:w="2405" w:type="dxa"/>
            <w:gridSpan w:val="3"/>
          </w:tcPr>
          <w:p w14:paraId="028C1A46" w14:textId="77777777" w:rsidR="00E4090A" w:rsidRPr="00B4197D" w:rsidRDefault="00E4090A" w:rsidP="00390A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707" w:type="dxa"/>
          </w:tcPr>
          <w:p w14:paraId="53D898CA" w14:textId="77777777" w:rsidR="00E4090A" w:rsidRPr="00B4197D" w:rsidRDefault="00E4090A" w:rsidP="00390A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4814" w:type="dxa"/>
            <w:gridSpan w:val="4"/>
          </w:tcPr>
          <w:p w14:paraId="376A616A" w14:textId="77777777" w:rsidR="00E4090A" w:rsidRPr="00B4197D" w:rsidRDefault="00E4090A" w:rsidP="00390A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3260" w:type="dxa"/>
          </w:tcPr>
          <w:p w14:paraId="0727FCCC" w14:textId="77777777" w:rsidR="00E4090A" w:rsidRPr="00B4197D" w:rsidRDefault="00E4090A" w:rsidP="00390A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1417" w:type="dxa"/>
          </w:tcPr>
          <w:p w14:paraId="2419D70F" w14:textId="77777777" w:rsidR="00E4090A" w:rsidRPr="00B4197D" w:rsidRDefault="00E4090A" w:rsidP="00390A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PÁGINAS</w:t>
            </w:r>
          </w:p>
        </w:tc>
      </w:tr>
      <w:tr w:rsidR="001D50C4" w:rsidRPr="00B4197D" w14:paraId="5C744F43" w14:textId="77777777" w:rsidTr="001D50C4">
        <w:trPr>
          <w:trHeight w:val="1996"/>
        </w:trPr>
        <w:tc>
          <w:tcPr>
            <w:tcW w:w="2405" w:type="dxa"/>
            <w:gridSpan w:val="3"/>
            <w:vMerge w:val="restart"/>
          </w:tcPr>
          <w:p w14:paraId="55824168" w14:textId="77777777" w:rsidR="001D50C4" w:rsidRPr="00B4197D" w:rsidRDefault="001D50C4" w:rsidP="001D50C4">
            <w:pPr>
              <w:pStyle w:val="Default"/>
              <w:rPr>
                <w:sz w:val="20"/>
                <w:szCs w:val="20"/>
              </w:rPr>
            </w:pPr>
            <w:r w:rsidRPr="00B4197D">
              <w:rPr>
                <w:sz w:val="20"/>
                <w:szCs w:val="20"/>
              </w:rPr>
              <w:t xml:space="preserve">1. Utilizar dispositivos, recursos digitales y entornos personales y/o virtuales de aprendizaje de forma segura, responsable y eficiente, para buscar información, comunicarse y trabajar de manera individual, en equipo y en red, y para reelaborar y crear contenido digital sobre las sociedades y los territorios de acuerdo con las necesidades digitales del contexto educativo. </w:t>
            </w:r>
          </w:p>
          <w:p w14:paraId="7155769B" w14:textId="77777777" w:rsidR="001D50C4" w:rsidRPr="00B4197D" w:rsidRDefault="001D50C4" w:rsidP="001D50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7" w:type="dxa"/>
            <w:vMerge w:val="restart"/>
          </w:tcPr>
          <w:p w14:paraId="76B40746" w14:textId="7E73CFB2" w:rsidR="001D50C4" w:rsidRPr="00B4197D" w:rsidRDefault="001D50C4" w:rsidP="001D50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pl-PL"/>
              </w:rPr>
            </w:pPr>
            <w:r w:rsidRPr="00B4197D">
              <w:rPr>
                <w:rFonts w:ascii="Arial" w:hAnsi="Arial" w:cs="Arial"/>
                <w:sz w:val="20"/>
                <w:szCs w:val="20"/>
                <w:lang w:val="en-GB"/>
              </w:rPr>
              <w:t xml:space="preserve">CCL1, CCL3, STEM4, CD1, CD2, CD3, CD4, CD5, CPSAA2, CPSAA4, CE3, CCEC4. </w:t>
            </w:r>
          </w:p>
        </w:tc>
        <w:tc>
          <w:tcPr>
            <w:tcW w:w="2407" w:type="dxa"/>
            <w:gridSpan w:val="2"/>
          </w:tcPr>
          <w:p w14:paraId="73880914" w14:textId="3FBDF63A" w:rsidR="001D50C4" w:rsidRPr="00B4197D" w:rsidRDefault="001D50C4" w:rsidP="001D50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hAnsi="Arial" w:cs="Arial"/>
                <w:sz w:val="20"/>
                <w:szCs w:val="20"/>
              </w:rPr>
              <w:t xml:space="preserve">1.1 Buscar y organizar información sobre las sociedades y territorios utilizando dispositivos y recursos digitales en entornos personales y/o virtuales de aprendizaje de acuerdo con las necesidades del contexto educativo de forma segura. </w:t>
            </w:r>
          </w:p>
        </w:tc>
        <w:tc>
          <w:tcPr>
            <w:tcW w:w="1981" w:type="dxa"/>
          </w:tcPr>
          <w:p w14:paraId="44D13FD3" w14:textId="759BE310" w:rsidR="001D50C4" w:rsidRPr="00B4197D" w:rsidRDefault="001D50C4" w:rsidP="001D50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B4197D">
              <w:rPr>
                <w:rFonts w:ascii="Arial" w:hAnsi="Arial" w:cs="Arial"/>
                <w:sz w:val="20"/>
                <w:szCs w:val="20"/>
              </w:rPr>
              <w:t>CCL3, CD1, CD3, CD4, CPSAA2</w:t>
            </w:r>
          </w:p>
        </w:tc>
        <w:tc>
          <w:tcPr>
            <w:tcW w:w="3686" w:type="dxa"/>
            <w:gridSpan w:val="2"/>
            <w:vMerge w:val="restart"/>
          </w:tcPr>
          <w:p w14:paraId="2A8A495C" w14:textId="77777777" w:rsidR="001D50C4" w:rsidRPr="00B4197D" w:rsidRDefault="001D50C4" w:rsidP="001D50C4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14:paraId="1A54A8BA" w14:textId="77777777" w:rsidR="001D50C4" w:rsidRPr="00B4197D" w:rsidRDefault="001D50C4" w:rsidP="001D50C4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</w:rPr>
              <w:t>Página 37</w:t>
            </w:r>
          </w:p>
          <w:p w14:paraId="162D21BF" w14:textId="7445CA5F" w:rsidR="001D50C4" w:rsidRPr="00B4197D" w:rsidRDefault="001D50C4" w:rsidP="001D50C4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</w:rPr>
              <w:t>Página 69</w:t>
            </w:r>
          </w:p>
        </w:tc>
      </w:tr>
      <w:tr w:rsidR="001D50C4" w:rsidRPr="00B4197D" w14:paraId="72EEC904" w14:textId="77777777" w:rsidTr="00E608C0">
        <w:trPr>
          <w:trHeight w:val="1994"/>
        </w:trPr>
        <w:tc>
          <w:tcPr>
            <w:tcW w:w="2405" w:type="dxa"/>
            <w:gridSpan w:val="3"/>
            <w:vMerge/>
          </w:tcPr>
          <w:p w14:paraId="55C35DAB" w14:textId="77777777" w:rsidR="001D50C4" w:rsidRPr="00B4197D" w:rsidRDefault="001D50C4" w:rsidP="001D50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7" w:type="dxa"/>
            <w:vMerge/>
          </w:tcPr>
          <w:p w14:paraId="42ED4AC1" w14:textId="77777777" w:rsidR="001D50C4" w:rsidRPr="00B4197D" w:rsidRDefault="001D50C4" w:rsidP="001D50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pl-PL"/>
              </w:rPr>
            </w:pPr>
          </w:p>
        </w:tc>
        <w:tc>
          <w:tcPr>
            <w:tcW w:w="2407" w:type="dxa"/>
            <w:gridSpan w:val="2"/>
          </w:tcPr>
          <w:p w14:paraId="24599B97" w14:textId="7862CE67" w:rsidR="001D50C4" w:rsidRPr="00B4197D" w:rsidRDefault="001D50C4" w:rsidP="001D50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hAnsi="Arial" w:cs="Arial"/>
                <w:color w:val="000000"/>
                <w:sz w:val="20"/>
                <w:szCs w:val="20"/>
              </w:rPr>
              <w:t xml:space="preserve">1.2 Reelaborar y crear contenidos digitales sencillos sobre las sociedades y territorios, empleando aplicaciones y recursos digitales, comunicándose y trabajando de forma individual y en equipo. </w:t>
            </w:r>
          </w:p>
        </w:tc>
        <w:tc>
          <w:tcPr>
            <w:tcW w:w="1981" w:type="dxa"/>
          </w:tcPr>
          <w:p w14:paraId="1CB2C2A7" w14:textId="01952D59" w:rsidR="001D50C4" w:rsidRPr="00B4197D" w:rsidRDefault="001D50C4" w:rsidP="001D50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fr-FR"/>
              </w:rPr>
            </w:pPr>
            <w:r w:rsidRPr="00B4197D">
              <w:rPr>
                <w:rFonts w:ascii="Arial" w:hAnsi="Arial" w:cs="Arial"/>
                <w:color w:val="000000"/>
                <w:sz w:val="20"/>
                <w:szCs w:val="20"/>
                <w:lang w:val="fr-FR"/>
              </w:rPr>
              <w:t>CCL1, CCL3, CD2, CD3, CD5, CPSAA4, CE3, CCEC4</w:t>
            </w:r>
          </w:p>
        </w:tc>
        <w:tc>
          <w:tcPr>
            <w:tcW w:w="3686" w:type="dxa"/>
            <w:gridSpan w:val="2"/>
            <w:vMerge/>
          </w:tcPr>
          <w:p w14:paraId="10E24F7F" w14:textId="77777777" w:rsidR="001D50C4" w:rsidRPr="00B4197D" w:rsidRDefault="001D50C4" w:rsidP="001D50C4">
            <w:pPr>
              <w:rPr>
                <w:rFonts w:ascii="Arial" w:eastAsia="Calibri" w:hAnsi="Arial" w:cs="Arial"/>
                <w:b/>
                <w:sz w:val="20"/>
                <w:szCs w:val="20"/>
                <w:lang w:val="fr-FR"/>
              </w:rPr>
            </w:pPr>
          </w:p>
        </w:tc>
        <w:tc>
          <w:tcPr>
            <w:tcW w:w="1417" w:type="dxa"/>
            <w:vMerge/>
          </w:tcPr>
          <w:p w14:paraId="551071E9" w14:textId="77777777" w:rsidR="001D50C4" w:rsidRPr="00B4197D" w:rsidRDefault="001D50C4" w:rsidP="001D50C4">
            <w:pPr>
              <w:rPr>
                <w:rFonts w:ascii="Arial" w:eastAsia="Calibri" w:hAnsi="Arial" w:cs="Arial"/>
                <w:sz w:val="20"/>
                <w:szCs w:val="20"/>
                <w:lang w:val="fr-FR"/>
              </w:rPr>
            </w:pPr>
          </w:p>
        </w:tc>
      </w:tr>
      <w:tr w:rsidR="001D50C4" w:rsidRPr="00B4197D" w14:paraId="3AA78F2D" w14:textId="77777777" w:rsidTr="00E608C0">
        <w:trPr>
          <w:trHeight w:val="1994"/>
        </w:trPr>
        <w:tc>
          <w:tcPr>
            <w:tcW w:w="2405" w:type="dxa"/>
            <w:gridSpan w:val="3"/>
            <w:vMerge/>
          </w:tcPr>
          <w:p w14:paraId="4DA28255" w14:textId="77777777" w:rsidR="001D50C4" w:rsidRPr="00B4197D" w:rsidRDefault="001D50C4" w:rsidP="001D50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707" w:type="dxa"/>
            <w:vMerge/>
          </w:tcPr>
          <w:p w14:paraId="6E6ED5A9" w14:textId="77777777" w:rsidR="001D50C4" w:rsidRPr="00B4197D" w:rsidRDefault="001D50C4" w:rsidP="001D50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2407" w:type="dxa"/>
            <w:gridSpan w:val="2"/>
          </w:tcPr>
          <w:p w14:paraId="2D07ABFB" w14:textId="52F96069" w:rsidR="001D50C4" w:rsidRPr="00B4197D" w:rsidRDefault="001D50C4" w:rsidP="001D50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hAnsi="Arial" w:cs="Arial"/>
                <w:color w:val="000000"/>
                <w:sz w:val="20"/>
                <w:szCs w:val="20"/>
              </w:rPr>
              <w:t xml:space="preserve">1.3 Cooperar activamente en la utilización de recursos digitales de forma responsable y respetuosa, indagando sobre las sociedades y los territorios. </w:t>
            </w:r>
          </w:p>
        </w:tc>
        <w:tc>
          <w:tcPr>
            <w:tcW w:w="1981" w:type="dxa"/>
          </w:tcPr>
          <w:p w14:paraId="1A5D9221" w14:textId="43F47503" w:rsidR="001D50C4" w:rsidRPr="00B4197D" w:rsidRDefault="001D50C4" w:rsidP="001D50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hAnsi="Arial" w:cs="Arial"/>
                <w:color w:val="000000"/>
                <w:sz w:val="20"/>
                <w:szCs w:val="20"/>
              </w:rPr>
              <w:t>CCL1, CD2, CD3, CD4, CD5</w:t>
            </w:r>
          </w:p>
        </w:tc>
        <w:tc>
          <w:tcPr>
            <w:tcW w:w="3686" w:type="dxa"/>
            <w:gridSpan w:val="2"/>
            <w:vMerge/>
          </w:tcPr>
          <w:p w14:paraId="12BBBC94" w14:textId="77777777" w:rsidR="001D50C4" w:rsidRPr="00B4197D" w:rsidRDefault="001D50C4" w:rsidP="001D50C4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473E4345" w14:textId="77777777" w:rsidR="001D50C4" w:rsidRPr="00B4197D" w:rsidRDefault="001D50C4" w:rsidP="001D50C4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1D50C4" w:rsidRPr="00B4197D" w14:paraId="1F69D301" w14:textId="77777777" w:rsidTr="00E608C0">
        <w:trPr>
          <w:trHeight w:val="4803"/>
        </w:trPr>
        <w:tc>
          <w:tcPr>
            <w:tcW w:w="2405" w:type="dxa"/>
            <w:gridSpan w:val="3"/>
          </w:tcPr>
          <w:p w14:paraId="571CE23E" w14:textId="77777777" w:rsidR="001D50C4" w:rsidRPr="00B4197D" w:rsidRDefault="001D50C4" w:rsidP="001D50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3. Identificar las características de los diferentes elementos o sistemas del medio social y cultural, analizando su organización y propiedades y estableciendo relaciones entre los mismos, compartiendo e intercambiando la información obtenida, para reconocer el valor del patrimonio cultural, conservarlo, mejorarlo, y emprender acciones para su uso responsable y contribuir a una cultura para la sostenibilidad. </w:t>
            </w:r>
          </w:p>
          <w:p w14:paraId="7CD40BAA" w14:textId="2C0501A5" w:rsidR="001D50C4" w:rsidRPr="00B4197D" w:rsidRDefault="001D50C4" w:rsidP="001D50C4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07" w:type="dxa"/>
          </w:tcPr>
          <w:p w14:paraId="152D031F" w14:textId="77777777" w:rsidR="001D50C4" w:rsidRPr="00B4197D" w:rsidRDefault="001D50C4" w:rsidP="001D50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pl-PL"/>
              </w:rPr>
            </w:pPr>
            <w:r w:rsidRPr="00B4197D">
              <w:rPr>
                <w:rFonts w:ascii="Arial" w:hAnsi="Arial" w:cs="Arial"/>
                <w:color w:val="000000"/>
                <w:sz w:val="20"/>
                <w:szCs w:val="20"/>
                <w:lang w:val="pl-PL"/>
              </w:rPr>
              <w:t xml:space="preserve">CCL1, CCL4, STEM1, STEM2, STEM4, STEM5, CD1, CPSAA4, CC3, CC4, CE1, CCEC1. </w:t>
            </w:r>
          </w:p>
          <w:p w14:paraId="6DD06254" w14:textId="0A20536C" w:rsidR="001D50C4" w:rsidRPr="00B4197D" w:rsidRDefault="001D50C4" w:rsidP="001D50C4">
            <w:pPr>
              <w:rPr>
                <w:rFonts w:ascii="Arial" w:eastAsia="Calibri" w:hAnsi="Arial" w:cs="Arial"/>
                <w:b/>
                <w:sz w:val="20"/>
                <w:szCs w:val="20"/>
                <w:lang w:val="pl-PL"/>
              </w:rPr>
            </w:pPr>
          </w:p>
        </w:tc>
        <w:tc>
          <w:tcPr>
            <w:tcW w:w="2407" w:type="dxa"/>
            <w:gridSpan w:val="2"/>
          </w:tcPr>
          <w:p w14:paraId="0ED03DA8" w14:textId="5B30CF2B" w:rsidR="001D50C4" w:rsidRPr="00B4197D" w:rsidRDefault="001D50C4" w:rsidP="001D50C4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hAnsi="Arial" w:cs="Arial"/>
                <w:color w:val="000000"/>
                <w:sz w:val="20"/>
                <w:szCs w:val="20"/>
              </w:rPr>
              <w:t xml:space="preserve">3.1 Identificar y analizar las características, la organización y las propiedades de los elementos o sistemas del medio social y cultural a través de la indagación y utilizando las herramientas y procesos adecuados y compartiendo e intercambiando la información obtenida. </w:t>
            </w:r>
          </w:p>
        </w:tc>
        <w:tc>
          <w:tcPr>
            <w:tcW w:w="1981" w:type="dxa"/>
          </w:tcPr>
          <w:p w14:paraId="7A889589" w14:textId="77777777" w:rsidR="001D50C4" w:rsidRPr="00B4197D" w:rsidRDefault="001D50C4" w:rsidP="001D50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B4197D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CCL1, CCL4 STEM1, STEM2, STEM4, CD1, CE1, CCEC1 </w:t>
            </w:r>
          </w:p>
          <w:p w14:paraId="6E592E2B" w14:textId="003F1333" w:rsidR="001D50C4" w:rsidRPr="00B4197D" w:rsidRDefault="001D50C4" w:rsidP="001D50C4">
            <w:pPr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686" w:type="dxa"/>
            <w:gridSpan w:val="2"/>
          </w:tcPr>
          <w:p w14:paraId="56E5587B" w14:textId="77777777" w:rsidR="001D50C4" w:rsidRPr="00B4197D" w:rsidRDefault="001D50C4" w:rsidP="001D50C4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BLOQUE C. Sociedades y territorios</w:t>
            </w:r>
          </w:p>
          <w:p w14:paraId="3780514F" w14:textId="77777777" w:rsidR="001D50C4" w:rsidRPr="00B4197D" w:rsidRDefault="001D50C4" w:rsidP="001D50C4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1. Retos del mundo actual</w:t>
            </w:r>
          </w:p>
          <w:p w14:paraId="50BC0962" w14:textId="77777777" w:rsidR="001D50C4" w:rsidRPr="00B4197D" w:rsidRDefault="001D50C4" w:rsidP="001D50C4">
            <w:pPr>
              <w:pStyle w:val="Prrafodelista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</w:rPr>
            </w:pPr>
            <w:r w:rsidRPr="00B4197D">
              <w:rPr>
                <w:rFonts w:cs="Arial"/>
                <w:color w:val="000000"/>
                <w:sz w:val="20"/>
              </w:rPr>
              <w:t xml:space="preserve">Retos demográficos. Ocupación y distribución de la población en el espacio y análisis de los principales problemas y retos demográficos. Representación gráfica y cartográfica de la población. La organización del territorio en España y en Europa. </w:t>
            </w:r>
          </w:p>
          <w:p w14:paraId="3563DDFE" w14:textId="58C0CB98" w:rsidR="001D50C4" w:rsidRPr="00B4197D" w:rsidRDefault="001D50C4" w:rsidP="001D50C4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hAnsi="Arial" w:cs="Arial"/>
                <w:color w:val="000000"/>
                <w:sz w:val="20"/>
                <w:szCs w:val="20"/>
              </w:rPr>
              <w:t xml:space="preserve">Desigualdad social y acceso a los recursos. Usos del espacio por el ser humano y evolución de las actividades productivas. El valor, el control del dinero y los medios de pago. De la supervivencia a la sobreproducción. </w:t>
            </w:r>
          </w:p>
        </w:tc>
        <w:tc>
          <w:tcPr>
            <w:tcW w:w="1417" w:type="dxa"/>
          </w:tcPr>
          <w:p w14:paraId="3A5D70E7" w14:textId="77777777" w:rsidR="001D50C4" w:rsidRPr="00B4197D" w:rsidRDefault="001D50C4" w:rsidP="001D50C4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</w:rPr>
              <w:t>Página 37</w:t>
            </w:r>
          </w:p>
          <w:p w14:paraId="4788607C" w14:textId="14A934DB" w:rsidR="001D50C4" w:rsidRPr="00B4197D" w:rsidRDefault="001D50C4" w:rsidP="001D50C4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</w:rPr>
              <w:t>Página 69</w:t>
            </w:r>
          </w:p>
          <w:p w14:paraId="1350D78C" w14:textId="77777777" w:rsidR="001D50C4" w:rsidRPr="00B4197D" w:rsidRDefault="001D50C4" w:rsidP="001D50C4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</w:p>
        </w:tc>
      </w:tr>
    </w:tbl>
    <w:p w14:paraId="56A55E8A" w14:textId="77777777" w:rsidR="00E4090A" w:rsidRPr="00B4197D" w:rsidRDefault="00E4090A" w:rsidP="00E4090A">
      <w:pPr>
        <w:rPr>
          <w:rFonts w:ascii="Arial" w:eastAsia="Calibri" w:hAnsi="Arial" w:cs="Arial"/>
          <w:b/>
          <w:sz w:val="20"/>
          <w:szCs w:val="20"/>
        </w:rPr>
      </w:pPr>
      <w:r w:rsidRPr="00B4197D">
        <w:rPr>
          <w:rFonts w:ascii="Arial" w:eastAsia="Calibri" w:hAnsi="Arial" w:cs="Arial"/>
          <w:b/>
          <w:sz w:val="20"/>
          <w:szCs w:val="20"/>
        </w:rPr>
        <w:t xml:space="preserve">*CC </w:t>
      </w:r>
      <w:r w:rsidRPr="00B4197D">
        <w:rPr>
          <w:rFonts w:ascii="Arial" w:eastAsia="Calibri" w:hAnsi="Arial" w:cs="Arial"/>
          <w:sz w:val="20"/>
          <w:szCs w:val="20"/>
        </w:rPr>
        <w:t>Competencias Clave</w:t>
      </w:r>
    </w:p>
    <w:p w14:paraId="562BC5ED" w14:textId="2128BF6F" w:rsidR="00B14522" w:rsidRPr="00B4197D" w:rsidRDefault="00E4090A" w:rsidP="00E4090A">
      <w:pPr>
        <w:rPr>
          <w:rFonts w:ascii="Arial" w:eastAsia="Calibri" w:hAnsi="Arial" w:cs="Arial"/>
          <w:b/>
          <w:sz w:val="20"/>
          <w:szCs w:val="20"/>
        </w:rPr>
      </w:pPr>
      <w:r w:rsidRPr="00B4197D">
        <w:rPr>
          <w:rFonts w:ascii="Arial" w:eastAsia="Calibri" w:hAnsi="Arial" w:cs="Arial"/>
          <w:b/>
          <w:sz w:val="20"/>
          <w:szCs w:val="20"/>
        </w:rPr>
        <w:t xml:space="preserve">**PS </w:t>
      </w:r>
      <w:r w:rsidRPr="00B4197D">
        <w:rPr>
          <w:rFonts w:ascii="Arial" w:eastAsia="Calibri" w:hAnsi="Arial" w:cs="Arial"/>
          <w:sz w:val="20"/>
          <w:szCs w:val="20"/>
        </w:rPr>
        <w:t>Perfil de Salida</w:t>
      </w:r>
    </w:p>
    <w:p w14:paraId="00C6057C" w14:textId="7A967A82" w:rsidR="00AB26FF" w:rsidRPr="00B4197D" w:rsidRDefault="00AB26FF">
      <w:pPr>
        <w:rPr>
          <w:rFonts w:ascii="Arial" w:eastAsia="Calibri" w:hAnsi="Arial" w:cs="Arial"/>
          <w:b/>
          <w:sz w:val="20"/>
          <w:szCs w:val="20"/>
        </w:rPr>
      </w:pPr>
      <w:r w:rsidRPr="00B4197D">
        <w:rPr>
          <w:rFonts w:ascii="Arial" w:eastAsia="Calibri" w:hAnsi="Arial" w:cs="Arial"/>
          <w:b/>
          <w:sz w:val="20"/>
          <w:szCs w:val="20"/>
        </w:rPr>
        <w:br w:type="page"/>
      </w:r>
    </w:p>
    <w:p w14:paraId="79E6BE71" w14:textId="77777777" w:rsidR="00B14522" w:rsidRPr="00B4197D" w:rsidRDefault="00B14522" w:rsidP="00B1452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82"/>
        <w:gridCol w:w="881"/>
        <w:gridCol w:w="516"/>
        <w:gridCol w:w="1253"/>
        <w:gridCol w:w="1217"/>
        <w:gridCol w:w="309"/>
        <w:gridCol w:w="219"/>
        <w:gridCol w:w="2448"/>
        <w:gridCol w:w="112"/>
        <w:gridCol w:w="2779"/>
        <w:gridCol w:w="86"/>
        <w:gridCol w:w="2693"/>
      </w:tblGrid>
      <w:tr w:rsidR="00560BBA" w:rsidRPr="00B4197D" w14:paraId="582C8595" w14:textId="77777777" w:rsidTr="00390A92">
        <w:tc>
          <w:tcPr>
            <w:tcW w:w="1382" w:type="dxa"/>
            <w:shd w:val="clear" w:color="auto" w:fill="E7E6E6"/>
            <w:vAlign w:val="center"/>
          </w:tcPr>
          <w:p w14:paraId="4E0B6768" w14:textId="77777777" w:rsidR="00560BBA" w:rsidRPr="00B4197D" w:rsidRDefault="00560BBA" w:rsidP="00560BBA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SOCIAL</w:t>
            </w:r>
          </w:p>
          <w:p w14:paraId="60C9EFFA" w14:textId="268AED47" w:rsidR="00560BBA" w:rsidRPr="00B4197D" w:rsidRDefault="00560BBA" w:rsidP="00560BBA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SCIENCE</w:t>
            </w:r>
          </w:p>
        </w:tc>
        <w:tc>
          <w:tcPr>
            <w:tcW w:w="881" w:type="dxa"/>
            <w:shd w:val="clear" w:color="auto" w:fill="E7E6E6"/>
            <w:vAlign w:val="center"/>
          </w:tcPr>
          <w:p w14:paraId="3E0839C3" w14:textId="165F957E" w:rsidR="00560BBA" w:rsidRPr="00B4197D" w:rsidRDefault="00560BBA" w:rsidP="00560BBA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4º</w:t>
            </w:r>
          </w:p>
        </w:tc>
        <w:tc>
          <w:tcPr>
            <w:tcW w:w="1769" w:type="dxa"/>
            <w:gridSpan w:val="2"/>
            <w:shd w:val="clear" w:color="auto" w:fill="E7E6E6"/>
            <w:vAlign w:val="center"/>
          </w:tcPr>
          <w:p w14:paraId="5C9CD5EA" w14:textId="73783E62" w:rsidR="00560BBA" w:rsidRPr="00B4197D" w:rsidRDefault="00560BBA" w:rsidP="00560BBA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SITUACIÓN DE APRENDIZAJE 2</w:t>
            </w:r>
          </w:p>
        </w:tc>
        <w:tc>
          <w:tcPr>
            <w:tcW w:w="1745" w:type="dxa"/>
            <w:gridSpan w:val="3"/>
            <w:shd w:val="clear" w:color="auto" w:fill="E7E6E6"/>
            <w:vAlign w:val="center"/>
          </w:tcPr>
          <w:p w14:paraId="07C75751" w14:textId="01075065" w:rsidR="00560BBA" w:rsidRPr="00B4197D" w:rsidRDefault="00560BBA" w:rsidP="00560BBA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>A WELCOME BOOKLET</w:t>
            </w:r>
          </w:p>
        </w:tc>
        <w:tc>
          <w:tcPr>
            <w:tcW w:w="5425" w:type="dxa"/>
            <w:gridSpan w:val="4"/>
            <w:shd w:val="clear" w:color="auto" w:fill="E7E6E6"/>
            <w:vAlign w:val="center"/>
          </w:tcPr>
          <w:p w14:paraId="504A9886" w14:textId="36BD57F9" w:rsidR="00560BBA" w:rsidRPr="00B4197D" w:rsidRDefault="00560BBA" w:rsidP="00560BBA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12 SEMANAS</w:t>
            </w:r>
          </w:p>
        </w:tc>
        <w:tc>
          <w:tcPr>
            <w:tcW w:w="2693" w:type="dxa"/>
            <w:shd w:val="clear" w:color="auto" w:fill="E7E6E6"/>
            <w:vAlign w:val="center"/>
          </w:tcPr>
          <w:p w14:paraId="18164CF4" w14:textId="77777777" w:rsidR="00560BBA" w:rsidRPr="00B4197D" w:rsidRDefault="00560BBA" w:rsidP="00560BBA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ODS 5</w:t>
            </w:r>
          </w:p>
          <w:p w14:paraId="5F4E4150" w14:textId="2A92E43D" w:rsidR="00560BBA" w:rsidRPr="00B4197D" w:rsidRDefault="00560BBA" w:rsidP="00560BBA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proofErr w:type="spellStart"/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Gender</w:t>
            </w:r>
            <w:proofErr w:type="spellEnd"/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equality</w:t>
            </w:r>
            <w:proofErr w:type="spellEnd"/>
          </w:p>
        </w:tc>
      </w:tr>
      <w:tr w:rsidR="00E4090A" w:rsidRPr="00B4197D" w14:paraId="078FB672" w14:textId="77777777" w:rsidTr="00390A92">
        <w:tc>
          <w:tcPr>
            <w:tcW w:w="13895" w:type="dxa"/>
            <w:gridSpan w:val="12"/>
          </w:tcPr>
          <w:p w14:paraId="3F0D9812" w14:textId="77777777" w:rsidR="00E4090A" w:rsidRPr="00B4197D" w:rsidRDefault="00E4090A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RÚBRICAS DE EVALUACIÓN</w:t>
            </w:r>
          </w:p>
        </w:tc>
      </w:tr>
      <w:tr w:rsidR="001D50C4" w:rsidRPr="00B4197D" w14:paraId="3F462799" w14:textId="77777777" w:rsidTr="00390A92">
        <w:tc>
          <w:tcPr>
            <w:tcW w:w="13895" w:type="dxa"/>
            <w:gridSpan w:val="12"/>
          </w:tcPr>
          <w:p w14:paraId="1758A888" w14:textId="615CAE78" w:rsidR="001D50C4" w:rsidRPr="00B4197D" w:rsidRDefault="001D50C4" w:rsidP="001D50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hAnsi="Arial" w:cs="Arial"/>
                <w:sz w:val="20"/>
                <w:szCs w:val="20"/>
              </w:rPr>
              <w:t xml:space="preserve">1.1 Buscar y organizar información sobre las sociedades y territorios utilizando dispositivos y recursos digitales en entornos personales y/o virtuales de aprendizaje de acuerdo con las necesidades del contexto educativo de forma segura. </w:t>
            </w:r>
          </w:p>
        </w:tc>
      </w:tr>
      <w:tr w:rsidR="001D50C4" w:rsidRPr="00B4197D" w14:paraId="17032904" w14:textId="77777777" w:rsidTr="002B03B1">
        <w:tc>
          <w:tcPr>
            <w:tcW w:w="2779" w:type="dxa"/>
            <w:gridSpan w:val="3"/>
          </w:tcPr>
          <w:p w14:paraId="6B089288" w14:textId="49284D38" w:rsidR="001D50C4" w:rsidRPr="00B4197D" w:rsidRDefault="001D50C4" w:rsidP="001D50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779" w:type="dxa"/>
            <w:gridSpan w:val="3"/>
          </w:tcPr>
          <w:p w14:paraId="2A272DE5" w14:textId="77777777" w:rsidR="001D50C4" w:rsidRPr="00B4197D" w:rsidRDefault="001D50C4" w:rsidP="001D50C4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42EA5056" w14:textId="3C1867C8" w:rsidR="001D50C4" w:rsidRPr="00B4197D" w:rsidRDefault="001D50C4" w:rsidP="001D50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779" w:type="dxa"/>
            <w:gridSpan w:val="3"/>
          </w:tcPr>
          <w:p w14:paraId="0F524956" w14:textId="77777777" w:rsidR="001D50C4" w:rsidRPr="00B4197D" w:rsidRDefault="001D50C4" w:rsidP="001D50C4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3218C07F" w14:textId="62D42E60" w:rsidR="001D50C4" w:rsidRPr="00B4197D" w:rsidRDefault="001D50C4" w:rsidP="001D50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779" w:type="dxa"/>
          </w:tcPr>
          <w:p w14:paraId="0103F351" w14:textId="77777777" w:rsidR="001D50C4" w:rsidRPr="00B4197D" w:rsidRDefault="001D50C4" w:rsidP="001D50C4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7A9D8606" w14:textId="0F9A271F" w:rsidR="001D50C4" w:rsidRPr="00B4197D" w:rsidRDefault="001D50C4" w:rsidP="001D50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779" w:type="dxa"/>
            <w:gridSpan w:val="2"/>
          </w:tcPr>
          <w:p w14:paraId="27DB88B0" w14:textId="77777777" w:rsidR="001D50C4" w:rsidRPr="00B4197D" w:rsidRDefault="001D50C4" w:rsidP="001D50C4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57273AAF" w14:textId="2C177E4D" w:rsidR="001D50C4" w:rsidRPr="00B4197D" w:rsidRDefault="001D50C4" w:rsidP="001D50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1D50C4" w:rsidRPr="00B4197D" w14:paraId="133A19D4" w14:textId="77777777" w:rsidTr="005D3C76">
        <w:tc>
          <w:tcPr>
            <w:tcW w:w="2779" w:type="dxa"/>
            <w:gridSpan w:val="3"/>
          </w:tcPr>
          <w:p w14:paraId="7F69EB80" w14:textId="1D281E13" w:rsidR="001D50C4" w:rsidRPr="00B4197D" w:rsidRDefault="001D50C4" w:rsidP="001D50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hAnsi="Arial" w:cs="Arial"/>
                <w:sz w:val="20"/>
                <w:szCs w:val="20"/>
              </w:rPr>
              <w:t xml:space="preserve"> Busca y organiza información sobre las sociedades y territorios utilizando dispositivos y recursos digitales en entornos personales y/o virtuales de aprendizaje de acuerdo con las necesidades del contexto educativo de forma segura. </w:t>
            </w:r>
          </w:p>
        </w:tc>
        <w:tc>
          <w:tcPr>
            <w:tcW w:w="2779" w:type="dxa"/>
            <w:gridSpan w:val="3"/>
          </w:tcPr>
          <w:p w14:paraId="1D7C8038" w14:textId="65806231" w:rsidR="001D50C4" w:rsidRPr="00B4197D" w:rsidRDefault="001D50C4" w:rsidP="001D50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779" w:type="dxa"/>
            <w:gridSpan w:val="3"/>
          </w:tcPr>
          <w:p w14:paraId="4C4F9B6A" w14:textId="0943DD8D" w:rsidR="001D50C4" w:rsidRPr="00B4197D" w:rsidRDefault="001D50C4" w:rsidP="001D50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779" w:type="dxa"/>
          </w:tcPr>
          <w:p w14:paraId="250A1EC1" w14:textId="0B972558" w:rsidR="001D50C4" w:rsidRPr="00B4197D" w:rsidRDefault="001D50C4" w:rsidP="001D50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779" w:type="dxa"/>
            <w:gridSpan w:val="2"/>
          </w:tcPr>
          <w:p w14:paraId="64EDD610" w14:textId="40806082" w:rsidR="001D50C4" w:rsidRPr="00B4197D" w:rsidRDefault="001D50C4" w:rsidP="001D50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1D50C4" w:rsidRPr="00B4197D" w14:paraId="4134741A" w14:textId="77777777" w:rsidTr="00390A92">
        <w:tc>
          <w:tcPr>
            <w:tcW w:w="13895" w:type="dxa"/>
            <w:gridSpan w:val="12"/>
          </w:tcPr>
          <w:p w14:paraId="38A586E3" w14:textId="18558FC5" w:rsidR="001D50C4" w:rsidRPr="00B4197D" w:rsidRDefault="001D50C4" w:rsidP="001D50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hAnsi="Arial" w:cs="Arial"/>
                <w:color w:val="000000"/>
                <w:sz w:val="20"/>
                <w:szCs w:val="20"/>
              </w:rPr>
              <w:t xml:space="preserve">1.2 Reelaborar y crear contenidos digitales sencillos sobre las sociedades y territorios, empleando aplicaciones y recursos digitales, comunicándose y trabajando de forma individual y en equipo. </w:t>
            </w:r>
          </w:p>
        </w:tc>
      </w:tr>
      <w:tr w:rsidR="001D50C4" w:rsidRPr="00B4197D" w14:paraId="4CD1B7A1" w14:textId="77777777" w:rsidTr="007216F1">
        <w:tc>
          <w:tcPr>
            <w:tcW w:w="2779" w:type="dxa"/>
            <w:gridSpan w:val="3"/>
          </w:tcPr>
          <w:p w14:paraId="5B9F85CA" w14:textId="25E2A277" w:rsidR="001D50C4" w:rsidRPr="00B4197D" w:rsidRDefault="001D50C4" w:rsidP="001D50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hAnsi="Arial" w:cs="Arial"/>
                <w:color w:val="000000"/>
                <w:sz w:val="20"/>
                <w:szCs w:val="20"/>
              </w:rPr>
              <w:t xml:space="preserve">Reelabora y crea contenidos digitales sencillos sobre las sociedades y territorios, empleando aplicaciones y recursos digitales, comunicándose y trabajando de forma individual y en equipo. </w:t>
            </w:r>
          </w:p>
        </w:tc>
        <w:tc>
          <w:tcPr>
            <w:tcW w:w="2779" w:type="dxa"/>
            <w:gridSpan w:val="3"/>
          </w:tcPr>
          <w:p w14:paraId="11DC7D0A" w14:textId="449DBE7F" w:rsidR="001D50C4" w:rsidRPr="00B4197D" w:rsidRDefault="001D50C4" w:rsidP="001D50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779" w:type="dxa"/>
            <w:gridSpan w:val="3"/>
          </w:tcPr>
          <w:p w14:paraId="52B59643" w14:textId="72A1E640" w:rsidR="001D50C4" w:rsidRPr="00B4197D" w:rsidRDefault="001D50C4" w:rsidP="001D50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779" w:type="dxa"/>
          </w:tcPr>
          <w:p w14:paraId="1B5279EF" w14:textId="480B1677" w:rsidR="001D50C4" w:rsidRPr="00B4197D" w:rsidRDefault="001D50C4" w:rsidP="001D50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779" w:type="dxa"/>
            <w:gridSpan w:val="2"/>
          </w:tcPr>
          <w:p w14:paraId="6506B16E" w14:textId="6C69BEC0" w:rsidR="001D50C4" w:rsidRPr="00B4197D" w:rsidRDefault="001D50C4" w:rsidP="001D50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1D50C4" w:rsidRPr="00B4197D" w14:paraId="7D4BA9F8" w14:textId="77777777" w:rsidTr="00390A92">
        <w:tc>
          <w:tcPr>
            <w:tcW w:w="13895" w:type="dxa"/>
            <w:gridSpan w:val="12"/>
          </w:tcPr>
          <w:p w14:paraId="2408B670" w14:textId="722DB970" w:rsidR="001D50C4" w:rsidRPr="00B4197D" w:rsidRDefault="001D50C4" w:rsidP="001D50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hAnsi="Arial" w:cs="Arial"/>
                <w:color w:val="000000"/>
                <w:sz w:val="20"/>
                <w:szCs w:val="20"/>
              </w:rPr>
              <w:t xml:space="preserve">1.3 Cooperar activamente en la utilización de recursos digitales de forma responsable y respetuosa, indagando sobre las sociedades y los territorios. </w:t>
            </w:r>
          </w:p>
        </w:tc>
      </w:tr>
      <w:tr w:rsidR="001D50C4" w:rsidRPr="00B4197D" w14:paraId="64E666C6" w14:textId="77777777" w:rsidTr="00696CFD">
        <w:tc>
          <w:tcPr>
            <w:tcW w:w="2779" w:type="dxa"/>
            <w:gridSpan w:val="3"/>
          </w:tcPr>
          <w:p w14:paraId="032827F8" w14:textId="43A918D9" w:rsidR="001D50C4" w:rsidRPr="00B4197D" w:rsidRDefault="001D50C4" w:rsidP="001D50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hAnsi="Arial" w:cs="Arial"/>
                <w:color w:val="000000"/>
                <w:sz w:val="20"/>
                <w:szCs w:val="20"/>
              </w:rPr>
              <w:t xml:space="preserve">Coopera activamente en la utilización de recursos digitales de forma responsable y respetuosa, indagando sobre las sociedades y los territorios. </w:t>
            </w:r>
          </w:p>
        </w:tc>
        <w:tc>
          <w:tcPr>
            <w:tcW w:w="2779" w:type="dxa"/>
            <w:gridSpan w:val="3"/>
          </w:tcPr>
          <w:p w14:paraId="36920C51" w14:textId="2E483355" w:rsidR="001D50C4" w:rsidRPr="00B4197D" w:rsidRDefault="001D50C4" w:rsidP="001D50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779" w:type="dxa"/>
            <w:gridSpan w:val="3"/>
          </w:tcPr>
          <w:p w14:paraId="1BEF5440" w14:textId="22E60658" w:rsidR="001D50C4" w:rsidRPr="00B4197D" w:rsidRDefault="001D50C4" w:rsidP="001D50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779" w:type="dxa"/>
          </w:tcPr>
          <w:p w14:paraId="477FD70B" w14:textId="6D8E15DD" w:rsidR="001D50C4" w:rsidRPr="00B4197D" w:rsidRDefault="001D50C4" w:rsidP="001D50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779" w:type="dxa"/>
            <w:gridSpan w:val="2"/>
          </w:tcPr>
          <w:p w14:paraId="4F82B855" w14:textId="7EE9AC74" w:rsidR="001D50C4" w:rsidRPr="00B4197D" w:rsidRDefault="001D50C4" w:rsidP="001D50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1D50C4" w:rsidRPr="00B4197D" w14:paraId="33E76A5F" w14:textId="77777777" w:rsidTr="00390A92">
        <w:tc>
          <w:tcPr>
            <w:tcW w:w="13895" w:type="dxa"/>
            <w:gridSpan w:val="12"/>
          </w:tcPr>
          <w:p w14:paraId="2F56E6F7" w14:textId="751EBB97" w:rsidR="001D50C4" w:rsidRPr="00B4197D" w:rsidRDefault="001D50C4" w:rsidP="001D50C4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hAnsi="Arial" w:cs="Arial"/>
                <w:color w:val="000000"/>
                <w:sz w:val="20"/>
                <w:szCs w:val="20"/>
              </w:rPr>
              <w:t xml:space="preserve">3.1 Identificar y analizar las características, la organización y las propiedades de los elementos o sistemas del medio social y cultural a través de la indagación y utilizando las herramientas y procesos adecuados y compartiendo e intercambiando la información obtenida. </w:t>
            </w:r>
          </w:p>
        </w:tc>
      </w:tr>
      <w:tr w:rsidR="001D50C4" w:rsidRPr="00B4197D" w14:paraId="638AB287" w14:textId="77777777" w:rsidTr="00390A92">
        <w:tc>
          <w:tcPr>
            <w:tcW w:w="2263" w:type="dxa"/>
            <w:gridSpan w:val="2"/>
          </w:tcPr>
          <w:p w14:paraId="4FE893C8" w14:textId="77777777" w:rsidR="001D50C4" w:rsidRPr="00B4197D" w:rsidRDefault="001D50C4" w:rsidP="001D50C4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986" w:type="dxa"/>
            <w:gridSpan w:val="3"/>
          </w:tcPr>
          <w:p w14:paraId="287A2E42" w14:textId="77777777" w:rsidR="001D50C4" w:rsidRPr="00B4197D" w:rsidRDefault="001D50C4" w:rsidP="001D50C4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724D6234" w14:textId="77777777" w:rsidR="001D50C4" w:rsidRPr="00B4197D" w:rsidRDefault="001D50C4" w:rsidP="001D50C4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Nunca o casi nunca</w:t>
            </w:r>
          </w:p>
        </w:tc>
        <w:tc>
          <w:tcPr>
            <w:tcW w:w="2976" w:type="dxa"/>
            <w:gridSpan w:val="3"/>
          </w:tcPr>
          <w:p w14:paraId="1DBD68FE" w14:textId="77777777" w:rsidR="001D50C4" w:rsidRPr="00B4197D" w:rsidRDefault="001D50C4" w:rsidP="001D50C4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2.</w:t>
            </w:r>
          </w:p>
          <w:p w14:paraId="067194BF" w14:textId="77777777" w:rsidR="001D50C4" w:rsidRPr="00B4197D" w:rsidRDefault="001D50C4" w:rsidP="001D50C4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A menudo</w:t>
            </w:r>
          </w:p>
        </w:tc>
        <w:tc>
          <w:tcPr>
            <w:tcW w:w="2977" w:type="dxa"/>
            <w:gridSpan w:val="3"/>
          </w:tcPr>
          <w:p w14:paraId="4E6406E7" w14:textId="77777777" w:rsidR="001D50C4" w:rsidRPr="00B4197D" w:rsidRDefault="001D50C4" w:rsidP="001D50C4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3.</w:t>
            </w:r>
          </w:p>
          <w:p w14:paraId="6E69A980" w14:textId="77777777" w:rsidR="001D50C4" w:rsidRPr="00B4197D" w:rsidRDefault="001D50C4" w:rsidP="001D50C4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Casi siempre</w:t>
            </w:r>
          </w:p>
        </w:tc>
        <w:tc>
          <w:tcPr>
            <w:tcW w:w="2693" w:type="dxa"/>
          </w:tcPr>
          <w:p w14:paraId="66988EAE" w14:textId="77777777" w:rsidR="001D50C4" w:rsidRPr="00B4197D" w:rsidRDefault="001D50C4" w:rsidP="001D50C4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4.</w:t>
            </w:r>
          </w:p>
          <w:p w14:paraId="05A69ABB" w14:textId="77777777" w:rsidR="001D50C4" w:rsidRPr="00B4197D" w:rsidRDefault="001D50C4" w:rsidP="001D50C4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Siempre</w:t>
            </w:r>
          </w:p>
        </w:tc>
      </w:tr>
      <w:tr w:rsidR="001D50C4" w:rsidRPr="00B4197D" w14:paraId="75E3642C" w14:textId="77777777" w:rsidTr="00390A92">
        <w:tc>
          <w:tcPr>
            <w:tcW w:w="2263" w:type="dxa"/>
            <w:gridSpan w:val="2"/>
          </w:tcPr>
          <w:p w14:paraId="5AEFC087" w14:textId="27AE5B44" w:rsidR="001D50C4" w:rsidRPr="00B4197D" w:rsidRDefault="001D50C4" w:rsidP="001D50C4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Identifica y analiza las características, la organización y las propiedades de los elementos o sistemas del medio social y cultural a través de la indagación y utilizando las herramientas y procesos adecuados y compartiendo e intercambiando la información obtenida. </w:t>
            </w:r>
          </w:p>
        </w:tc>
        <w:tc>
          <w:tcPr>
            <w:tcW w:w="2986" w:type="dxa"/>
            <w:gridSpan w:val="3"/>
          </w:tcPr>
          <w:p w14:paraId="3AB9F2EE" w14:textId="77777777" w:rsidR="001D50C4" w:rsidRPr="00B4197D" w:rsidRDefault="001D50C4" w:rsidP="001D50C4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6" w:type="dxa"/>
            <w:gridSpan w:val="3"/>
          </w:tcPr>
          <w:p w14:paraId="0AA95FEB" w14:textId="77777777" w:rsidR="001D50C4" w:rsidRPr="00B4197D" w:rsidRDefault="001D50C4" w:rsidP="001D50C4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  <w:gridSpan w:val="3"/>
          </w:tcPr>
          <w:p w14:paraId="1ED16A7A" w14:textId="77777777" w:rsidR="001D50C4" w:rsidRPr="00B4197D" w:rsidRDefault="001D50C4" w:rsidP="001D50C4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693" w:type="dxa"/>
          </w:tcPr>
          <w:p w14:paraId="62EE9552" w14:textId="77777777" w:rsidR="001D50C4" w:rsidRPr="00B4197D" w:rsidRDefault="001D50C4" w:rsidP="001D50C4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0AFA7921" w14:textId="77777777" w:rsidR="00E4090A" w:rsidRPr="00B4197D" w:rsidRDefault="00E4090A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p w14:paraId="64C9BB33" w14:textId="04A4C8F5" w:rsidR="000967F2" w:rsidRPr="00B4197D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  <w:lang w:val="en-GB"/>
        </w:rPr>
      </w:pPr>
      <w:r w:rsidRPr="00B4197D">
        <w:rPr>
          <w:rFonts w:ascii="Arial" w:eastAsia="Calibri" w:hAnsi="Arial" w:cs="Arial"/>
          <w:sz w:val="20"/>
          <w:szCs w:val="20"/>
          <w:lang w:val="en-GB"/>
        </w:rPr>
        <w:br w:type="page"/>
      </w:r>
      <w:r w:rsidR="00BA69C0" w:rsidRPr="00B4197D">
        <w:rPr>
          <w:rFonts w:ascii="Arial" w:eastAsia="Calibri" w:hAnsi="Arial" w:cs="Arial"/>
          <w:b/>
          <w:sz w:val="20"/>
          <w:szCs w:val="20"/>
          <w:lang w:val="en-GB"/>
        </w:rPr>
        <w:lastRenderedPageBreak/>
        <w:t>SOCIAL SCIENCE</w:t>
      </w:r>
      <w:r w:rsidR="00C94F6E" w:rsidRPr="00B4197D">
        <w:rPr>
          <w:rFonts w:ascii="Arial" w:eastAsia="Calibri" w:hAnsi="Arial" w:cs="Arial"/>
          <w:b/>
          <w:sz w:val="20"/>
          <w:szCs w:val="20"/>
          <w:lang w:val="en-GB"/>
        </w:rPr>
        <w:t xml:space="preserve"> 4</w:t>
      </w:r>
      <w:r w:rsidR="00D1373E" w:rsidRPr="00B4197D">
        <w:rPr>
          <w:rFonts w:ascii="Arial" w:eastAsia="Calibri" w:hAnsi="Arial" w:cs="Arial"/>
          <w:b/>
          <w:sz w:val="20"/>
          <w:szCs w:val="20"/>
          <w:lang w:val="en-GB"/>
        </w:rPr>
        <w:t xml:space="preserve"> – Unit 5</w:t>
      </w:r>
      <w:r w:rsidR="00954F1B" w:rsidRPr="00B4197D">
        <w:rPr>
          <w:rFonts w:ascii="Arial" w:eastAsia="Calibri" w:hAnsi="Arial" w:cs="Arial"/>
          <w:b/>
          <w:sz w:val="20"/>
          <w:szCs w:val="20"/>
          <w:lang w:val="en-GB"/>
        </w:rPr>
        <w:t xml:space="preserve">. </w:t>
      </w:r>
      <w:r w:rsidR="00560BBA" w:rsidRPr="00B4197D">
        <w:rPr>
          <w:rFonts w:ascii="Arial" w:eastAsia="Calibri" w:hAnsi="Arial" w:cs="Arial"/>
          <w:b/>
          <w:sz w:val="20"/>
          <w:szCs w:val="20"/>
          <w:lang w:val="en-GB"/>
        </w:rPr>
        <w:t xml:space="preserve">Prehistory in the Iberian Peninsula. </w:t>
      </w:r>
    </w:p>
    <w:p w14:paraId="66A3BE6D" w14:textId="77777777" w:rsidR="000967F2" w:rsidRPr="00B4197D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  <w:proofErr w:type="spellStart"/>
      <w:r w:rsidRPr="00B4197D">
        <w:rPr>
          <w:rFonts w:ascii="Arial" w:eastAsia="Calibri" w:hAnsi="Arial" w:cs="Arial"/>
          <w:b/>
          <w:sz w:val="20"/>
          <w:szCs w:val="20"/>
          <w:lang w:val="en-GB"/>
        </w:rPr>
        <w:t>Temporalización</w:t>
      </w:r>
      <w:proofErr w:type="spellEnd"/>
      <w:r w:rsidRPr="00B4197D">
        <w:rPr>
          <w:rFonts w:ascii="Arial" w:eastAsia="Calibri" w:hAnsi="Arial" w:cs="Arial"/>
          <w:b/>
          <w:sz w:val="20"/>
          <w:szCs w:val="20"/>
          <w:lang w:val="en-GB"/>
        </w:rPr>
        <w:t xml:space="preserve">: 4 </w:t>
      </w:r>
      <w:proofErr w:type="spellStart"/>
      <w:r w:rsidRPr="00B4197D">
        <w:rPr>
          <w:rFonts w:ascii="Arial" w:eastAsia="Calibri" w:hAnsi="Arial" w:cs="Arial"/>
          <w:b/>
          <w:sz w:val="20"/>
          <w:szCs w:val="20"/>
          <w:lang w:val="en-GB"/>
        </w:rPr>
        <w:t>semanas</w:t>
      </w:r>
      <w:proofErr w:type="spellEnd"/>
    </w:p>
    <w:p w14:paraId="32CD5069" w14:textId="77777777" w:rsidR="000967F2" w:rsidRPr="00B4197D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0967F2" w:rsidRPr="00B4197D" w14:paraId="5AFC1A73" w14:textId="77777777" w:rsidTr="000967F2">
        <w:tc>
          <w:tcPr>
            <w:tcW w:w="13994" w:type="dxa"/>
          </w:tcPr>
          <w:p w14:paraId="0992ACCE" w14:textId="77777777" w:rsidR="000967F2" w:rsidRPr="00B4197D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DESCRIPCIÓN DE LA UNIDAD</w:t>
            </w:r>
          </w:p>
        </w:tc>
      </w:tr>
      <w:tr w:rsidR="000967F2" w:rsidRPr="00B4197D" w14:paraId="21512C2A" w14:textId="77777777" w:rsidTr="000967F2">
        <w:tc>
          <w:tcPr>
            <w:tcW w:w="13994" w:type="dxa"/>
          </w:tcPr>
          <w:p w14:paraId="6D8E96A5" w14:textId="75B967F0" w:rsidR="003A7EB5" w:rsidRPr="00B4197D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</w:rPr>
              <w:t>En esta unidad los alumnos aprenderán</w:t>
            </w:r>
            <w:r w:rsidR="00FB2E40" w:rsidRPr="00B4197D">
              <w:rPr>
                <w:rFonts w:ascii="Arial" w:eastAsia="Calibri" w:hAnsi="Arial" w:cs="Arial"/>
                <w:sz w:val="20"/>
                <w:szCs w:val="20"/>
              </w:rPr>
              <w:t xml:space="preserve"> los diferentes elementos que están relacionados</w:t>
            </w:r>
            <w:r w:rsidR="003A7EB5" w:rsidRPr="00B4197D">
              <w:rPr>
                <w:rFonts w:ascii="Arial" w:eastAsia="Calibri" w:hAnsi="Arial" w:cs="Arial"/>
                <w:sz w:val="20"/>
                <w:szCs w:val="20"/>
              </w:rPr>
              <w:t xml:space="preserve"> con </w:t>
            </w:r>
            <w:r w:rsidR="009E674D" w:rsidRPr="00B4197D">
              <w:rPr>
                <w:rFonts w:ascii="Arial" w:eastAsia="Calibri" w:hAnsi="Arial" w:cs="Arial"/>
                <w:sz w:val="20"/>
                <w:szCs w:val="20"/>
              </w:rPr>
              <w:t>la Prehistoria</w:t>
            </w:r>
            <w:r w:rsidR="003A7EB5" w:rsidRPr="00B4197D">
              <w:rPr>
                <w:rFonts w:ascii="Arial" w:eastAsia="Calibri" w:hAnsi="Arial" w:cs="Arial"/>
                <w:sz w:val="20"/>
                <w:szCs w:val="20"/>
              </w:rPr>
              <w:t xml:space="preserve">, tales como: </w:t>
            </w:r>
          </w:p>
          <w:p w14:paraId="2D383480" w14:textId="77777777" w:rsidR="009E674D" w:rsidRPr="00B4197D" w:rsidRDefault="00CB36F3" w:rsidP="003A7EB5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 w:rsidRPr="00B4197D">
              <w:rPr>
                <w:rFonts w:eastAsia="Calibri" w:cs="Arial"/>
                <w:sz w:val="20"/>
              </w:rPr>
              <w:t>La</w:t>
            </w:r>
            <w:r w:rsidR="009E674D" w:rsidRPr="00B4197D">
              <w:rPr>
                <w:rFonts w:eastAsia="Calibri" w:cs="Arial"/>
                <w:sz w:val="20"/>
              </w:rPr>
              <w:t xml:space="preserve"> península Ibérica en la Prehistoria</w:t>
            </w:r>
            <w:r w:rsidR="003A7EB5" w:rsidRPr="00B4197D">
              <w:rPr>
                <w:rFonts w:eastAsia="Calibri" w:cs="Arial"/>
                <w:sz w:val="20"/>
              </w:rPr>
              <w:t>.</w:t>
            </w:r>
          </w:p>
          <w:p w14:paraId="20837297" w14:textId="1292B572" w:rsidR="009E674D" w:rsidRPr="00B4197D" w:rsidRDefault="009E674D" w:rsidP="003A7EB5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 w:rsidRPr="00B4197D">
              <w:rPr>
                <w:rFonts w:eastAsia="Calibri" w:cs="Arial"/>
                <w:sz w:val="20"/>
              </w:rPr>
              <w:t>Los pueblos Pre</w:t>
            </w:r>
            <w:r w:rsidR="00A66D15" w:rsidRPr="00B4197D">
              <w:rPr>
                <w:rFonts w:eastAsia="Calibri" w:cs="Arial"/>
                <w:sz w:val="20"/>
              </w:rPr>
              <w:t>rr</w:t>
            </w:r>
            <w:r w:rsidRPr="00B4197D">
              <w:rPr>
                <w:rFonts w:eastAsia="Calibri" w:cs="Arial"/>
                <w:sz w:val="20"/>
              </w:rPr>
              <w:t xml:space="preserve">omanos en la Península Ibérica. </w:t>
            </w:r>
          </w:p>
          <w:p w14:paraId="3AC831FF" w14:textId="237EE31E" w:rsidR="003A7EB5" w:rsidRPr="00B4197D" w:rsidRDefault="009E674D" w:rsidP="003A7EB5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 w:rsidRPr="00B4197D">
              <w:rPr>
                <w:rFonts w:eastAsia="Calibri" w:cs="Arial"/>
                <w:sz w:val="20"/>
              </w:rPr>
              <w:t xml:space="preserve">El arte prehistórico en la Península Ibérica. </w:t>
            </w:r>
            <w:r w:rsidR="003A7EB5" w:rsidRPr="00B4197D">
              <w:rPr>
                <w:rFonts w:eastAsia="Calibri" w:cs="Arial"/>
                <w:sz w:val="20"/>
              </w:rPr>
              <w:t xml:space="preserve"> </w:t>
            </w:r>
          </w:p>
          <w:p w14:paraId="1FF87300" w14:textId="46C4AFE5" w:rsidR="00B21EC0" w:rsidRPr="00B4197D" w:rsidRDefault="00B21EC0" w:rsidP="000967F2">
            <w:pPr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</w:rPr>
              <w:t xml:space="preserve">Se seguirá tratando la SDG del trimestre </w:t>
            </w:r>
            <w:proofErr w:type="spellStart"/>
            <w:r w:rsidR="00CB36F3" w:rsidRPr="00B4197D">
              <w:rPr>
                <w:rFonts w:ascii="Arial" w:eastAsia="Calibri" w:hAnsi="Arial" w:cs="Arial"/>
                <w:i/>
                <w:sz w:val="20"/>
                <w:szCs w:val="20"/>
              </w:rPr>
              <w:t>Cl</w:t>
            </w:r>
            <w:r w:rsidR="00560BBA" w:rsidRPr="00B4197D">
              <w:rPr>
                <w:rFonts w:ascii="Arial" w:eastAsia="Calibri" w:hAnsi="Arial" w:cs="Arial"/>
                <w:i/>
                <w:sz w:val="20"/>
                <w:szCs w:val="20"/>
              </w:rPr>
              <w:t>ean</w:t>
            </w:r>
            <w:proofErr w:type="spellEnd"/>
            <w:r w:rsidR="00560BBA" w:rsidRPr="00B4197D">
              <w:rPr>
                <w:rFonts w:ascii="Arial" w:eastAsia="Calibri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="00560BBA" w:rsidRPr="00B4197D">
              <w:rPr>
                <w:rFonts w:ascii="Arial" w:eastAsia="Calibri" w:hAnsi="Arial" w:cs="Arial"/>
                <w:i/>
                <w:sz w:val="20"/>
                <w:szCs w:val="20"/>
              </w:rPr>
              <w:t>water</w:t>
            </w:r>
            <w:proofErr w:type="spellEnd"/>
            <w:r w:rsidR="00560BBA" w:rsidRPr="00B4197D">
              <w:rPr>
                <w:rFonts w:ascii="Arial" w:eastAsia="Calibri" w:hAnsi="Arial" w:cs="Arial"/>
                <w:i/>
                <w:sz w:val="20"/>
                <w:szCs w:val="20"/>
              </w:rPr>
              <w:t xml:space="preserve"> and </w:t>
            </w:r>
            <w:proofErr w:type="spellStart"/>
            <w:r w:rsidR="00560BBA" w:rsidRPr="00B4197D">
              <w:rPr>
                <w:rFonts w:ascii="Arial" w:eastAsia="Calibri" w:hAnsi="Arial" w:cs="Arial"/>
                <w:i/>
                <w:sz w:val="20"/>
                <w:szCs w:val="20"/>
              </w:rPr>
              <w:t>sanitation</w:t>
            </w:r>
            <w:proofErr w:type="spellEnd"/>
            <w:r w:rsidRPr="00B4197D">
              <w:rPr>
                <w:rFonts w:ascii="Arial" w:eastAsia="Calibri" w:hAnsi="Arial" w:cs="Arial"/>
                <w:i/>
                <w:sz w:val="20"/>
                <w:szCs w:val="20"/>
              </w:rPr>
              <w:t xml:space="preserve">. </w:t>
            </w:r>
          </w:p>
          <w:p w14:paraId="628BDBF9" w14:textId="77777777" w:rsidR="000967F2" w:rsidRPr="00B4197D" w:rsidRDefault="000967F2" w:rsidP="000967F2">
            <w:pPr>
              <w:rPr>
                <w:rFonts w:ascii="Arial" w:eastAsia="Calibri" w:hAnsi="Arial" w:cs="Arial"/>
                <w:i/>
                <w:sz w:val="20"/>
                <w:szCs w:val="20"/>
              </w:rPr>
            </w:pPr>
          </w:p>
          <w:p w14:paraId="2A82C403" w14:textId="77777777" w:rsidR="000967F2" w:rsidRPr="00B4197D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proofErr w:type="spellStart"/>
            <w:r w:rsidRPr="00B4197D">
              <w:rPr>
                <w:rFonts w:ascii="Arial" w:eastAsia="Calibri" w:hAnsi="Arial" w:cs="Arial"/>
                <w:b/>
                <w:i/>
                <w:sz w:val="20"/>
                <w:szCs w:val="20"/>
              </w:rPr>
              <w:t>Language</w:t>
            </w:r>
            <w:proofErr w:type="spellEnd"/>
            <w:r w:rsidRPr="00B4197D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B4197D">
              <w:rPr>
                <w:rFonts w:ascii="Arial" w:eastAsia="Calibri" w:hAnsi="Arial" w:cs="Arial"/>
                <w:b/>
                <w:i/>
                <w:sz w:val="20"/>
                <w:szCs w:val="20"/>
              </w:rPr>
              <w:t>Corner</w:t>
            </w:r>
            <w:proofErr w:type="spellEnd"/>
          </w:p>
          <w:p w14:paraId="75A677C9" w14:textId="46252234" w:rsidR="000967F2" w:rsidRPr="00B4197D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</w:rPr>
              <w:t>En esta unidad los alumnos apre</w:t>
            </w:r>
            <w:r w:rsidR="003A7EB5" w:rsidRPr="00B4197D">
              <w:rPr>
                <w:rFonts w:ascii="Arial" w:eastAsia="Calibri" w:hAnsi="Arial" w:cs="Arial"/>
                <w:sz w:val="20"/>
                <w:szCs w:val="20"/>
              </w:rPr>
              <w:t>nderán</w:t>
            </w:r>
            <w:r w:rsidR="009E674D" w:rsidRPr="00B4197D">
              <w:rPr>
                <w:rFonts w:ascii="Arial" w:eastAsia="Calibri" w:hAnsi="Arial" w:cs="Arial"/>
                <w:sz w:val="20"/>
                <w:szCs w:val="20"/>
              </w:rPr>
              <w:t xml:space="preserve">: </w:t>
            </w:r>
          </w:p>
          <w:p w14:paraId="5AE958A2" w14:textId="2EFB9D4F" w:rsidR="009E674D" w:rsidRPr="00B4197D" w:rsidRDefault="009E674D" w:rsidP="009E674D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proofErr w:type="spellStart"/>
            <w:r w:rsidRPr="00B4197D">
              <w:rPr>
                <w:rFonts w:eastAsia="Calibri" w:cs="Arial"/>
                <w:sz w:val="20"/>
              </w:rPr>
              <w:t>Question</w:t>
            </w:r>
            <w:proofErr w:type="spellEnd"/>
            <w:r w:rsidRPr="00B4197D">
              <w:rPr>
                <w:rFonts w:eastAsia="Calibri" w:cs="Arial"/>
                <w:sz w:val="20"/>
              </w:rPr>
              <w:t xml:space="preserve"> </w:t>
            </w:r>
            <w:proofErr w:type="spellStart"/>
            <w:r w:rsidRPr="00B4197D">
              <w:rPr>
                <w:rFonts w:eastAsia="Calibri" w:cs="Arial"/>
                <w:sz w:val="20"/>
              </w:rPr>
              <w:t>words</w:t>
            </w:r>
            <w:proofErr w:type="spellEnd"/>
            <w:r w:rsidRPr="00B4197D">
              <w:rPr>
                <w:rFonts w:eastAsia="Calibri" w:cs="Arial"/>
                <w:sz w:val="20"/>
              </w:rPr>
              <w:t xml:space="preserve">. </w:t>
            </w:r>
          </w:p>
          <w:p w14:paraId="665D588E" w14:textId="24584949" w:rsidR="009E674D" w:rsidRPr="00B4197D" w:rsidRDefault="009E674D" w:rsidP="009E674D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 w:rsidRPr="00B4197D">
              <w:rPr>
                <w:rFonts w:eastAsia="Calibri" w:cs="Arial"/>
                <w:sz w:val="20"/>
              </w:rPr>
              <w:t xml:space="preserve">Future simple: Will/ </w:t>
            </w:r>
            <w:proofErr w:type="spellStart"/>
            <w:r w:rsidRPr="00B4197D">
              <w:rPr>
                <w:rFonts w:eastAsia="Calibri" w:cs="Arial"/>
                <w:sz w:val="20"/>
              </w:rPr>
              <w:t>Won’t</w:t>
            </w:r>
            <w:proofErr w:type="spellEnd"/>
          </w:p>
          <w:p w14:paraId="0E4E4BEA" w14:textId="77777777" w:rsidR="000967F2" w:rsidRPr="00B4197D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6CC30714" w14:textId="77777777" w:rsidR="000967F2" w:rsidRPr="00B4197D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proofErr w:type="spellStart"/>
            <w:r w:rsidRPr="00B4197D">
              <w:rPr>
                <w:rFonts w:ascii="Arial" w:eastAsia="Calibri" w:hAnsi="Arial" w:cs="Arial"/>
                <w:b/>
                <w:i/>
                <w:sz w:val="20"/>
                <w:szCs w:val="20"/>
              </w:rPr>
              <w:t>Science</w:t>
            </w:r>
            <w:proofErr w:type="spellEnd"/>
            <w:r w:rsidRPr="00B4197D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Workshop</w:t>
            </w:r>
          </w:p>
          <w:p w14:paraId="10F37784" w14:textId="3D7D5BCA" w:rsidR="000967F2" w:rsidRPr="00B4197D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</w:rPr>
              <w:t>La secc</w:t>
            </w:r>
            <w:r w:rsidR="003A7EB5" w:rsidRPr="00B4197D">
              <w:rPr>
                <w:rFonts w:ascii="Arial" w:eastAsia="Calibri" w:hAnsi="Arial" w:cs="Arial"/>
                <w:sz w:val="20"/>
                <w:szCs w:val="20"/>
              </w:rPr>
              <w:t xml:space="preserve">ión se centra en </w:t>
            </w:r>
            <w:r w:rsidR="00A66D15" w:rsidRPr="00B4197D">
              <w:rPr>
                <w:rFonts w:ascii="Arial" w:eastAsia="Calibri" w:hAnsi="Arial" w:cs="Arial"/>
                <w:sz w:val="20"/>
                <w:szCs w:val="20"/>
              </w:rPr>
              <w:t xml:space="preserve">aprender sobre las construcciones megalíticas en la Península. </w:t>
            </w:r>
            <w:r w:rsidRPr="00B4197D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14:paraId="673CB022" w14:textId="77777777" w:rsidR="000967F2" w:rsidRPr="00B4197D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1E3DF680" w14:textId="77777777" w:rsidR="000967F2" w:rsidRPr="00B4197D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Visual </w:t>
            </w:r>
            <w:proofErr w:type="spellStart"/>
            <w:r w:rsidRPr="00B4197D">
              <w:rPr>
                <w:rFonts w:ascii="Arial" w:eastAsia="Calibri" w:hAnsi="Arial" w:cs="Arial"/>
                <w:b/>
                <w:i/>
                <w:sz w:val="20"/>
                <w:szCs w:val="20"/>
              </w:rPr>
              <w:t>Summary</w:t>
            </w:r>
            <w:proofErr w:type="spellEnd"/>
            <w:r w:rsidRPr="00B4197D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</w:t>
            </w:r>
          </w:p>
          <w:p w14:paraId="4A26406D" w14:textId="6F743BB8" w:rsidR="000967F2" w:rsidRPr="00B4197D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</w:rPr>
              <w:t>En esta</w:t>
            </w:r>
            <w:r w:rsidR="003A7EB5" w:rsidRPr="00B4197D">
              <w:rPr>
                <w:rFonts w:ascii="Arial" w:eastAsia="Calibri" w:hAnsi="Arial" w:cs="Arial"/>
                <w:sz w:val="20"/>
                <w:szCs w:val="20"/>
              </w:rPr>
              <w:t xml:space="preserve"> unidad se enseñará a </w:t>
            </w:r>
            <w:r w:rsidR="00A66D15" w:rsidRPr="00B4197D">
              <w:rPr>
                <w:rFonts w:ascii="Arial" w:eastAsia="Calibri" w:hAnsi="Arial" w:cs="Arial"/>
                <w:sz w:val="20"/>
                <w:szCs w:val="20"/>
              </w:rPr>
              <w:t xml:space="preserve">usar patrones para aplicar color. </w:t>
            </w:r>
          </w:p>
          <w:p w14:paraId="38826AB8" w14:textId="77777777" w:rsidR="000967F2" w:rsidRPr="00B4197D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7E44D581" w14:textId="77777777" w:rsidR="000967F2" w:rsidRPr="00B4197D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</w:pPr>
            <w:r w:rsidRPr="00B4197D"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  <w:t>SEL (Social-emotional learning)</w:t>
            </w:r>
          </w:p>
          <w:p w14:paraId="31BFACB3" w14:textId="24F93D01" w:rsidR="000967F2" w:rsidRPr="00B4197D" w:rsidRDefault="00A66D15" w:rsidP="000967F2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Self – awareness: Recognising strengths and qualities. </w:t>
            </w:r>
          </w:p>
        </w:tc>
      </w:tr>
      <w:tr w:rsidR="000967F2" w:rsidRPr="00B4197D" w14:paraId="3175BC5E" w14:textId="77777777" w:rsidTr="000967F2">
        <w:tc>
          <w:tcPr>
            <w:tcW w:w="13994" w:type="dxa"/>
          </w:tcPr>
          <w:p w14:paraId="421818A1" w14:textId="77777777" w:rsidR="000967F2" w:rsidRPr="00B4197D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OBJETIVOS</w:t>
            </w:r>
          </w:p>
        </w:tc>
      </w:tr>
      <w:tr w:rsidR="000967F2" w:rsidRPr="00B4197D" w14:paraId="296CDE66" w14:textId="77777777" w:rsidTr="000967F2">
        <w:tc>
          <w:tcPr>
            <w:tcW w:w="13994" w:type="dxa"/>
          </w:tcPr>
          <w:p w14:paraId="0CC840DC" w14:textId="77777777" w:rsidR="000967F2" w:rsidRPr="00B4197D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</w:rPr>
              <w:t>Con esta Unidad se pretende que el alumnado:</w:t>
            </w:r>
          </w:p>
          <w:p w14:paraId="796D022C" w14:textId="77777777" w:rsidR="000967F2" w:rsidRPr="00B4197D" w:rsidRDefault="000967F2" w:rsidP="000967F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</w:rPr>
              <w:t>Consulte diferentes fuentes de información</w:t>
            </w:r>
          </w:p>
          <w:p w14:paraId="5B7A59C1" w14:textId="77777777" w:rsidR="003A7EB5" w:rsidRPr="00B4197D" w:rsidRDefault="00925A75" w:rsidP="003A7EB5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</w:rPr>
              <w:t xml:space="preserve">Aprenda como era la Península Ibérica en la Prehistoria. </w:t>
            </w:r>
          </w:p>
          <w:p w14:paraId="48AFFF9E" w14:textId="0FC44C59" w:rsidR="00925A75" w:rsidRPr="00B4197D" w:rsidRDefault="00925A75" w:rsidP="003A7EB5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</w:rPr>
              <w:t xml:space="preserve">Identifique </w:t>
            </w:r>
            <w:r w:rsidR="00A66D15" w:rsidRPr="00B4197D">
              <w:rPr>
                <w:rFonts w:ascii="Arial" w:eastAsia="Calibri" w:hAnsi="Arial" w:cs="Arial"/>
                <w:sz w:val="20"/>
                <w:szCs w:val="20"/>
              </w:rPr>
              <w:t xml:space="preserve">los diferentes pueblos prerromanos que habitaron la Península Ibérica. </w:t>
            </w:r>
          </w:p>
          <w:p w14:paraId="00431AEE" w14:textId="5320103C" w:rsidR="00A66D15" w:rsidRPr="00B4197D" w:rsidRDefault="00A66D15" w:rsidP="003A7EB5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</w:rPr>
              <w:t xml:space="preserve">Conozca el arte prehistórico en la Península Ibérica. </w:t>
            </w:r>
          </w:p>
        </w:tc>
      </w:tr>
      <w:tr w:rsidR="000967F2" w:rsidRPr="00B4197D" w14:paraId="28EDE399" w14:textId="77777777" w:rsidTr="000967F2">
        <w:tc>
          <w:tcPr>
            <w:tcW w:w="13994" w:type="dxa"/>
          </w:tcPr>
          <w:p w14:paraId="509CC2E6" w14:textId="77777777" w:rsidR="000967F2" w:rsidRPr="00B4197D" w:rsidRDefault="000967F2" w:rsidP="000967F2">
            <w:pPr>
              <w:jc w:val="center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APLICACIÓN DEL DUA</w:t>
            </w:r>
          </w:p>
        </w:tc>
      </w:tr>
      <w:tr w:rsidR="000967F2" w:rsidRPr="00B4197D" w14:paraId="0420780D" w14:textId="77777777" w:rsidTr="000967F2">
        <w:tc>
          <w:tcPr>
            <w:tcW w:w="13994" w:type="dxa"/>
          </w:tcPr>
          <w:p w14:paraId="49412997" w14:textId="77777777" w:rsidR="000967F2" w:rsidRPr="00B4197D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4197D">
              <w:rPr>
                <w:rFonts w:ascii="Arial" w:hAnsi="Arial" w:cs="Arial"/>
                <w:i/>
                <w:iCs/>
                <w:sz w:val="20"/>
                <w:szCs w:val="20"/>
              </w:rPr>
              <w:t>Feedback</w:t>
            </w:r>
            <w:proofErr w:type="spellEnd"/>
            <w:r w:rsidRPr="00B4197D">
              <w:rPr>
                <w:rFonts w:ascii="Arial" w:hAnsi="Arial" w:cs="Arial"/>
                <w:sz w:val="20"/>
                <w:szCs w:val="20"/>
              </w:rPr>
              <w:t xml:space="preserve"> formativo para destacar los logros, orientar la planificación y adaptar los objetivos de aprendizaje </w:t>
            </w:r>
          </w:p>
          <w:p w14:paraId="63E56ADB" w14:textId="77777777" w:rsidR="000967F2" w:rsidRPr="00B4197D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B4197D">
              <w:rPr>
                <w:rFonts w:ascii="Arial" w:hAnsi="Arial" w:cs="Arial"/>
                <w:sz w:val="20"/>
                <w:szCs w:val="20"/>
              </w:rPr>
              <w:t>Combinación del trabajo individual, trabajo por parejas, tutorización entre pares y grupos base cooperativos.</w:t>
            </w:r>
          </w:p>
          <w:p w14:paraId="73414E10" w14:textId="77777777" w:rsidR="000967F2" w:rsidRPr="00B4197D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B4197D">
              <w:rPr>
                <w:rFonts w:ascii="Arial" w:hAnsi="Arial" w:cs="Arial"/>
                <w:sz w:val="20"/>
                <w:szCs w:val="20"/>
              </w:rPr>
              <w:t>Contextualización del aprendizaje en el entorno conocido y próximo.</w:t>
            </w:r>
          </w:p>
          <w:p w14:paraId="2B5CBB58" w14:textId="77777777" w:rsidR="000967F2" w:rsidRPr="00B4197D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B4197D">
              <w:rPr>
                <w:rFonts w:ascii="Arial" w:hAnsi="Arial" w:cs="Arial"/>
                <w:sz w:val="20"/>
                <w:szCs w:val="20"/>
              </w:rPr>
              <w:t>Actividades de respuesta libre, argumentada y creativa.</w:t>
            </w:r>
          </w:p>
          <w:p w14:paraId="1F8BD871" w14:textId="77777777" w:rsidR="000967F2" w:rsidRPr="00B4197D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B4197D">
              <w:rPr>
                <w:rFonts w:ascii="Arial" w:hAnsi="Arial" w:cs="Arial"/>
                <w:sz w:val="20"/>
                <w:szCs w:val="20"/>
              </w:rPr>
              <w:t>Actividades de autorreflexión y de identificación de objetivos personales</w:t>
            </w:r>
          </w:p>
          <w:p w14:paraId="52FB26BD" w14:textId="77777777" w:rsidR="000967F2" w:rsidRPr="00B4197D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B4197D">
              <w:rPr>
                <w:rFonts w:ascii="Arial" w:hAnsi="Arial" w:cs="Arial"/>
                <w:sz w:val="20"/>
                <w:szCs w:val="20"/>
              </w:rPr>
              <w:t>Posibilidad de presentar la respuesta o solución a las actividades en diferentes formatos: escrito, oral, imagen o dibujo…</w:t>
            </w:r>
          </w:p>
          <w:p w14:paraId="080A09A3" w14:textId="77777777" w:rsidR="000967F2" w:rsidRPr="00B4197D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B4197D">
              <w:rPr>
                <w:rFonts w:ascii="Arial" w:hAnsi="Arial" w:cs="Arial"/>
                <w:sz w:val="20"/>
                <w:szCs w:val="20"/>
              </w:rPr>
              <w:t>Adaptación, personalización y modificación de contenidos y actividades (versión digital).</w:t>
            </w:r>
          </w:p>
        </w:tc>
      </w:tr>
    </w:tbl>
    <w:p w14:paraId="6CAA4949" w14:textId="0AD3B1D0" w:rsidR="000967F2" w:rsidRPr="00B4197D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p w14:paraId="76593DB8" w14:textId="77777777" w:rsidR="004E4E18" w:rsidRPr="00B4197D" w:rsidRDefault="004E4E18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013"/>
        <w:gridCol w:w="1384"/>
        <w:gridCol w:w="2622"/>
        <w:gridCol w:w="2056"/>
        <w:gridCol w:w="4253"/>
        <w:gridCol w:w="1701"/>
      </w:tblGrid>
      <w:tr w:rsidR="000967F2" w:rsidRPr="00B4197D" w14:paraId="7F2D41E2" w14:textId="77777777" w:rsidTr="000967F2">
        <w:tc>
          <w:tcPr>
            <w:tcW w:w="14029" w:type="dxa"/>
            <w:gridSpan w:val="6"/>
            <w:shd w:val="clear" w:color="auto" w:fill="F2F2F2"/>
          </w:tcPr>
          <w:p w14:paraId="5BCA690F" w14:textId="77777777" w:rsidR="000967F2" w:rsidRPr="00B4197D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0967F2" w:rsidRPr="00B4197D" w14:paraId="4F71F3A0" w14:textId="77777777" w:rsidTr="00E608C0">
        <w:tc>
          <w:tcPr>
            <w:tcW w:w="2013" w:type="dxa"/>
          </w:tcPr>
          <w:p w14:paraId="0645685A" w14:textId="77777777" w:rsidR="000967F2" w:rsidRPr="00B4197D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384" w:type="dxa"/>
          </w:tcPr>
          <w:p w14:paraId="2FC0F1E1" w14:textId="77777777" w:rsidR="000967F2" w:rsidRPr="00B4197D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4678" w:type="dxa"/>
            <w:gridSpan w:val="2"/>
          </w:tcPr>
          <w:p w14:paraId="180C0C86" w14:textId="77777777" w:rsidR="000967F2" w:rsidRPr="00B4197D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253" w:type="dxa"/>
          </w:tcPr>
          <w:p w14:paraId="2149249B" w14:textId="5A39B27C" w:rsidR="000967F2" w:rsidRPr="00B4197D" w:rsidRDefault="00BA69C0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1701" w:type="dxa"/>
          </w:tcPr>
          <w:p w14:paraId="0E0E236E" w14:textId="77777777" w:rsidR="000967F2" w:rsidRPr="00B4197D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PÁGINAS</w:t>
            </w:r>
          </w:p>
        </w:tc>
      </w:tr>
      <w:tr w:rsidR="00F86BD5" w:rsidRPr="00B4197D" w14:paraId="2D65C2AC" w14:textId="77777777" w:rsidTr="00E608C0">
        <w:trPr>
          <w:trHeight w:val="2273"/>
        </w:trPr>
        <w:tc>
          <w:tcPr>
            <w:tcW w:w="2013" w:type="dxa"/>
            <w:vMerge w:val="restart"/>
          </w:tcPr>
          <w:p w14:paraId="7669A24D" w14:textId="77777777" w:rsidR="00F86BD5" w:rsidRPr="00B4197D" w:rsidRDefault="00F86BD5" w:rsidP="00B06C1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hAnsi="Arial" w:cs="Arial"/>
                <w:color w:val="000000"/>
                <w:sz w:val="20"/>
                <w:szCs w:val="20"/>
              </w:rPr>
              <w:t xml:space="preserve">5. Observar, comprender e interpretar continuidades y cambios del medio social y cultural, analizando relaciones de causalidad, simultaneidad y sucesión, para explicar y valorar las relaciones entre diferentes elementos y acontecimientos y asumir un compromiso responsable frente a retos futuros. </w:t>
            </w:r>
          </w:p>
          <w:p w14:paraId="619C1199" w14:textId="777C4B82" w:rsidR="00F86BD5" w:rsidRPr="00B4197D" w:rsidRDefault="00F86BD5" w:rsidP="00B06C11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384" w:type="dxa"/>
            <w:vMerge w:val="restart"/>
          </w:tcPr>
          <w:p w14:paraId="463E76D5" w14:textId="77777777" w:rsidR="00F86BD5" w:rsidRPr="00B4197D" w:rsidRDefault="00F86BD5" w:rsidP="00B06C1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hAnsi="Arial" w:cs="Arial"/>
                <w:color w:val="000000"/>
                <w:sz w:val="20"/>
                <w:szCs w:val="20"/>
              </w:rPr>
              <w:t xml:space="preserve">CCL3, STEM2, STEM4, CD2, CD3, CPSAA3, CPSAA4, CC1, CC3, CE2, CCEC1, CCEC2, CCEC4. </w:t>
            </w:r>
          </w:p>
          <w:p w14:paraId="0FA1A45F" w14:textId="3736A400" w:rsidR="00F86BD5" w:rsidRPr="00B4197D" w:rsidRDefault="00F86BD5" w:rsidP="00B06C11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622" w:type="dxa"/>
          </w:tcPr>
          <w:p w14:paraId="6C4A366A" w14:textId="202A1C45" w:rsidR="00F86BD5" w:rsidRPr="00B4197D" w:rsidRDefault="00F86BD5" w:rsidP="002437F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hAnsi="Arial" w:cs="Arial"/>
                <w:color w:val="000000"/>
                <w:sz w:val="20"/>
                <w:szCs w:val="20"/>
              </w:rPr>
              <w:t xml:space="preserve">5.1 Identificar hechos del entorno social y cultural de la Edad Antigua, empleando las nociones de causalidad, simultaneidad y sucesión. </w:t>
            </w:r>
          </w:p>
          <w:p w14:paraId="3EFFEDF3" w14:textId="16E1B785" w:rsidR="00F86BD5" w:rsidRPr="00B4197D" w:rsidRDefault="00F86BD5" w:rsidP="00B06C11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056" w:type="dxa"/>
          </w:tcPr>
          <w:p w14:paraId="472B870F" w14:textId="5A7CFD70" w:rsidR="00F86BD5" w:rsidRPr="00B4197D" w:rsidRDefault="00F86BD5" w:rsidP="00B06C11">
            <w:pPr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B4197D">
              <w:rPr>
                <w:rFonts w:ascii="Arial" w:hAnsi="Arial" w:cs="Arial"/>
                <w:color w:val="000000"/>
                <w:sz w:val="20"/>
                <w:szCs w:val="20"/>
              </w:rPr>
              <w:t>CCL3, STEM2, STEM4, CC1</w:t>
            </w:r>
          </w:p>
        </w:tc>
        <w:tc>
          <w:tcPr>
            <w:tcW w:w="4253" w:type="dxa"/>
            <w:vMerge w:val="restart"/>
          </w:tcPr>
          <w:p w14:paraId="2E8AF4E0" w14:textId="0C611815" w:rsidR="00F86BD5" w:rsidRPr="00B4197D" w:rsidRDefault="00F86BD5" w:rsidP="00B06C11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BLOQUE C. Sociedades y territorios</w:t>
            </w:r>
          </w:p>
          <w:p w14:paraId="23E0FCDC" w14:textId="7588EBA5" w:rsidR="00F86BD5" w:rsidRPr="00B4197D" w:rsidRDefault="00F86BD5" w:rsidP="00B06C11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2. Sociedades en el tiempo</w:t>
            </w:r>
          </w:p>
          <w:p w14:paraId="1B35B0E0" w14:textId="77777777" w:rsidR="00F86BD5" w:rsidRPr="00B4197D" w:rsidRDefault="00F86BD5" w:rsidP="00E608C0">
            <w:pPr>
              <w:pStyle w:val="Prrafodelista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</w:rPr>
            </w:pPr>
            <w:r w:rsidRPr="00B4197D">
              <w:rPr>
                <w:rFonts w:cs="Arial"/>
                <w:color w:val="000000"/>
                <w:sz w:val="20"/>
              </w:rPr>
              <w:t xml:space="preserve">Iniciación en la investigación y en los métodos de trabajo para la realización de proyectos, que analicen hechos, asuntos y temas de relevancia actual con perspectiva histórica, contextualizándolos en la época correspondiente (Edad Antigua), como son la supervivencia y la alimentación, la vivienda, los intercambios comerciales (de dónde viene el dinero, los trabajos no remunerados), la explotación de bienes comunes y recursos, los avances técnicos. </w:t>
            </w:r>
          </w:p>
          <w:p w14:paraId="3EF4DB45" w14:textId="77777777" w:rsidR="00F86BD5" w:rsidRPr="00B4197D" w:rsidRDefault="00F86BD5" w:rsidP="00E608C0">
            <w:pPr>
              <w:pStyle w:val="Prrafodelista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</w:rPr>
            </w:pPr>
            <w:r w:rsidRPr="00B4197D">
              <w:rPr>
                <w:rFonts w:cs="Arial"/>
                <w:color w:val="000000"/>
                <w:sz w:val="20"/>
              </w:rPr>
              <w:t xml:space="preserve">Las expresiones artísticas y culturales prehistóricas y de la antigüedad y su contextualización histórica desde una perspectiva de género. La función del arte y la cultura en el mundo de la Edad Antigua. </w:t>
            </w:r>
          </w:p>
          <w:p w14:paraId="7E8F7E59" w14:textId="27B6A31F" w:rsidR="00F86BD5" w:rsidRPr="00B4197D" w:rsidRDefault="00F86BD5" w:rsidP="00E608C0">
            <w:pPr>
              <w:pStyle w:val="Prrafodelista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</w:rPr>
            </w:pPr>
            <w:r w:rsidRPr="00B4197D">
              <w:rPr>
                <w:rFonts w:cs="Arial"/>
                <w:color w:val="000000"/>
                <w:sz w:val="20"/>
              </w:rPr>
              <w:t xml:space="preserve">El patrimonio natural y cultural. Los espacios protegidos, culturales y naturales. El legado cultural romano en el territorio de Castilla y León. </w:t>
            </w:r>
          </w:p>
        </w:tc>
        <w:tc>
          <w:tcPr>
            <w:tcW w:w="1701" w:type="dxa"/>
            <w:vMerge w:val="restart"/>
          </w:tcPr>
          <w:p w14:paraId="0ECA8CEC" w14:textId="77777777" w:rsidR="00F86BD5" w:rsidRPr="00B4197D" w:rsidRDefault="00F86BD5" w:rsidP="00B06C11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</w:rPr>
              <w:t>Páginas 74 - 79</w:t>
            </w:r>
          </w:p>
          <w:p w14:paraId="61EF1E2E" w14:textId="65431807" w:rsidR="00F86BD5" w:rsidRPr="00B4197D" w:rsidRDefault="00F86BD5" w:rsidP="00B06C11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</w:p>
        </w:tc>
      </w:tr>
      <w:tr w:rsidR="00F86BD5" w:rsidRPr="00B4197D" w14:paraId="5049681B" w14:textId="77777777" w:rsidTr="00F86BD5">
        <w:trPr>
          <w:trHeight w:val="1647"/>
        </w:trPr>
        <w:tc>
          <w:tcPr>
            <w:tcW w:w="2013" w:type="dxa"/>
            <w:vMerge/>
          </w:tcPr>
          <w:p w14:paraId="33EA12E8" w14:textId="77777777" w:rsidR="00F86BD5" w:rsidRPr="00B4197D" w:rsidRDefault="00F86BD5" w:rsidP="00B80484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384" w:type="dxa"/>
            <w:vMerge/>
          </w:tcPr>
          <w:p w14:paraId="35E420A1" w14:textId="77777777" w:rsidR="00F86BD5" w:rsidRPr="00B4197D" w:rsidRDefault="00F86BD5" w:rsidP="00B80484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622" w:type="dxa"/>
          </w:tcPr>
          <w:p w14:paraId="7C540746" w14:textId="73CAAAC2" w:rsidR="00F86BD5" w:rsidRPr="00B4197D" w:rsidRDefault="00F86BD5" w:rsidP="002437F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hAnsi="Arial" w:cs="Arial"/>
                <w:color w:val="000000"/>
                <w:sz w:val="20"/>
                <w:szCs w:val="20"/>
              </w:rPr>
              <w:t xml:space="preserve">5.2 Conocer personas, grupos sociales relevantes y formas de vida de la sociedad de la Edad Antigua, incorporando la perspectiva de género, explorando diferentes fuentes y recursos. </w:t>
            </w:r>
          </w:p>
        </w:tc>
        <w:tc>
          <w:tcPr>
            <w:tcW w:w="2056" w:type="dxa"/>
          </w:tcPr>
          <w:p w14:paraId="4105D115" w14:textId="77777777" w:rsidR="00F86BD5" w:rsidRPr="00B4197D" w:rsidRDefault="00F86BD5" w:rsidP="002437F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fr-FR"/>
              </w:rPr>
            </w:pPr>
            <w:r w:rsidRPr="00B4197D">
              <w:rPr>
                <w:rFonts w:ascii="Arial" w:hAnsi="Arial" w:cs="Arial"/>
                <w:color w:val="000000"/>
                <w:sz w:val="20"/>
                <w:szCs w:val="20"/>
                <w:lang w:val="fr-FR"/>
              </w:rPr>
              <w:t xml:space="preserve">CCL3, STEM4, CPSAA4, CC1, CC3, CE2, CCEC1) </w:t>
            </w:r>
          </w:p>
          <w:p w14:paraId="0BC48BDF" w14:textId="44FEC18D" w:rsidR="00F86BD5" w:rsidRPr="00B4197D" w:rsidRDefault="00F86BD5" w:rsidP="00B80484">
            <w:pPr>
              <w:rPr>
                <w:rFonts w:ascii="Arial" w:eastAsia="Calibri" w:hAnsi="Arial" w:cs="Arial"/>
                <w:b/>
                <w:sz w:val="20"/>
                <w:szCs w:val="20"/>
                <w:lang w:val="fr-FR"/>
              </w:rPr>
            </w:pPr>
          </w:p>
        </w:tc>
        <w:tc>
          <w:tcPr>
            <w:tcW w:w="4253" w:type="dxa"/>
            <w:vMerge/>
          </w:tcPr>
          <w:p w14:paraId="0E369327" w14:textId="77777777" w:rsidR="00F86BD5" w:rsidRPr="00B4197D" w:rsidRDefault="00F86BD5" w:rsidP="00B80484">
            <w:pPr>
              <w:rPr>
                <w:rFonts w:ascii="Arial" w:eastAsia="Calibri" w:hAnsi="Arial" w:cs="Arial"/>
                <w:b/>
                <w:sz w:val="20"/>
                <w:szCs w:val="20"/>
                <w:lang w:val="fr-FR"/>
              </w:rPr>
            </w:pPr>
          </w:p>
        </w:tc>
        <w:tc>
          <w:tcPr>
            <w:tcW w:w="1701" w:type="dxa"/>
            <w:vMerge/>
          </w:tcPr>
          <w:p w14:paraId="5EB7E7ED" w14:textId="78166917" w:rsidR="00F86BD5" w:rsidRPr="00B4197D" w:rsidRDefault="00F86BD5" w:rsidP="00B80484">
            <w:pPr>
              <w:rPr>
                <w:rFonts w:ascii="Arial" w:eastAsia="Calibri" w:hAnsi="Arial" w:cs="Arial"/>
                <w:sz w:val="20"/>
                <w:szCs w:val="20"/>
                <w:lang w:val="fr-FR"/>
              </w:rPr>
            </w:pPr>
          </w:p>
        </w:tc>
      </w:tr>
      <w:tr w:rsidR="00F86BD5" w:rsidRPr="00B4197D" w14:paraId="21460986" w14:textId="77777777" w:rsidTr="00E608C0">
        <w:trPr>
          <w:trHeight w:val="1645"/>
        </w:trPr>
        <w:tc>
          <w:tcPr>
            <w:tcW w:w="2013" w:type="dxa"/>
            <w:vMerge/>
          </w:tcPr>
          <w:p w14:paraId="3A81434C" w14:textId="77777777" w:rsidR="00F86BD5" w:rsidRPr="00B4197D" w:rsidRDefault="00F86BD5" w:rsidP="00F86BD5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384" w:type="dxa"/>
            <w:vMerge/>
          </w:tcPr>
          <w:p w14:paraId="0BFF8398" w14:textId="77777777" w:rsidR="00F86BD5" w:rsidRPr="00B4197D" w:rsidRDefault="00F86BD5" w:rsidP="00F86BD5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622" w:type="dxa"/>
          </w:tcPr>
          <w:p w14:paraId="64680E8C" w14:textId="7C1E4116" w:rsidR="00F86BD5" w:rsidRPr="00B4197D" w:rsidRDefault="00F86BD5" w:rsidP="00F86BD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hAnsi="Arial" w:cs="Arial"/>
                <w:sz w:val="20"/>
                <w:szCs w:val="20"/>
              </w:rPr>
              <w:t xml:space="preserve">5.3 Comprender y valorar con actitud crítica los elementos culturales de la Edad Antigua a partir del acercamiento experiencial o virtual a museos, monumentos arquitectónicos y/o exposiciones y/u otros espacios. </w:t>
            </w:r>
          </w:p>
        </w:tc>
        <w:tc>
          <w:tcPr>
            <w:tcW w:w="2056" w:type="dxa"/>
          </w:tcPr>
          <w:p w14:paraId="0702F0C5" w14:textId="2FB3E2D4" w:rsidR="00F86BD5" w:rsidRPr="00B4197D" w:rsidRDefault="00F86BD5" w:rsidP="00F86BD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hAnsi="Arial" w:cs="Arial"/>
                <w:sz w:val="20"/>
                <w:szCs w:val="20"/>
              </w:rPr>
              <w:t>CD3, CPSAA4, CC1, CC3, CCEC1, CCEC2</w:t>
            </w:r>
          </w:p>
        </w:tc>
        <w:tc>
          <w:tcPr>
            <w:tcW w:w="4253" w:type="dxa"/>
            <w:vMerge/>
          </w:tcPr>
          <w:p w14:paraId="16DB7C3A" w14:textId="77777777" w:rsidR="00F86BD5" w:rsidRPr="00B4197D" w:rsidRDefault="00F86BD5" w:rsidP="00F86BD5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7D397B8F" w14:textId="77777777" w:rsidR="00F86BD5" w:rsidRPr="00B4197D" w:rsidRDefault="00F86BD5" w:rsidP="00F86BD5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86BD5" w:rsidRPr="00B4197D" w14:paraId="333960E8" w14:textId="77777777" w:rsidTr="00E608C0">
        <w:trPr>
          <w:trHeight w:val="1645"/>
        </w:trPr>
        <w:tc>
          <w:tcPr>
            <w:tcW w:w="2013" w:type="dxa"/>
            <w:vMerge/>
          </w:tcPr>
          <w:p w14:paraId="16E814CD" w14:textId="77777777" w:rsidR="00F86BD5" w:rsidRPr="00B4197D" w:rsidRDefault="00F86BD5" w:rsidP="00F86BD5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384" w:type="dxa"/>
            <w:vMerge/>
          </w:tcPr>
          <w:p w14:paraId="6072BC03" w14:textId="77777777" w:rsidR="00F86BD5" w:rsidRPr="00B4197D" w:rsidRDefault="00F86BD5" w:rsidP="00F86BD5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622" w:type="dxa"/>
          </w:tcPr>
          <w:p w14:paraId="2CA39A21" w14:textId="23119FFB" w:rsidR="00F86BD5" w:rsidRPr="00B4197D" w:rsidRDefault="00F86BD5" w:rsidP="00F86BD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hAnsi="Arial" w:cs="Arial"/>
                <w:sz w:val="20"/>
                <w:szCs w:val="20"/>
              </w:rPr>
              <w:t xml:space="preserve">5.4 Elaborar producciones artísticas de forma creativa y colaborativa, relacionadas con la Edad Antigua usando técnicas plásticas, sonoras, visuales y audiovisuales. </w:t>
            </w:r>
          </w:p>
        </w:tc>
        <w:tc>
          <w:tcPr>
            <w:tcW w:w="2056" w:type="dxa"/>
          </w:tcPr>
          <w:p w14:paraId="1B5CB211" w14:textId="7633262A" w:rsidR="00F86BD5" w:rsidRPr="00B4197D" w:rsidRDefault="00F86BD5" w:rsidP="00F86BD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fr-FR"/>
              </w:rPr>
            </w:pPr>
            <w:r w:rsidRPr="00B4197D">
              <w:rPr>
                <w:rFonts w:ascii="Arial" w:hAnsi="Arial" w:cs="Arial"/>
                <w:sz w:val="20"/>
                <w:szCs w:val="20"/>
              </w:rPr>
              <w:t>STEM4, CD2, CPSAA3, CCEC4</w:t>
            </w:r>
          </w:p>
        </w:tc>
        <w:tc>
          <w:tcPr>
            <w:tcW w:w="4253" w:type="dxa"/>
            <w:vMerge/>
          </w:tcPr>
          <w:p w14:paraId="4E27F3FE" w14:textId="77777777" w:rsidR="00F86BD5" w:rsidRPr="00B4197D" w:rsidRDefault="00F86BD5" w:rsidP="00F86BD5">
            <w:pPr>
              <w:rPr>
                <w:rFonts w:ascii="Arial" w:eastAsia="Calibri" w:hAnsi="Arial" w:cs="Arial"/>
                <w:b/>
                <w:sz w:val="20"/>
                <w:szCs w:val="20"/>
                <w:lang w:val="fr-FR"/>
              </w:rPr>
            </w:pPr>
          </w:p>
        </w:tc>
        <w:tc>
          <w:tcPr>
            <w:tcW w:w="1701" w:type="dxa"/>
            <w:vMerge/>
          </w:tcPr>
          <w:p w14:paraId="6DC82B7E" w14:textId="77777777" w:rsidR="00F86BD5" w:rsidRPr="00B4197D" w:rsidRDefault="00F86BD5" w:rsidP="00F86BD5">
            <w:pPr>
              <w:rPr>
                <w:rFonts w:ascii="Arial" w:eastAsia="Calibri" w:hAnsi="Arial" w:cs="Arial"/>
                <w:sz w:val="20"/>
                <w:szCs w:val="20"/>
                <w:lang w:val="fr-FR"/>
              </w:rPr>
            </w:pPr>
          </w:p>
        </w:tc>
      </w:tr>
    </w:tbl>
    <w:p w14:paraId="7886D9EC" w14:textId="77777777" w:rsidR="000967F2" w:rsidRPr="00B4197D" w:rsidRDefault="000967F2" w:rsidP="000967F2">
      <w:pPr>
        <w:rPr>
          <w:rFonts w:ascii="Arial" w:eastAsia="Calibri" w:hAnsi="Arial" w:cs="Arial"/>
          <w:b/>
          <w:sz w:val="20"/>
          <w:szCs w:val="20"/>
        </w:rPr>
      </w:pPr>
      <w:r w:rsidRPr="00B4197D">
        <w:rPr>
          <w:rFonts w:ascii="Arial" w:eastAsia="Calibri" w:hAnsi="Arial" w:cs="Arial"/>
          <w:b/>
          <w:sz w:val="20"/>
          <w:szCs w:val="20"/>
        </w:rPr>
        <w:t xml:space="preserve">*CC </w:t>
      </w:r>
      <w:r w:rsidRPr="00B4197D">
        <w:rPr>
          <w:rFonts w:ascii="Arial" w:eastAsia="Calibri" w:hAnsi="Arial" w:cs="Arial"/>
          <w:sz w:val="20"/>
          <w:szCs w:val="20"/>
        </w:rPr>
        <w:t>Competencias Clave</w:t>
      </w:r>
    </w:p>
    <w:p w14:paraId="6863382E" w14:textId="77777777" w:rsidR="000967F2" w:rsidRPr="00B4197D" w:rsidRDefault="000967F2" w:rsidP="000967F2">
      <w:pPr>
        <w:rPr>
          <w:rFonts w:ascii="Arial" w:eastAsia="Calibri" w:hAnsi="Arial" w:cs="Arial"/>
          <w:b/>
          <w:sz w:val="20"/>
          <w:szCs w:val="20"/>
        </w:rPr>
      </w:pPr>
      <w:r w:rsidRPr="00B4197D">
        <w:rPr>
          <w:rFonts w:ascii="Arial" w:eastAsia="Calibri" w:hAnsi="Arial" w:cs="Arial"/>
          <w:b/>
          <w:sz w:val="20"/>
          <w:szCs w:val="20"/>
        </w:rPr>
        <w:lastRenderedPageBreak/>
        <w:t xml:space="preserve">**PS </w:t>
      </w:r>
      <w:r w:rsidRPr="00B4197D">
        <w:rPr>
          <w:rFonts w:ascii="Arial" w:eastAsia="Calibri" w:hAnsi="Arial" w:cs="Arial"/>
          <w:sz w:val="20"/>
          <w:szCs w:val="20"/>
        </w:rPr>
        <w:t>Perfil de Salida</w:t>
      </w:r>
    </w:p>
    <w:p w14:paraId="416F29E2" w14:textId="77777777" w:rsidR="000967F2" w:rsidRPr="00B4197D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  <w:r w:rsidRPr="00B4197D">
        <w:rPr>
          <w:rFonts w:ascii="Arial" w:eastAsia="Calibri" w:hAnsi="Arial" w:cs="Arial"/>
          <w:b/>
          <w:sz w:val="20"/>
          <w:szCs w:val="20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05"/>
        <w:gridCol w:w="2552"/>
        <w:gridCol w:w="2976"/>
        <w:gridCol w:w="3119"/>
        <w:gridCol w:w="2977"/>
      </w:tblGrid>
      <w:tr w:rsidR="000967F2" w:rsidRPr="00B4197D" w14:paraId="70DD125F" w14:textId="77777777" w:rsidTr="000967F2">
        <w:tc>
          <w:tcPr>
            <w:tcW w:w="14029" w:type="dxa"/>
            <w:gridSpan w:val="5"/>
            <w:shd w:val="clear" w:color="auto" w:fill="F2F2F2"/>
          </w:tcPr>
          <w:p w14:paraId="60A68F87" w14:textId="77777777" w:rsidR="000967F2" w:rsidRPr="00B4197D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RÚBRICAS DE EVALUACIÓN</w:t>
            </w:r>
          </w:p>
        </w:tc>
      </w:tr>
      <w:tr w:rsidR="002437F9" w:rsidRPr="00B4197D" w14:paraId="3C51802A" w14:textId="77777777" w:rsidTr="000967F2">
        <w:tc>
          <w:tcPr>
            <w:tcW w:w="14029" w:type="dxa"/>
            <w:gridSpan w:val="5"/>
          </w:tcPr>
          <w:p w14:paraId="61EFB27F" w14:textId="77777777" w:rsidR="002437F9" w:rsidRPr="00B4197D" w:rsidRDefault="002437F9" w:rsidP="002437F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hAnsi="Arial" w:cs="Arial"/>
                <w:color w:val="000000"/>
                <w:sz w:val="20"/>
                <w:szCs w:val="20"/>
              </w:rPr>
              <w:t xml:space="preserve">5.1 Identificar hechos del entorno social y cultural de la Edad Antigua, empleando las nociones de causalidad, simultaneidad y sucesión. </w:t>
            </w:r>
          </w:p>
          <w:p w14:paraId="6C16A8AA" w14:textId="2E85E6B0" w:rsidR="002437F9" w:rsidRPr="00B4197D" w:rsidRDefault="002437F9" w:rsidP="002437F9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0967F2" w:rsidRPr="00B4197D" w14:paraId="73898F0F" w14:textId="77777777" w:rsidTr="004E4E18">
        <w:tc>
          <w:tcPr>
            <w:tcW w:w="2405" w:type="dxa"/>
          </w:tcPr>
          <w:p w14:paraId="1DAE8F38" w14:textId="77777777" w:rsidR="000967F2" w:rsidRPr="00B4197D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552" w:type="dxa"/>
          </w:tcPr>
          <w:p w14:paraId="4CB92784" w14:textId="77777777" w:rsidR="000967F2" w:rsidRPr="00B4197D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762DDA6D" w14:textId="77777777" w:rsidR="000967F2" w:rsidRPr="00B4197D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976" w:type="dxa"/>
          </w:tcPr>
          <w:p w14:paraId="582181E1" w14:textId="77777777" w:rsidR="000967F2" w:rsidRPr="00B4197D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18807F5D" w14:textId="77777777" w:rsidR="000967F2" w:rsidRPr="00B4197D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119" w:type="dxa"/>
          </w:tcPr>
          <w:p w14:paraId="14A2D879" w14:textId="77777777" w:rsidR="000967F2" w:rsidRPr="00B4197D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46574A96" w14:textId="77777777" w:rsidR="000967F2" w:rsidRPr="00B4197D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977" w:type="dxa"/>
          </w:tcPr>
          <w:p w14:paraId="1DD531EA" w14:textId="77777777" w:rsidR="000967F2" w:rsidRPr="00B4197D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16E8942F" w14:textId="77777777" w:rsidR="000967F2" w:rsidRPr="00B4197D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2437F9" w:rsidRPr="00B4197D" w14:paraId="320AD962" w14:textId="77777777" w:rsidTr="004E4E18">
        <w:tc>
          <w:tcPr>
            <w:tcW w:w="2405" w:type="dxa"/>
          </w:tcPr>
          <w:p w14:paraId="61ED0ED0" w14:textId="230AD203" w:rsidR="002437F9" w:rsidRPr="00B4197D" w:rsidRDefault="002437F9" w:rsidP="002437F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hAnsi="Arial" w:cs="Arial"/>
                <w:color w:val="000000"/>
                <w:sz w:val="20"/>
                <w:szCs w:val="20"/>
              </w:rPr>
              <w:t xml:space="preserve">Identifica hechos del entorno social y cultural de la Edad Antigua, empleando las nociones de causalidad, simultaneidad y sucesión. </w:t>
            </w:r>
          </w:p>
          <w:p w14:paraId="7F42374B" w14:textId="1DDDD2CF" w:rsidR="002437F9" w:rsidRPr="00B4197D" w:rsidRDefault="002437F9" w:rsidP="002437F9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2A503A66" w14:textId="77777777" w:rsidR="002437F9" w:rsidRPr="00B4197D" w:rsidRDefault="002437F9" w:rsidP="002437F9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6" w:type="dxa"/>
          </w:tcPr>
          <w:p w14:paraId="62DD2229" w14:textId="77777777" w:rsidR="002437F9" w:rsidRPr="00B4197D" w:rsidRDefault="002437F9" w:rsidP="002437F9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119" w:type="dxa"/>
          </w:tcPr>
          <w:p w14:paraId="58746732" w14:textId="77777777" w:rsidR="002437F9" w:rsidRPr="00B4197D" w:rsidRDefault="002437F9" w:rsidP="002437F9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B419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04A7BD03" w14:textId="77777777" w:rsidR="002437F9" w:rsidRPr="00B4197D" w:rsidRDefault="002437F9" w:rsidP="002437F9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2437F9" w:rsidRPr="00B4197D" w14:paraId="35EC3E22" w14:textId="77777777" w:rsidTr="000967F2">
        <w:tc>
          <w:tcPr>
            <w:tcW w:w="14029" w:type="dxa"/>
            <w:gridSpan w:val="5"/>
          </w:tcPr>
          <w:p w14:paraId="3566703A" w14:textId="17D0954D" w:rsidR="002437F9" w:rsidRPr="00B4197D" w:rsidRDefault="002437F9" w:rsidP="002437F9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B4197D">
              <w:rPr>
                <w:rFonts w:ascii="Arial" w:hAnsi="Arial" w:cs="Arial"/>
                <w:color w:val="000000"/>
                <w:sz w:val="20"/>
                <w:szCs w:val="20"/>
              </w:rPr>
              <w:t xml:space="preserve">5.2 Conocer personas, grupos sociales relevantes y formas de vida de la sociedad de la Edad Antigua, incorporando la perspectiva de género, explorando diferentes fuentes y recursos. </w:t>
            </w:r>
          </w:p>
        </w:tc>
      </w:tr>
      <w:tr w:rsidR="000967F2" w:rsidRPr="00B4197D" w14:paraId="6CD7EFD9" w14:textId="77777777" w:rsidTr="004E4E18">
        <w:tc>
          <w:tcPr>
            <w:tcW w:w="2405" w:type="dxa"/>
          </w:tcPr>
          <w:p w14:paraId="431868C1" w14:textId="77777777" w:rsidR="000967F2" w:rsidRPr="00B4197D" w:rsidRDefault="000967F2" w:rsidP="00F16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552" w:type="dxa"/>
          </w:tcPr>
          <w:p w14:paraId="1A779C1E" w14:textId="77777777" w:rsidR="000967F2" w:rsidRPr="00B4197D" w:rsidRDefault="000967F2" w:rsidP="00F16A04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79ACE2DE" w14:textId="77777777" w:rsidR="000967F2" w:rsidRPr="00B4197D" w:rsidRDefault="000967F2" w:rsidP="00F16A04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976" w:type="dxa"/>
          </w:tcPr>
          <w:p w14:paraId="788852C9" w14:textId="77777777" w:rsidR="000967F2" w:rsidRPr="00B4197D" w:rsidRDefault="000967F2" w:rsidP="00F16A04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20DCD7D7" w14:textId="77777777" w:rsidR="000967F2" w:rsidRPr="00B4197D" w:rsidRDefault="000967F2" w:rsidP="00F16A04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119" w:type="dxa"/>
          </w:tcPr>
          <w:p w14:paraId="53511F75" w14:textId="77777777" w:rsidR="000967F2" w:rsidRPr="00B4197D" w:rsidRDefault="000967F2" w:rsidP="00F16A04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6A30A8DD" w14:textId="77777777" w:rsidR="000967F2" w:rsidRPr="00B4197D" w:rsidRDefault="000967F2" w:rsidP="00F16A04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977" w:type="dxa"/>
          </w:tcPr>
          <w:p w14:paraId="67CB0C8F" w14:textId="77777777" w:rsidR="000967F2" w:rsidRPr="00B4197D" w:rsidRDefault="000967F2" w:rsidP="00F16A04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73ADC7D3" w14:textId="77777777" w:rsidR="000967F2" w:rsidRPr="00B4197D" w:rsidRDefault="000967F2" w:rsidP="00F16A04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2437F9" w:rsidRPr="00B4197D" w14:paraId="0334F545" w14:textId="77777777" w:rsidTr="004E4E18">
        <w:tc>
          <w:tcPr>
            <w:tcW w:w="2405" w:type="dxa"/>
          </w:tcPr>
          <w:p w14:paraId="33193DF6" w14:textId="5228C699" w:rsidR="002437F9" w:rsidRPr="00B4197D" w:rsidRDefault="002437F9" w:rsidP="002437F9">
            <w:pPr>
              <w:rPr>
                <w:rFonts w:ascii="Arial" w:hAnsi="Arial" w:cs="Arial"/>
                <w:sz w:val="20"/>
                <w:szCs w:val="20"/>
              </w:rPr>
            </w:pPr>
            <w:r w:rsidRPr="00B4197D">
              <w:rPr>
                <w:rFonts w:ascii="Arial" w:hAnsi="Arial" w:cs="Arial"/>
                <w:color w:val="000000"/>
                <w:sz w:val="20"/>
                <w:szCs w:val="20"/>
              </w:rPr>
              <w:t xml:space="preserve">Conoce personas, grupos sociales relevantes y formas de vida de la sociedad de la Edad Antigua, incorporando la perspectiva de género, explorando diferentes fuentes y recursos. </w:t>
            </w:r>
          </w:p>
        </w:tc>
        <w:tc>
          <w:tcPr>
            <w:tcW w:w="2552" w:type="dxa"/>
          </w:tcPr>
          <w:p w14:paraId="6A6AD005" w14:textId="77777777" w:rsidR="002437F9" w:rsidRPr="00B4197D" w:rsidRDefault="002437F9" w:rsidP="002437F9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B419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6" w:type="dxa"/>
          </w:tcPr>
          <w:p w14:paraId="1EBB3EDD" w14:textId="77777777" w:rsidR="002437F9" w:rsidRPr="00B4197D" w:rsidRDefault="002437F9" w:rsidP="002437F9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B419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119" w:type="dxa"/>
          </w:tcPr>
          <w:p w14:paraId="10675F1B" w14:textId="77777777" w:rsidR="002437F9" w:rsidRPr="00B4197D" w:rsidRDefault="002437F9" w:rsidP="002437F9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B419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68B858D6" w14:textId="77777777" w:rsidR="002437F9" w:rsidRPr="00B4197D" w:rsidRDefault="002437F9" w:rsidP="002437F9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B419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F86BD5" w:rsidRPr="00B4197D" w14:paraId="73DD7EFC" w14:textId="77777777" w:rsidTr="00EE46A8">
        <w:tc>
          <w:tcPr>
            <w:tcW w:w="14029" w:type="dxa"/>
            <w:gridSpan w:val="5"/>
          </w:tcPr>
          <w:p w14:paraId="3CCBDCAC" w14:textId="1552E7F6" w:rsidR="00F86BD5" w:rsidRPr="00B4197D" w:rsidRDefault="00F86BD5" w:rsidP="00F86BD5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B4197D">
              <w:rPr>
                <w:rFonts w:ascii="Arial" w:hAnsi="Arial" w:cs="Arial"/>
                <w:sz w:val="20"/>
                <w:szCs w:val="20"/>
              </w:rPr>
              <w:t xml:space="preserve">5.3 Comprender y valorar con actitud crítica los elementos culturales de la Edad Antigua a partir del acercamiento experiencial o virtual a museos, monumentos arquitectónicos y/o exposiciones y/u otros espacios. </w:t>
            </w:r>
          </w:p>
        </w:tc>
      </w:tr>
      <w:tr w:rsidR="00F86BD5" w:rsidRPr="00B4197D" w14:paraId="5573841F" w14:textId="77777777" w:rsidTr="004E4E18">
        <w:tc>
          <w:tcPr>
            <w:tcW w:w="2405" w:type="dxa"/>
          </w:tcPr>
          <w:p w14:paraId="752D70BA" w14:textId="5020E323" w:rsidR="00F86BD5" w:rsidRPr="00B4197D" w:rsidRDefault="00F86BD5" w:rsidP="00F86B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552" w:type="dxa"/>
          </w:tcPr>
          <w:p w14:paraId="18B69613" w14:textId="77777777" w:rsidR="00F86BD5" w:rsidRPr="00B4197D" w:rsidRDefault="00F86BD5" w:rsidP="00F86BD5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6B4A7ACA" w14:textId="2FA82102" w:rsidR="00F86BD5" w:rsidRPr="00B4197D" w:rsidRDefault="00F86BD5" w:rsidP="00F86BD5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976" w:type="dxa"/>
          </w:tcPr>
          <w:p w14:paraId="600715DA" w14:textId="77777777" w:rsidR="00F86BD5" w:rsidRPr="00B4197D" w:rsidRDefault="00F86BD5" w:rsidP="00F86BD5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235594E4" w14:textId="0ADE3B05" w:rsidR="00F86BD5" w:rsidRPr="00B4197D" w:rsidRDefault="00F86BD5" w:rsidP="00F86BD5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119" w:type="dxa"/>
          </w:tcPr>
          <w:p w14:paraId="0A8AD4BC" w14:textId="77777777" w:rsidR="00F86BD5" w:rsidRPr="00B4197D" w:rsidRDefault="00F86BD5" w:rsidP="00F86BD5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253DABE6" w14:textId="0B0FE054" w:rsidR="00F86BD5" w:rsidRPr="00B4197D" w:rsidRDefault="00F86BD5" w:rsidP="00F86BD5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977" w:type="dxa"/>
          </w:tcPr>
          <w:p w14:paraId="7B1DBA8C" w14:textId="77777777" w:rsidR="00F86BD5" w:rsidRPr="00B4197D" w:rsidRDefault="00F86BD5" w:rsidP="00F86BD5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49F84B74" w14:textId="3E8A8A5D" w:rsidR="00F86BD5" w:rsidRPr="00B4197D" w:rsidRDefault="00F86BD5" w:rsidP="00F86BD5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F86BD5" w:rsidRPr="00B4197D" w14:paraId="74CE8B7D" w14:textId="77777777" w:rsidTr="004E4E18">
        <w:tc>
          <w:tcPr>
            <w:tcW w:w="2405" w:type="dxa"/>
          </w:tcPr>
          <w:p w14:paraId="68536D78" w14:textId="26A95E15" w:rsidR="00F86BD5" w:rsidRPr="00B4197D" w:rsidRDefault="00F86BD5" w:rsidP="00F86BD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hAnsi="Arial" w:cs="Arial"/>
                <w:sz w:val="20"/>
                <w:szCs w:val="20"/>
              </w:rPr>
              <w:t xml:space="preserve">Comprende y valora con actitud crítica los elementos culturales de la Edad Antigua a partir del acercamiento experiencial o virtual a museos, monumentos arquitectónicos y/o exposiciones y/u otros espacios. </w:t>
            </w:r>
          </w:p>
        </w:tc>
        <w:tc>
          <w:tcPr>
            <w:tcW w:w="2552" w:type="dxa"/>
          </w:tcPr>
          <w:p w14:paraId="639B8B81" w14:textId="6F9E1F40" w:rsidR="00F86BD5" w:rsidRPr="00B4197D" w:rsidRDefault="00F86BD5" w:rsidP="00F86BD5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B419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6" w:type="dxa"/>
          </w:tcPr>
          <w:p w14:paraId="6143B7D1" w14:textId="2021D5CF" w:rsidR="00F86BD5" w:rsidRPr="00B4197D" w:rsidRDefault="00F86BD5" w:rsidP="00F86BD5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B419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119" w:type="dxa"/>
          </w:tcPr>
          <w:p w14:paraId="7DEFB29A" w14:textId="4D142DE8" w:rsidR="00F86BD5" w:rsidRPr="00B4197D" w:rsidRDefault="00F86BD5" w:rsidP="00F86BD5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B419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6FA3AA70" w14:textId="1A31F09B" w:rsidR="00F86BD5" w:rsidRPr="00B4197D" w:rsidRDefault="00F86BD5" w:rsidP="00F86BD5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B419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F86BD5" w:rsidRPr="00B4197D" w14:paraId="1A29EE62" w14:textId="77777777" w:rsidTr="00925972">
        <w:tc>
          <w:tcPr>
            <w:tcW w:w="14029" w:type="dxa"/>
            <w:gridSpan w:val="5"/>
          </w:tcPr>
          <w:p w14:paraId="735B8C80" w14:textId="676205B9" w:rsidR="00F86BD5" w:rsidRPr="00B4197D" w:rsidRDefault="00F86BD5" w:rsidP="00F86BD5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B4197D">
              <w:rPr>
                <w:rFonts w:ascii="Arial" w:hAnsi="Arial" w:cs="Arial"/>
                <w:sz w:val="20"/>
                <w:szCs w:val="20"/>
              </w:rPr>
              <w:lastRenderedPageBreak/>
              <w:t xml:space="preserve">5.4 Elaborar producciones artísticas de forma creativa y colaborativa, relacionadas con la Edad Antigua usando técnicas plásticas, sonoras, visuales y audiovisuales. </w:t>
            </w:r>
          </w:p>
        </w:tc>
      </w:tr>
      <w:tr w:rsidR="00F86BD5" w:rsidRPr="00B4197D" w14:paraId="5021DEDE" w14:textId="77777777" w:rsidTr="004E4E18">
        <w:tc>
          <w:tcPr>
            <w:tcW w:w="2405" w:type="dxa"/>
          </w:tcPr>
          <w:p w14:paraId="6DE6F359" w14:textId="5CC30C27" w:rsidR="00F86BD5" w:rsidRPr="00B4197D" w:rsidRDefault="00F86BD5" w:rsidP="00F86B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552" w:type="dxa"/>
          </w:tcPr>
          <w:p w14:paraId="41B61EA4" w14:textId="77777777" w:rsidR="00F86BD5" w:rsidRPr="00B4197D" w:rsidRDefault="00F86BD5" w:rsidP="00F86BD5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50127DB0" w14:textId="02C257B1" w:rsidR="00F86BD5" w:rsidRPr="00B4197D" w:rsidRDefault="00F86BD5" w:rsidP="00F86BD5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976" w:type="dxa"/>
          </w:tcPr>
          <w:p w14:paraId="74AADA2B" w14:textId="77777777" w:rsidR="00F86BD5" w:rsidRPr="00B4197D" w:rsidRDefault="00F86BD5" w:rsidP="00F86BD5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706CB98D" w14:textId="59809EA8" w:rsidR="00F86BD5" w:rsidRPr="00B4197D" w:rsidRDefault="00F86BD5" w:rsidP="00F86BD5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119" w:type="dxa"/>
          </w:tcPr>
          <w:p w14:paraId="36536754" w14:textId="77777777" w:rsidR="00F86BD5" w:rsidRPr="00B4197D" w:rsidRDefault="00F86BD5" w:rsidP="00F86BD5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161756A7" w14:textId="38AFC241" w:rsidR="00F86BD5" w:rsidRPr="00B4197D" w:rsidRDefault="00F86BD5" w:rsidP="00F86BD5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977" w:type="dxa"/>
          </w:tcPr>
          <w:p w14:paraId="49BC0F0E" w14:textId="77777777" w:rsidR="00F86BD5" w:rsidRPr="00B4197D" w:rsidRDefault="00F86BD5" w:rsidP="00F86BD5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18640509" w14:textId="4E9A64F3" w:rsidR="00F86BD5" w:rsidRPr="00B4197D" w:rsidRDefault="00F86BD5" w:rsidP="00F86BD5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F86BD5" w:rsidRPr="00B4197D" w14:paraId="33C2A0B7" w14:textId="77777777" w:rsidTr="004E4E18">
        <w:tc>
          <w:tcPr>
            <w:tcW w:w="2405" w:type="dxa"/>
          </w:tcPr>
          <w:p w14:paraId="21BF2238" w14:textId="7471223F" w:rsidR="00F86BD5" w:rsidRPr="00B4197D" w:rsidRDefault="00F86BD5" w:rsidP="00F86BD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hAnsi="Arial" w:cs="Arial"/>
                <w:sz w:val="20"/>
                <w:szCs w:val="20"/>
              </w:rPr>
              <w:t xml:space="preserve">Elabora producciones artísticas de forma creativa y colaborativa, relacionadas con la Edad Antigua usando técnicas plásticas, sonoras, visuales y audiovisuales. </w:t>
            </w:r>
          </w:p>
        </w:tc>
        <w:tc>
          <w:tcPr>
            <w:tcW w:w="2552" w:type="dxa"/>
          </w:tcPr>
          <w:p w14:paraId="3C9070EC" w14:textId="168B0CD7" w:rsidR="00F86BD5" w:rsidRPr="00B4197D" w:rsidRDefault="00F86BD5" w:rsidP="00F86BD5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B419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6" w:type="dxa"/>
          </w:tcPr>
          <w:p w14:paraId="0C48D884" w14:textId="6F783FA3" w:rsidR="00F86BD5" w:rsidRPr="00B4197D" w:rsidRDefault="00F86BD5" w:rsidP="00F86BD5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B419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119" w:type="dxa"/>
          </w:tcPr>
          <w:p w14:paraId="61A6FE11" w14:textId="732E3E82" w:rsidR="00F86BD5" w:rsidRPr="00B4197D" w:rsidRDefault="00F86BD5" w:rsidP="00F86BD5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B419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5E6DC244" w14:textId="5020E973" w:rsidR="00F86BD5" w:rsidRPr="00B4197D" w:rsidRDefault="00F86BD5" w:rsidP="00F86BD5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B419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64723DFF" w14:textId="77777777" w:rsidR="000967F2" w:rsidRPr="00B4197D" w:rsidRDefault="000967F2" w:rsidP="000967F2">
      <w:pPr>
        <w:ind w:left="360"/>
        <w:rPr>
          <w:rFonts w:ascii="Arial" w:eastAsia="Calibri" w:hAnsi="Arial" w:cs="Arial"/>
          <w:b/>
          <w:sz w:val="20"/>
          <w:szCs w:val="20"/>
        </w:rPr>
      </w:pPr>
    </w:p>
    <w:p w14:paraId="0DC154D4" w14:textId="2A8C7DA9" w:rsidR="000967F2" w:rsidRPr="00B4197D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  <w:lang w:val="en-GB"/>
        </w:rPr>
      </w:pPr>
      <w:r w:rsidRPr="00B4197D">
        <w:rPr>
          <w:rFonts w:ascii="Arial" w:eastAsia="Calibri" w:hAnsi="Arial" w:cs="Arial"/>
          <w:b/>
          <w:sz w:val="20"/>
          <w:szCs w:val="20"/>
        </w:rPr>
        <w:br w:type="page"/>
      </w:r>
      <w:r w:rsidR="00CB36F3" w:rsidRPr="00B4197D">
        <w:rPr>
          <w:rFonts w:ascii="Arial" w:eastAsia="Calibri" w:hAnsi="Arial" w:cs="Arial"/>
          <w:b/>
          <w:sz w:val="20"/>
          <w:szCs w:val="20"/>
          <w:lang w:val="en-GB"/>
        </w:rPr>
        <w:lastRenderedPageBreak/>
        <w:t>SOCIAL SCIENCE</w:t>
      </w:r>
      <w:r w:rsidR="00D86445" w:rsidRPr="00B4197D">
        <w:rPr>
          <w:rFonts w:ascii="Arial" w:eastAsia="Calibri" w:hAnsi="Arial" w:cs="Arial"/>
          <w:b/>
          <w:sz w:val="20"/>
          <w:szCs w:val="20"/>
          <w:lang w:val="en-GB"/>
        </w:rPr>
        <w:t xml:space="preserve"> 4</w:t>
      </w:r>
      <w:r w:rsidR="00D1373E" w:rsidRPr="00B4197D">
        <w:rPr>
          <w:rFonts w:ascii="Arial" w:eastAsia="Calibri" w:hAnsi="Arial" w:cs="Arial"/>
          <w:b/>
          <w:sz w:val="20"/>
          <w:szCs w:val="20"/>
          <w:lang w:val="en-GB"/>
        </w:rPr>
        <w:t xml:space="preserve"> – Unit 6</w:t>
      </w:r>
      <w:r w:rsidR="00954F1B" w:rsidRPr="00B4197D">
        <w:rPr>
          <w:rFonts w:ascii="Arial" w:eastAsia="Calibri" w:hAnsi="Arial" w:cs="Arial"/>
          <w:b/>
          <w:sz w:val="20"/>
          <w:szCs w:val="20"/>
          <w:lang w:val="en-GB"/>
        </w:rPr>
        <w:t xml:space="preserve">. </w:t>
      </w:r>
      <w:r w:rsidR="00560BBA" w:rsidRPr="00B4197D">
        <w:rPr>
          <w:rFonts w:ascii="Arial" w:eastAsia="Calibri" w:hAnsi="Arial" w:cs="Arial"/>
          <w:b/>
          <w:sz w:val="20"/>
          <w:szCs w:val="20"/>
          <w:lang w:val="en-GB"/>
        </w:rPr>
        <w:t xml:space="preserve">Ancient History in the Iberian Peninsula. </w:t>
      </w:r>
    </w:p>
    <w:p w14:paraId="4CDFFFCA" w14:textId="77777777" w:rsidR="000967F2" w:rsidRPr="00B4197D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  <w:proofErr w:type="spellStart"/>
      <w:r w:rsidRPr="00B4197D">
        <w:rPr>
          <w:rFonts w:ascii="Arial" w:eastAsia="Calibri" w:hAnsi="Arial" w:cs="Arial"/>
          <w:b/>
          <w:sz w:val="20"/>
          <w:szCs w:val="20"/>
          <w:lang w:val="en-GB"/>
        </w:rPr>
        <w:t>Temporalización</w:t>
      </w:r>
      <w:proofErr w:type="spellEnd"/>
      <w:r w:rsidRPr="00B4197D">
        <w:rPr>
          <w:rFonts w:ascii="Arial" w:eastAsia="Calibri" w:hAnsi="Arial" w:cs="Arial"/>
          <w:b/>
          <w:sz w:val="20"/>
          <w:szCs w:val="20"/>
          <w:lang w:val="en-GB"/>
        </w:rPr>
        <w:t xml:space="preserve">: 4 </w:t>
      </w:r>
      <w:proofErr w:type="spellStart"/>
      <w:r w:rsidRPr="00B4197D">
        <w:rPr>
          <w:rFonts w:ascii="Arial" w:eastAsia="Calibri" w:hAnsi="Arial" w:cs="Arial"/>
          <w:b/>
          <w:sz w:val="20"/>
          <w:szCs w:val="20"/>
          <w:lang w:val="en-GB"/>
        </w:rPr>
        <w:t>semanas</w:t>
      </w:r>
      <w:proofErr w:type="spellEnd"/>
    </w:p>
    <w:p w14:paraId="4864B9C1" w14:textId="77777777" w:rsidR="000967F2" w:rsidRPr="00B4197D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0967F2" w:rsidRPr="00B4197D" w14:paraId="68C762FB" w14:textId="77777777" w:rsidTr="000967F2">
        <w:tc>
          <w:tcPr>
            <w:tcW w:w="13994" w:type="dxa"/>
          </w:tcPr>
          <w:p w14:paraId="5B3704FE" w14:textId="77777777" w:rsidR="000967F2" w:rsidRPr="00B4197D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DESCRIPCIÓN DE LA UNIDAD</w:t>
            </w:r>
          </w:p>
        </w:tc>
      </w:tr>
      <w:tr w:rsidR="000967F2" w:rsidRPr="00B4197D" w14:paraId="309793AB" w14:textId="77777777" w:rsidTr="000967F2">
        <w:tc>
          <w:tcPr>
            <w:tcW w:w="13994" w:type="dxa"/>
          </w:tcPr>
          <w:p w14:paraId="135CBD8A" w14:textId="24BBDD9C" w:rsidR="000967F2" w:rsidRPr="00B4197D" w:rsidRDefault="000967F2" w:rsidP="00C0071B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</w:rPr>
              <w:t xml:space="preserve">En esta unidad los alumnos aprenderán </w:t>
            </w:r>
            <w:r w:rsidR="00582D88" w:rsidRPr="00B4197D">
              <w:rPr>
                <w:rFonts w:ascii="Arial" w:eastAsia="Calibri" w:hAnsi="Arial" w:cs="Arial"/>
                <w:sz w:val="20"/>
                <w:szCs w:val="20"/>
              </w:rPr>
              <w:t xml:space="preserve">conocimientos clave sobre la historia antigua de la Península Ibérica a través de los siguientes bloques de contenidos: </w:t>
            </w:r>
          </w:p>
          <w:p w14:paraId="419DEC25" w14:textId="53ACAECE" w:rsidR="00582D88" w:rsidRPr="00B4197D" w:rsidRDefault="00582D88" w:rsidP="00582D88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 w:rsidRPr="00B4197D">
              <w:rPr>
                <w:rFonts w:eastAsia="Calibri" w:cs="Arial"/>
                <w:sz w:val="20"/>
              </w:rPr>
              <w:t xml:space="preserve">Colonización de la Península Ibérica. </w:t>
            </w:r>
          </w:p>
          <w:p w14:paraId="780CF865" w14:textId="53A29F0F" w:rsidR="00582D88" w:rsidRPr="00B4197D" w:rsidRDefault="00582D88" w:rsidP="00582D88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 w:rsidRPr="00B4197D">
              <w:rPr>
                <w:rFonts w:eastAsia="Calibri" w:cs="Arial"/>
                <w:sz w:val="20"/>
              </w:rPr>
              <w:t>Hispania Romana</w:t>
            </w:r>
          </w:p>
          <w:p w14:paraId="0BDF8C14" w14:textId="477E88DA" w:rsidR="00582D88" w:rsidRPr="00B4197D" w:rsidRDefault="00582D88" w:rsidP="00582D88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 w:rsidRPr="00B4197D">
              <w:rPr>
                <w:rFonts w:eastAsia="Calibri" w:cs="Arial"/>
                <w:sz w:val="20"/>
              </w:rPr>
              <w:t xml:space="preserve">La caída del Imperio Romano de Occidente. </w:t>
            </w:r>
          </w:p>
          <w:p w14:paraId="44223B44" w14:textId="2ABFD0B0" w:rsidR="00037E0E" w:rsidRPr="00B4197D" w:rsidRDefault="00037E0E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</w:rPr>
              <w:t xml:space="preserve">Se trabajará en la SDG del trimestre </w:t>
            </w:r>
            <w:proofErr w:type="spellStart"/>
            <w:r w:rsidR="00111574" w:rsidRPr="00B4197D">
              <w:rPr>
                <w:rFonts w:ascii="Arial" w:eastAsia="Calibri" w:hAnsi="Arial" w:cs="Arial"/>
                <w:i/>
                <w:sz w:val="20"/>
                <w:szCs w:val="20"/>
              </w:rPr>
              <w:t>Cl</w:t>
            </w:r>
            <w:r w:rsidR="00560BBA" w:rsidRPr="00B4197D">
              <w:rPr>
                <w:rFonts w:ascii="Arial" w:eastAsia="Calibri" w:hAnsi="Arial" w:cs="Arial"/>
                <w:i/>
                <w:sz w:val="20"/>
                <w:szCs w:val="20"/>
              </w:rPr>
              <w:t>ean</w:t>
            </w:r>
            <w:proofErr w:type="spellEnd"/>
            <w:r w:rsidR="00560BBA" w:rsidRPr="00B4197D">
              <w:rPr>
                <w:rFonts w:ascii="Arial" w:eastAsia="Calibri" w:hAnsi="Arial" w:cs="Arial"/>
                <w:i/>
                <w:sz w:val="20"/>
                <w:szCs w:val="20"/>
              </w:rPr>
              <w:t xml:space="preserve"> wáter and </w:t>
            </w:r>
            <w:proofErr w:type="spellStart"/>
            <w:r w:rsidR="00560BBA" w:rsidRPr="00B4197D">
              <w:rPr>
                <w:rFonts w:ascii="Arial" w:eastAsia="Calibri" w:hAnsi="Arial" w:cs="Arial"/>
                <w:i/>
                <w:sz w:val="20"/>
                <w:szCs w:val="20"/>
              </w:rPr>
              <w:t>sanitation</w:t>
            </w:r>
            <w:proofErr w:type="spellEnd"/>
            <w:r w:rsidRPr="00B4197D">
              <w:rPr>
                <w:rFonts w:ascii="Arial" w:eastAsia="Calibri" w:hAnsi="Arial" w:cs="Arial"/>
                <w:sz w:val="20"/>
                <w:szCs w:val="20"/>
              </w:rPr>
              <w:t xml:space="preserve"> a través de la situación de aprendizaje que se realizará en paralelo a la unidad. </w:t>
            </w:r>
          </w:p>
          <w:p w14:paraId="67E01758" w14:textId="77777777" w:rsidR="000967F2" w:rsidRPr="00B4197D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</w:p>
          <w:p w14:paraId="1AEC7E5C" w14:textId="77777777" w:rsidR="000967F2" w:rsidRPr="00B4197D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proofErr w:type="spellStart"/>
            <w:r w:rsidRPr="00B4197D">
              <w:rPr>
                <w:rFonts w:ascii="Arial" w:eastAsia="Calibri" w:hAnsi="Arial" w:cs="Arial"/>
                <w:b/>
                <w:i/>
                <w:sz w:val="20"/>
                <w:szCs w:val="20"/>
              </w:rPr>
              <w:t>Language</w:t>
            </w:r>
            <w:proofErr w:type="spellEnd"/>
            <w:r w:rsidRPr="00B4197D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B4197D">
              <w:rPr>
                <w:rFonts w:ascii="Arial" w:eastAsia="Calibri" w:hAnsi="Arial" w:cs="Arial"/>
                <w:b/>
                <w:i/>
                <w:sz w:val="20"/>
                <w:szCs w:val="20"/>
              </w:rPr>
              <w:t>Corner</w:t>
            </w:r>
            <w:proofErr w:type="spellEnd"/>
            <w:r w:rsidRPr="00B4197D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</w:t>
            </w:r>
          </w:p>
          <w:p w14:paraId="7DB85EC4" w14:textId="3F6BB596" w:rsidR="000967F2" w:rsidRPr="00B4197D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</w:rPr>
              <w:t>En esta unidad los alumnos</w:t>
            </w:r>
            <w:r w:rsidR="00970622" w:rsidRPr="00B4197D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B84670" w:rsidRPr="00B4197D">
              <w:rPr>
                <w:rFonts w:ascii="Arial" w:eastAsia="Calibri" w:hAnsi="Arial" w:cs="Arial"/>
                <w:sz w:val="20"/>
                <w:szCs w:val="20"/>
              </w:rPr>
              <w:t xml:space="preserve">aprenderán el Presente perfecto. </w:t>
            </w:r>
          </w:p>
          <w:p w14:paraId="1128E916" w14:textId="69157E3D" w:rsidR="00B84670" w:rsidRPr="00B4197D" w:rsidRDefault="00B84670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proofErr w:type="spellStart"/>
            <w:r w:rsidRPr="00B4197D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Question</w:t>
            </w:r>
            <w:proofErr w:type="spellEnd"/>
            <w:r w:rsidRPr="00B4197D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4197D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words</w:t>
            </w:r>
            <w:proofErr w:type="spellEnd"/>
            <w:r w:rsidRPr="00B4197D">
              <w:rPr>
                <w:rFonts w:ascii="Arial" w:eastAsia="Calibri" w:hAnsi="Arial" w:cs="Arial"/>
                <w:sz w:val="20"/>
                <w:szCs w:val="20"/>
              </w:rPr>
              <w:t xml:space="preserve">. </w:t>
            </w:r>
          </w:p>
          <w:p w14:paraId="2518931F" w14:textId="77777777" w:rsidR="000967F2" w:rsidRPr="00B4197D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</w:p>
          <w:p w14:paraId="3AD0C0F0" w14:textId="77777777" w:rsidR="000967F2" w:rsidRPr="00B4197D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proofErr w:type="spellStart"/>
            <w:r w:rsidRPr="00B4197D">
              <w:rPr>
                <w:rFonts w:ascii="Arial" w:eastAsia="Calibri" w:hAnsi="Arial" w:cs="Arial"/>
                <w:b/>
                <w:i/>
                <w:sz w:val="20"/>
                <w:szCs w:val="20"/>
              </w:rPr>
              <w:t>Science</w:t>
            </w:r>
            <w:proofErr w:type="spellEnd"/>
            <w:r w:rsidRPr="00B4197D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Workshop</w:t>
            </w:r>
          </w:p>
          <w:p w14:paraId="75868543" w14:textId="48488351" w:rsidR="000967F2" w:rsidRPr="00B4197D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</w:rPr>
              <w:t>L</w:t>
            </w:r>
            <w:r w:rsidR="00594F3C" w:rsidRPr="00B4197D">
              <w:rPr>
                <w:rFonts w:ascii="Arial" w:eastAsia="Calibri" w:hAnsi="Arial" w:cs="Arial"/>
                <w:sz w:val="20"/>
                <w:szCs w:val="20"/>
              </w:rPr>
              <w:t>a sección se centra en</w:t>
            </w:r>
            <w:r w:rsidR="006B6FAA" w:rsidRPr="00B4197D">
              <w:rPr>
                <w:rFonts w:ascii="Arial" w:eastAsia="Calibri" w:hAnsi="Arial" w:cs="Arial"/>
                <w:sz w:val="20"/>
                <w:szCs w:val="20"/>
              </w:rPr>
              <w:t xml:space="preserve"> aprender </w:t>
            </w:r>
            <w:proofErr w:type="spellStart"/>
            <w:r w:rsidR="006B6FAA" w:rsidRPr="00B4197D">
              <w:rPr>
                <w:rFonts w:ascii="Arial" w:eastAsia="Calibri" w:hAnsi="Arial" w:cs="Arial"/>
                <w:sz w:val="20"/>
                <w:szCs w:val="20"/>
              </w:rPr>
              <w:t>como</w:t>
            </w:r>
            <w:proofErr w:type="spellEnd"/>
            <w:r w:rsidR="006B6FAA" w:rsidRPr="00B4197D">
              <w:rPr>
                <w:rFonts w:ascii="Arial" w:eastAsia="Calibri" w:hAnsi="Arial" w:cs="Arial"/>
                <w:sz w:val="20"/>
                <w:szCs w:val="20"/>
              </w:rPr>
              <w:t xml:space="preserve"> eran las casas de los antiguos romanos. </w:t>
            </w:r>
            <w:r w:rsidR="00594F3C" w:rsidRPr="00B4197D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14:paraId="44B33F85" w14:textId="77777777" w:rsidR="000967F2" w:rsidRPr="00B4197D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2B98A59D" w14:textId="77777777" w:rsidR="000967F2" w:rsidRPr="00B4197D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Visual </w:t>
            </w:r>
            <w:proofErr w:type="spellStart"/>
            <w:r w:rsidRPr="00B4197D">
              <w:rPr>
                <w:rFonts w:ascii="Arial" w:eastAsia="Calibri" w:hAnsi="Arial" w:cs="Arial"/>
                <w:b/>
                <w:i/>
                <w:sz w:val="20"/>
                <w:szCs w:val="20"/>
              </w:rPr>
              <w:t>summary</w:t>
            </w:r>
            <w:proofErr w:type="spellEnd"/>
            <w:r w:rsidRPr="00B4197D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</w:t>
            </w:r>
          </w:p>
          <w:p w14:paraId="1A1638C7" w14:textId="6359336C" w:rsidR="000967F2" w:rsidRPr="00B4197D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</w:rPr>
              <w:t>En esta unida</w:t>
            </w:r>
            <w:r w:rsidR="00594F3C" w:rsidRPr="00B4197D">
              <w:rPr>
                <w:rFonts w:ascii="Arial" w:eastAsia="Calibri" w:hAnsi="Arial" w:cs="Arial"/>
                <w:sz w:val="20"/>
                <w:szCs w:val="20"/>
              </w:rPr>
              <w:t xml:space="preserve">d los alumnos aprenderán a </w:t>
            </w:r>
            <w:r w:rsidR="006B6FAA" w:rsidRPr="00B4197D">
              <w:rPr>
                <w:rFonts w:ascii="Arial" w:eastAsia="Calibri" w:hAnsi="Arial" w:cs="Arial"/>
                <w:sz w:val="20"/>
                <w:szCs w:val="20"/>
              </w:rPr>
              <w:t xml:space="preserve">crear títulos. </w:t>
            </w:r>
          </w:p>
          <w:p w14:paraId="618CDB5F" w14:textId="77777777" w:rsidR="000967F2" w:rsidRPr="00B4197D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73C8A460" w14:textId="77777777" w:rsidR="000967F2" w:rsidRPr="00B4197D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</w:pPr>
            <w:r w:rsidRPr="00B4197D"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  <w:t>SEL (Social-emotional learning)</w:t>
            </w:r>
          </w:p>
          <w:p w14:paraId="7356E10C" w14:textId="54A758E7" w:rsidR="000967F2" w:rsidRPr="00B4197D" w:rsidRDefault="006B6FAA" w:rsidP="000967F2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Relationship skills: Communication. </w:t>
            </w:r>
          </w:p>
          <w:p w14:paraId="67047208" w14:textId="77777777" w:rsidR="000967F2" w:rsidRPr="00B4197D" w:rsidRDefault="000967F2" w:rsidP="000967F2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</w:p>
        </w:tc>
      </w:tr>
      <w:tr w:rsidR="000967F2" w:rsidRPr="00B4197D" w14:paraId="691875A2" w14:textId="77777777" w:rsidTr="000967F2">
        <w:tc>
          <w:tcPr>
            <w:tcW w:w="13994" w:type="dxa"/>
          </w:tcPr>
          <w:p w14:paraId="4208DD24" w14:textId="77777777" w:rsidR="000967F2" w:rsidRPr="00B4197D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OBJETIVOS</w:t>
            </w:r>
          </w:p>
        </w:tc>
      </w:tr>
      <w:tr w:rsidR="000967F2" w:rsidRPr="00B4197D" w14:paraId="27E13ACB" w14:textId="77777777" w:rsidTr="000967F2">
        <w:tc>
          <w:tcPr>
            <w:tcW w:w="13994" w:type="dxa"/>
          </w:tcPr>
          <w:p w14:paraId="6A65B399" w14:textId="77777777" w:rsidR="000967F2" w:rsidRPr="00B4197D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</w:rPr>
              <w:t>Con esta Unidad se pretende que el alumnado:</w:t>
            </w:r>
          </w:p>
          <w:p w14:paraId="5AA7D610" w14:textId="77777777" w:rsidR="000967F2" w:rsidRPr="00B4197D" w:rsidRDefault="000967F2" w:rsidP="000967F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</w:rPr>
              <w:t>Consulte diferentes fuentes de información</w:t>
            </w:r>
          </w:p>
          <w:p w14:paraId="09671794" w14:textId="04067EB8" w:rsidR="00594F3C" w:rsidRPr="00B4197D" w:rsidRDefault="00B84670" w:rsidP="00594F3C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</w:rPr>
              <w:t xml:space="preserve">Conozca la colonización de la Península Ibérica. </w:t>
            </w:r>
          </w:p>
          <w:p w14:paraId="03781FFF" w14:textId="77777777" w:rsidR="00B84670" w:rsidRPr="00B4197D" w:rsidRDefault="00B84670" w:rsidP="00594F3C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</w:rPr>
              <w:t xml:space="preserve">Aprenda sobre la Hispania Romana. </w:t>
            </w:r>
          </w:p>
          <w:p w14:paraId="06BD5136" w14:textId="4B0A374D" w:rsidR="00B84670" w:rsidRPr="00B4197D" w:rsidRDefault="00B84670" w:rsidP="00594F3C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</w:rPr>
              <w:t xml:space="preserve">Conozca la caída del Imperio Romano de Occidente. </w:t>
            </w:r>
          </w:p>
        </w:tc>
      </w:tr>
      <w:tr w:rsidR="000967F2" w:rsidRPr="00B4197D" w14:paraId="3FE233C8" w14:textId="77777777" w:rsidTr="000967F2">
        <w:tc>
          <w:tcPr>
            <w:tcW w:w="13994" w:type="dxa"/>
          </w:tcPr>
          <w:p w14:paraId="06993DBD" w14:textId="77777777" w:rsidR="000967F2" w:rsidRPr="00B4197D" w:rsidRDefault="000967F2" w:rsidP="000967F2">
            <w:pPr>
              <w:jc w:val="center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APLICACIÓN DEL DUA</w:t>
            </w:r>
          </w:p>
        </w:tc>
      </w:tr>
      <w:tr w:rsidR="000967F2" w:rsidRPr="00B4197D" w14:paraId="79BA98E6" w14:textId="77777777" w:rsidTr="000967F2">
        <w:tc>
          <w:tcPr>
            <w:tcW w:w="13994" w:type="dxa"/>
          </w:tcPr>
          <w:p w14:paraId="63E95B5E" w14:textId="77777777" w:rsidR="000967F2" w:rsidRPr="00B4197D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4197D">
              <w:rPr>
                <w:rFonts w:ascii="Arial" w:hAnsi="Arial" w:cs="Arial"/>
                <w:i/>
                <w:iCs/>
                <w:sz w:val="20"/>
                <w:szCs w:val="20"/>
              </w:rPr>
              <w:t>Feedback</w:t>
            </w:r>
            <w:proofErr w:type="spellEnd"/>
            <w:r w:rsidRPr="00B4197D">
              <w:rPr>
                <w:rFonts w:ascii="Arial" w:hAnsi="Arial" w:cs="Arial"/>
                <w:sz w:val="20"/>
                <w:szCs w:val="20"/>
              </w:rPr>
              <w:t xml:space="preserve"> formativo para destacar los logros, orientar la planificación y adaptar los objetivos de aprendizaje </w:t>
            </w:r>
          </w:p>
          <w:p w14:paraId="0A630B94" w14:textId="77777777" w:rsidR="000967F2" w:rsidRPr="00B4197D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B4197D">
              <w:rPr>
                <w:rFonts w:ascii="Arial" w:hAnsi="Arial" w:cs="Arial"/>
                <w:sz w:val="20"/>
                <w:szCs w:val="20"/>
              </w:rPr>
              <w:t>Combinación del trabajo individual, trabajo por parejas, tutorización entre pares y grupos base cooperativos.</w:t>
            </w:r>
          </w:p>
          <w:p w14:paraId="14BFEBDC" w14:textId="77777777" w:rsidR="000967F2" w:rsidRPr="00B4197D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B4197D">
              <w:rPr>
                <w:rFonts w:ascii="Arial" w:hAnsi="Arial" w:cs="Arial"/>
                <w:sz w:val="20"/>
                <w:szCs w:val="20"/>
              </w:rPr>
              <w:t>Contextualización del aprendizaje en el entorno conocido y próximo.</w:t>
            </w:r>
          </w:p>
          <w:p w14:paraId="21C80827" w14:textId="77777777" w:rsidR="000967F2" w:rsidRPr="00B4197D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B4197D">
              <w:rPr>
                <w:rFonts w:ascii="Arial" w:hAnsi="Arial" w:cs="Arial"/>
                <w:sz w:val="20"/>
                <w:szCs w:val="20"/>
              </w:rPr>
              <w:t>Actividades de respuesta libre, argumentada y creativa.</w:t>
            </w:r>
          </w:p>
          <w:p w14:paraId="11ED809C" w14:textId="77777777" w:rsidR="000967F2" w:rsidRPr="00B4197D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B4197D">
              <w:rPr>
                <w:rFonts w:ascii="Arial" w:hAnsi="Arial" w:cs="Arial"/>
                <w:sz w:val="20"/>
                <w:szCs w:val="20"/>
              </w:rPr>
              <w:t>Actividades de autorreflexión y de identificación de objetivos personales</w:t>
            </w:r>
          </w:p>
          <w:p w14:paraId="5F6B9C3D" w14:textId="77777777" w:rsidR="000967F2" w:rsidRPr="00B4197D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B4197D">
              <w:rPr>
                <w:rFonts w:ascii="Arial" w:hAnsi="Arial" w:cs="Arial"/>
                <w:sz w:val="20"/>
                <w:szCs w:val="20"/>
              </w:rPr>
              <w:t>Posibilidad de presentar la respuesta o solución a las actividades en diferentes formatos: escrito, oral, imagen o dibujo…</w:t>
            </w:r>
          </w:p>
          <w:p w14:paraId="3E55B982" w14:textId="77777777" w:rsidR="000967F2" w:rsidRPr="00B4197D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B4197D">
              <w:rPr>
                <w:rFonts w:ascii="Arial" w:hAnsi="Arial" w:cs="Arial"/>
                <w:sz w:val="20"/>
                <w:szCs w:val="20"/>
              </w:rPr>
              <w:t>Adaptación, personalización y modificación de contenidos y actividades (versión digital).</w:t>
            </w:r>
          </w:p>
        </w:tc>
      </w:tr>
    </w:tbl>
    <w:p w14:paraId="0688A63F" w14:textId="7617CFE3" w:rsidR="000967F2" w:rsidRPr="00B4197D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p w14:paraId="0A8F3F50" w14:textId="77777777" w:rsidR="004E4E18" w:rsidRPr="00B4197D" w:rsidRDefault="004E4E18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122"/>
        <w:gridCol w:w="1417"/>
        <w:gridCol w:w="2764"/>
        <w:gridCol w:w="1772"/>
        <w:gridCol w:w="992"/>
        <w:gridCol w:w="3261"/>
        <w:gridCol w:w="1701"/>
      </w:tblGrid>
      <w:tr w:rsidR="000967F2" w:rsidRPr="00B4197D" w14:paraId="17B83E15" w14:textId="77777777" w:rsidTr="000967F2">
        <w:tc>
          <w:tcPr>
            <w:tcW w:w="14029" w:type="dxa"/>
            <w:gridSpan w:val="7"/>
            <w:shd w:val="clear" w:color="auto" w:fill="F2F2F2"/>
          </w:tcPr>
          <w:p w14:paraId="435E6793" w14:textId="77777777" w:rsidR="000967F2" w:rsidRPr="00B4197D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0967F2" w:rsidRPr="00B4197D" w14:paraId="60A8FD1B" w14:textId="77777777" w:rsidTr="00131C40">
        <w:tc>
          <w:tcPr>
            <w:tcW w:w="2122" w:type="dxa"/>
          </w:tcPr>
          <w:p w14:paraId="123270A4" w14:textId="77777777" w:rsidR="000967F2" w:rsidRPr="00B4197D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417" w:type="dxa"/>
          </w:tcPr>
          <w:p w14:paraId="34180238" w14:textId="77777777" w:rsidR="000967F2" w:rsidRPr="00B4197D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5528" w:type="dxa"/>
            <w:gridSpan w:val="3"/>
          </w:tcPr>
          <w:p w14:paraId="1819F27E" w14:textId="77777777" w:rsidR="000967F2" w:rsidRPr="00B4197D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3261" w:type="dxa"/>
          </w:tcPr>
          <w:p w14:paraId="36787E93" w14:textId="2D7A7F01" w:rsidR="000967F2" w:rsidRPr="00B4197D" w:rsidRDefault="001B0110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1701" w:type="dxa"/>
          </w:tcPr>
          <w:p w14:paraId="479CAD16" w14:textId="77777777" w:rsidR="000967F2" w:rsidRPr="00B4197D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PÁGINAS</w:t>
            </w:r>
          </w:p>
        </w:tc>
      </w:tr>
      <w:tr w:rsidR="00E608C0" w:rsidRPr="00B4197D" w14:paraId="1A3B5B71" w14:textId="77777777" w:rsidTr="00E608C0">
        <w:trPr>
          <w:trHeight w:val="2575"/>
        </w:trPr>
        <w:tc>
          <w:tcPr>
            <w:tcW w:w="2122" w:type="dxa"/>
            <w:vMerge w:val="restart"/>
          </w:tcPr>
          <w:p w14:paraId="009F4B9C" w14:textId="77777777" w:rsidR="00E608C0" w:rsidRPr="00B4197D" w:rsidRDefault="00E608C0" w:rsidP="00E608C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hAnsi="Arial" w:cs="Arial"/>
                <w:color w:val="000000"/>
                <w:sz w:val="20"/>
                <w:szCs w:val="20"/>
              </w:rPr>
              <w:t xml:space="preserve">5. Observar, comprender e interpretar continuidades y cambios del medio social y cultural, analizando relaciones de causalidad, simultaneidad y sucesión, para explicar y valorar las relaciones entre diferentes elementos y acontecimientos y asumir un compromiso responsable frente a retos futuros. </w:t>
            </w:r>
          </w:p>
          <w:p w14:paraId="4E02E606" w14:textId="4DE26090" w:rsidR="00E608C0" w:rsidRPr="00B4197D" w:rsidRDefault="00E608C0" w:rsidP="00E608C0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14:paraId="5C5AA436" w14:textId="77777777" w:rsidR="00E608C0" w:rsidRPr="00B4197D" w:rsidRDefault="00E608C0" w:rsidP="00E608C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hAnsi="Arial" w:cs="Arial"/>
                <w:color w:val="000000"/>
                <w:sz w:val="20"/>
                <w:szCs w:val="20"/>
              </w:rPr>
              <w:t xml:space="preserve">CCL3, STEM2, STEM4, CD2, CD3, CPSAA3, CPSAA4, CC1, CC3, CE2, CCEC1, CCEC2, CCEC4. </w:t>
            </w:r>
          </w:p>
          <w:p w14:paraId="7D2CB77E" w14:textId="7A24443C" w:rsidR="00E608C0" w:rsidRPr="00B4197D" w:rsidRDefault="00E608C0" w:rsidP="00E608C0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764" w:type="dxa"/>
          </w:tcPr>
          <w:p w14:paraId="0D60FC88" w14:textId="77777777" w:rsidR="00E608C0" w:rsidRPr="00B4197D" w:rsidRDefault="00E608C0" w:rsidP="00E608C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hAnsi="Arial" w:cs="Arial"/>
                <w:color w:val="000000"/>
                <w:sz w:val="20"/>
                <w:szCs w:val="20"/>
              </w:rPr>
              <w:t xml:space="preserve">5.1 Identificar hechos del entorno social y cultural de la Edad Antigua, empleando las nociones de causalidad, simultaneidad y sucesión. </w:t>
            </w:r>
          </w:p>
          <w:p w14:paraId="55956C90" w14:textId="51322FCF" w:rsidR="00E608C0" w:rsidRPr="00B4197D" w:rsidRDefault="00E608C0" w:rsidP="00E608C0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72" w:type="dxa"/>
          </w:tcPr>
          <w:p w14:paraId="378846A6" w14:textId="5CC4A933" w:rsidR="00E608C0" w:rsidRPr="00B4197D" w:rsidRDefault="00E608C0" w:rsidP="00E608C0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hAnsi="Arial" w:cs="Arial"/>
                <w:color w:val="000000"/>
                <w:sz w:val="20"/>
                <w:szCs w:val="20"/>
              </w:rPr>
              <w:t>CCL3, STEM2, STEM4, CC1</w:t>
            </w:r>
          </w:p>
        </w:tc>
        <w:tc>
          <w:tcPr>
            <w:tcW w:w="4253" w:type="dxa"/>
            <w:gridSpan w:val="2"/>
            <w:vMerge w:val="restart"/>
          </w:tcPr>
          <w:p w14:paraId="3DE90EE3" w14:textId="77777777" w:rsidR="00E608C0" w:rsidRPr="00B4197D" w:rsidRDefault="00E608C0" w:rsidP="00E608C0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BLOQUE C. Sociedades y territorios</w:t>
            </w:r>
          </w:p>
          <w:p w14:paraId="30ECDECD" w14:textId="77777777" w:rsidR="00E608C0" w:rsidRPr="00B4197D" w:rsidRDefault="00E608C0" w:rsidP="00E608C0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2. Sociedades en el tiempo</w:t>
            </w:r>
          </w:p>
          <w:p w14:paraId="0A2C2B21" w14:textId="77777777" w:rsidR="00E608C0" w:rsidRPr="00B4197D" w:rsidRDefault="00E608C0" w:rsidP="00E608C0">
            <w:pPr>
              <w:pStyle w:val="Prrafodelista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</w:rPr>
            </w:pPr>
            <w:r w:rsidRPr="00B4197D">
              <w:rPr>
                <w:rFonts w:cs="Arial"/>
                <w:color w:val="000000"/>
                <w:sz w:val="20"/>
              </w:rPr>
              <w:t xml:space="preserve">Iniciación en la investigación y en los métodos de trabajo para la realización de proyectos, que analicen hechos, asuntos y temas de relevancia actual con perspectiva histórica, contextualizándolos en la época correspondiente (Edad Antigua), como son la supervivencia y la alimentación, la vivienda, los intercambios comerciales (de dónde viene el dinero, los trabajos no remunerados), la explotación de bienes comunes y recursos, los avances técnicos. </w:t>
            </w:r>
          </w:p>
          <w:p w14:paraId="5B7F3D7F" w14:textId="5C6FA586" w:rsidR="00E608C0" w:rsidRPr="00B4197D" w:rsidRDefault="00E608C0" w:rsidP="00E608C0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32A973C" w14:textId="3B6706EE" w:rsidR="00E608C0" w:rsidRPr="00B4197D" w:rsidRDefault="00E608C0" w:rsidP="00E608C0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hAnsi="Arial" w:cs="Arial"/>
                <w:color w:val="000000"/>
                <w:sz w:val="20"/>
                <w:szCs w:val="20"/>
              </w:rPr>
              <w:t xml:space="preserve">El patrimonio natural y cultural. Los espacios protegidos, culturales y naturales. El legado cultural romano en el territorio de Castilla y León. </w:t>
            </w:r>
          </w:p>
        </w:tc>
        <w:tc>
          <w:tcPr>
            <w:tcW w:w="1701" w:type="dxa"/>
            <w:vMerge w:val="restart"/>
          </w:tcPr>
          <w:p w14:paraId="54494726" w14:textId="53A1C341" w:rsidR="00E608C0" w:rsidRPr="00B4197D" w:rsidRDefault="00E608C0" w:rsidP="00E608C0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</w:rPr>
              <w:t>Páginas 88 - 93</w:t>
            </w:r>
          </w:p>
        </w:tc>
      </w:tr>
      <w:tr w:rsidR="00E159AA" w:rsidRPr="00B4197D" w14:paraId="3A39E873" w14:textId="77777777" w:rsidTr="00E608C0">
        <w:trPr>
          <w:trHeight w:val="3109"/>
        </w:trPr>
        <w:tc>
          <w:tcPr>
            <w:tcW w:w="2122" w:type="dxa"/>
            <w:vMerge/>
          </w:tcPr>
          <w:p w14:paraId="722FC155" w14:textId="0F3C47EE" w:rsidR="00E159AA" w:rsidRPr="00B4197D" w:rsidRDefault="00E159AA" w:rsidP="00E159AA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2D18DE6E" w14:textId="5E2777BF" w:rsidR="00E159AA" w:rsidRPr="00B4197D" w:rsidRDefault="00E159AA" w:rsidP="00E159AA">
            <w:pPr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2764" w:type="dxa"/>
          </w:tcPr>
          <w:p w14:paraId="6005E810" w14:textId="1A23A22F" w:rsidR="00E159AA" w:rsidRPr="00B4197D" w:rsidRDefault="00E159AA" w:rsidP="00E159AA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hAnsi="Arial" w:cs="Arial"/>
                <w:color w:val="000000"/>
                <w:sz w:val="20"/>
                <w:szCs w:val="20"/>
              </w:rPr>
              <w:t xml:space="preserve">5.2 Conocer personas, grupos sociales relevantes y formas de vida de la sociedad de la Edad Antigua, incorporando la perspectiva de género, explorando diferentes fuentes y recursos. </w:t>
            </w:r>
          </w:p>
        </w:tc>
        <w:tc>
          <w:tcPr>
            <w:tcW w:w="1772" w:type="dxa"/>
          </w:tcPr>
          <w:p w14:paraId="6411B685" w14:textId="77777777" w:rsidR="00E159AA" w:rsidRPr="00B4197D" w:rsidRDefault="00E159AA" w:rsidP="00E159A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fr-FR"/>
              </w:rPr>
            </w:pPr>
            <w:r w:rsidRPr="00B4197D">
              <w:rPr>
                <w:rFonts w:ascii="Arial" w:hAnsi="Arial" w:cs="Arial"/>
                <w:color w:val="000000"/>
                <w:sz w:val="20"/>
                <w:szCs w:val="20"/>
                <w:lang w:val="fr-FR"/>
              </w:rPr>
              <w:t xml:space="preserve">CCL3, STEM4, CPSAA4, CC1, CC3, CE2, CCEC1) </w:t>
            </w:r>
          </w:p>
          <w:p w14:paraId="2E19E1E0" w14:textId="4D5F672C" w:rsidR="00E159AA" w:rsidRPr="00B4197D" w:rsidRDefault="00E159AA" w:rsidP="00E159AA">
            <w:pPr>
              <w:rPr>
                <w:rFonts w:ascii="Arial" w:eastAsia="Calibri" w:hAnsi="Arial" w:cs="Arial"/>
                <w:b/>
                <w:sz w:val="20"/>
                <w:szCs w:val="20"/>
                <w:lang w:val="fr-FR"/>
              </w:rPr>
            </w:pPr>
          </w:p>
        </w:tc>
        <w:tc>
          <w:tcPr>
            <w:tcW w:w="4253" w:type="dxa"/>
            <w:gridSpan w:val="2"/>
            <w:vMerge/>
          </w:tcPr>
          <w:p w14:paraId="31FB25E4" w14:textId="77777777" w:rsidR="00E159AA" w:rsidRPr="00B4197D" w:rsidRDefault="00E159AA" w:rsidP="00E159AA">
            <w:pPr>
              <w:rPr>
                <w:rFonts w:ascii="Arial" w:eastAsia="Calibri" w:hAnsi="Arial" w:cs="Arial"/>
                <w:b/>
                <w:sz w:val="20"/>
                <w:szCs w:val="20"/>
                <w:lang w:val="fr-FR"/>
              </w:rPr>
            </w:pPr>
          </w:p>
        </w:tc>
        <w:tc>
          <w:tcPr>
            <w:tcW w:w="1701" w:type="dxa"/>
            <w:vMerge/>
          </w:tcPr>
          <w:p w14:paraId="0AE97BAA" w14:textId="61D391BC" w:rsidR="00E159AA" w:rsidRPr="00B4197D" w:rsidRDefault="00E159AA" w:rsidP="00E159AA">
            <w:pPr>
              <w:rPr>
                <w:rFonts w:ascii="Arial" w:eastAsia="Calibri" w:hAnsi="Arial" w:cs="Arial"/>
                <w:sz w:val="20"/>
                <w:szCs w:val="20"/>
                <w:lang w:val="fr-FR"/>
              </w:rPr>
            </w:pPr>
          </w:p>
        </w:tc>
      </w:tr>
    </w:tbl>
    <w:p w14:paraId="5A974663" w14:textId="77777777" w:rsidR="000967F2" w:rsidRPr="00B4197D" w:rsidRDefault="000967F2" w:rsidP="000967F2">
      <w:pPr>
        <w:rPr>
          <w:rFonts w:ascii="Arial" w:eastAsia="Calibri" w:hAnsi="Arial" w:cs="Arial"/>
          <w:b/>
          <w:sz w:val="20"/>
          <w:szCs w:val="20"/>
        </w:rPr>
      </w:pPr>
      <w:r w:rsidRPr="00B4197D">
        <w:rPr>
          <w:rFonts w:ascii="Arial" w:eastAsia="Calibri" w:hAnsi="Arial" w:cs="Arial"/>
          <w:b/>
          <w:sz w:val="20"/>
          <w:szCs w:val="20"/>
        </w:rPr>
        <w:t xml:space="preserve">*CC </w:t>
      </w:r>
      <w:r w:rsidRPr="00B4197D">
        <w:rPr>
          <w:rFonts w:ascii="Arial" w:eastAsia="Calibri" w:hAnsi="Arial" w:cs="Arial"/>
          <w:sz w:val="20"/>
          <w:szCs w:val="20"/>
        </w:rPr>
        <w:t>Competencias Clave</w:t>
      </w:r>
    </w:p>
    <w:p w14:paraId="78743028" w14:textId="77777777" w:rsidR="000967F2" w:rsidRPr="00B4197D" w:rsidRDefault="000967F2" w:rsidP="000967F2">
      <w:pPr>
        <w:rPr>
          <w:rFonts w:ascii="Arial" w:eastAsia="Calibri" w:hAnsi="Arial" w:cs="Arial"/>
          <w:b/>
          <w:sz w:val="20"/>
          <w:szCs w:val="20"/>
        </w:rPr>
      </w:pPr>
      <w:r w:rsidRPr="00B4197D">
        <w:rPr>
          <w:rFonts w:ascii="Arial" w:eastAsia="Calibri" w:hAnsi="Arial" w:cs="Arial"/>
          <w:b/>
          <w:sz w:val="20"/>
          <w:szCs w:val="20"/>
        </w:rPr>
        <w:t xml:space="preserve">**PS </w:t>
      </w:r>
      <w:r w:rsidRPr="00B4197D">
        <w:rPr>
          <w:rFonts w:ascii="Arial" w:eastAsia="Calibri" w:hAnsi="Arial" w:cs="Arial"/>
          <w:sz w:val="20"/>
          <w:szCs w:val="20"/>
        </w:rPr>
        <w:t>Perfil de Salida</w:t>
      </w:r>
    </w:p>
    <w:p w14:paraId="1C6879D3" w14:textId="09306181" w:rsidR="000967F2" w:rsidRPr="00B4197D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p w14:paraId="16C28941" w14:textId="77777777" w:rsidR="00131C40" w:rsidRPr="00B4197D" w:rsidRDefault="00131C40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p w14:paraId="7BC60330" w14:textId="77777777" w:rsidR="00131C40" w:rsidRPr="00B4197D" w:rsidRDefault="00131C40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p w14:paraId="0C2E703A" w14:textId="77777777" w:rsidR="00131C40" w:rsidRPr="00B4197D" w:rsidRDefault="00131C40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063"/>
        <w:gridCol w:w="2894"/>
        <w:gridCol w:w="2976"/>
        <w:gridCol w:w="3119"/>
        <w:gridCol w:w="2977"/>
      </w:tblGrid>
      <w:tr w:rsidR="000967F2" w:rsidRPr="00B4197D" w14:paraId="4890622C" w14:textId="77777777" w:rsidTr="000967F2">
        <w:tc>
          <w:tcPr>
            <w:tcW w:w="14029" w:type="dxa"/>
            <w:gridSpan w:val="5"/>
            <w:shd w:val="clear" w:color="auto" w:fill="F2F2F2"/>
          </w:tcPr>
          <w:p w14:paraId="6F1660E7" w14:textId="77777777" w:rsidR="000967F2" w:rsidRPr="00B4197D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RÚBRICAS DE EVALUACIÓN</w:t>
            </w:r>
          </w:p>
        </w:tc>
      </w:tr>
      <w:tr w:rsidR="00E159AA" w:rsidRPr="00B4197D" w14:paraId="03F2ECBE" w14:textId="77777777" w:rsidTr="000967F2">
        <w:tc>
          <w:tcPr>
            <w:tcW w:w="14029" w:type="dxa"/>
            <w:gridSpan w:val="5"/>
          </w:tcPr>
          <w:p w14:paraId="3A9BC620" w14:textId="77777777" w:rsidR="00E159AA" w:rsidRPr="00B4197D" w:rsidRDefault="00E159AA" w:rsidP="00E159A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hAnsi="Arial" w:cs="Arial"/>
                <w:color w:val="000000"/>
                <w:sz w:val="20"/>
                <w:szCs w:val="20"/>
              </w:rPr>
              <w:t xml:space="preserve">5.1 Identificar hechos del entorno social y cultural de la Edad Antigua, empleando las nociones de causalidad, simultaneidad y sucesión. </w:t>
            </w:r>
          </w:p>
          <w:p w14:paraId="66130D52" w14:textId="618807B0" w:rsidR="00E159AA" w:rsidRPr="00B4197D" w:rsidRDefault="00E159AA" w:rsidP="00E159AA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0967F2" w:rsidRPr="00B4197D" w14:paraId="05645C45" w14:textId="77777777" w:rsidTr="00F16A04">
        <w:tc>
          <w:tcPr>
            <w:tcW w:w="2063" w:type="dxa"/>
          </w:tcPr>
          <w:p w14:paraId="1970E25C" w14:textId="77777777" w:rsidR="000967F2" w:rsidRPr="00B4197D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894" w:type="dxa"/>
          </w:tcPr>
          <w:p w14:paraId="1AA892C7" w14:textId="77777777" w:rsidR="000967F2" w:rsidRPr="00B4197D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5013AE57" w14:textId="77777777" w:rsidR="000967F2" w:rsidRPr="00B4197D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976" w:type="dxa"/>
          </w:tcPr>
          <w:p w14:paraId="1E14157A" w14:textId="77777777" w:rsidR="000967F2" w:rsidRPr="00B4197D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0388A2F2" w14:textId="77777777" w:rsidR="000967F2" w:rsidRPr="00B4197D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119" w:type="dxa"/>
          </w:tcPr>
          <w:p w14:paraId="2BDFC52E" w14:textId="77777777" w:rsidR="000967F2" w:rsidRPr="00B4197D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429C3015" w14:textId="77777777" w:rsidR="000967F2" w:rsidRPr="00B4197D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977" w:type="dxa"/>
          </w:tcPr>
          <w:p w14:paraId="7CED5C35" w14:textId="77777777" w:rsidR="000967F2" w:rsidRPr="00B4197D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38F76181" w14:textId="77777777" w:rsidR="000967F2" w:rsidRPr="00B4197D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E159AA" w:rsidRPr="00B4197D" w14:paraId="27473CF4" w14:textId="77777777" w:rsidTr="00F16A04">
        <w:tc>
          <w:tcPr>
            <w:tcW w:w="2063" w:type="dxa"/>
          </w:tcPr>
          <w:p w14:paraId="6BC65254" w14:textId="6DA5A0EB" w:rsidR="00E159AA" w:rsidRPr="00B4197D" w:rsidRDefault="00E159AA" w:rsidP="00E159A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hAnsi="Arial" w:cs="Arial"/>
                <w:color w:val="000000"/>
                <w:sz w:val="20"/>
                <w:szCs w:val="20"/>
              </w:rPr>
              <w:t xml:space="preserve">Identifica hechos del entorno social y cultural de la Edad Antigua, empleando las nociones de causalidad, simultaneidad y sucesión. </w:t>
            </w:r>
          </w:p>
          <w:p w14:paraId="763484B3" w14:textId="6185F9A0" w:rsidR="00E159AA" w:rsidRPr="00B4197D" w:rsidRDefault="00E159AA" w:rsidP="00E159AA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894" w:type="dxa"/>
          </w:tcPr>
          <w:p w14:paraId="57D3CBB9" w14:textId="77777777" w:rsidR="00E159AA" w:rsidRPr="00B4197D" w:rsidRDefault="00E159AA" w:rsidP="00E159AA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6" w:type="dxa"/>
          </w:tcPr>
          <w:p w14:paraId="733B6C6B" w14:textId="77777777" w:rsidR="00E159AA" w:rsidRPr="00B4197D" w:rsidRDefault="00E159AA" w:rsidP="00E159AA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119" w:type="dxa"/>
          </w:tcPr>
          <w:p w14:paraId="49BB3A82" w14:textId="77777777" w:rsidR="00E159AA" w:rsidRPr="00B4197D" w:rsidRDefault="00E159AA" w:rsidP="00E159AA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B419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2EC06DF6" w14:textId="77777777" w:rsidR="00E159AA" w:rsidRPr="00B4197D" w:rsidRDefault="00E159AA" w:rsidP="00E159AA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E159AA" w:rsidRPr="00B4197D" w14:paraId="7EE45995" w14:textId="77777777" w:rsidTr="000967F2">
        <w:tc>
          <w:tcPr>
            <w:tcW w:w="14029" w:type="dxa"/>
            <w:gridSpan w:val="5"/>
          </w:tcPr>
          <w:p w14:paraId="72FA1429" w14:textId="6DAA92D1" w:rsidR="00E159AA" w:rsidRPr="00B4197D" w:rsidRDefault="00E159AA" w:rsidP="00E159AA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B4197D">
              <w:rPr>
                <w:rFonts w:ascii="Arial" w:hAnsi="Arial" w:cs="Arial"/>
                <w:color w:val="000000"/>
                <w:sz w:val="20"/>
                <w:szCs w:val="20"/>
              </w:rPr>
              <w:t xml:space="preserve">5.2 Conocer personas, grupos sociales relevantes y formas de vida de la sociedad de la Edad Antigua, incorporando la perspectiva de género, explorando diferentes fuentes y recursos. </w:t>
            </w:r>
          </w:p>
        </w:tc>
      </w:tr>
      <w:tr w:rsidR="000967F2" w:rsidRPr="00B4197D" w14:paraId="63C50E9D" w14:textId="77777777" w:rsidTr="00F16A04">
        <w:tc>
          <w:tcPr>
            <w:tcW w:w="2063" w:type="dxa"/>
          </w:tcPr>
          <w:p w14:paraId="194DB087" w14:textId="77777777" w:rsidR="000967F2" w:rsidRPr="00B4197D" w:rsidRDefault="000967F2" w:rsidP="00F16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894" w:type="dxa"/>
          </w:tcPr>
          <w:p w14:paraId="5479E736" w14:textId="77777777" w:rsidR="000967F2" w:rsidRPr="00B4197D" w:rsidRDefault="000967F2" w:rsidP="00F16A04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63A7D6FC" w14:textId="77777777" w:rsidR="000967F2" w:rsidRPr="00B4197D" w:rsidRDefault="000967F2" w:rsidP="00F16A04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976" w:type="dxa"/>
          </w:tcPr>
          <w:p w14:paraId="38EF6F9E" w14:textId="77777777" w:rsidR="000967F2" w:rsidRPr="00B4197D" w:rsidRDefault="000967F2" w:rsidP="00F16A04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5499D3B8" w14:textId="77777777" w:rsidR="000967F2" w:rsidRPr="00B4197D" w:rsidRDefault="000967F2" w:rsidP="00F16A04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119" w:type="dxa"/>
          </w:tcPr>
          <w:p w14:paraId="2C5C1316" w14:textId="77777777" w:rsidR="000967F2" w:rsidRPr="00B4197D" w:rsidRDefault="000967F2" w:rsidP="00F16A04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6354F347" w14:textId="77777777" w:rsidR="000967F2" w:rsidRPr="00B4197D" w:rsidRDefault="000967F2" w:rsidP="00F16A04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977" w:type="dxa"/>
          </w:tcPr>
          <w:p w14:paraId="4D05E527" w14:textId="77777777" w:rsidR="000967F2" w:rsidRPr="00B4197D" w:rsidRDefault="000967F2" w:rsidP="00F16A04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7634D465" w14:textId="77777777" w:rsidR="000967F2" w:rsidRPr="00B4197D" w:rsidRDefault="000967F2" w:rsidP="00F16A04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E159AA" w:rsidRPr="00B4197D" w14:paraId="4CC9F579" w14:textId="77777777" w:rsidTr="00F16A04">
        <w:tc>
          <w:tcPr>
            <w:tcW w:w="2063" w:type="dxa"/>
          </w:tcPr>
          <w:p w14:paraId="19CE9AD8" w14:textId="47795F70" w:rsidR="00E159AA" w:rsidRPr="00B4197D" w:rsidRDefault="00E159AA" w:rsidP="00E159AA">
            <w:pPr>
              <w:rPr>
                <w:rFonts w:ascii="Arial" w:hAnsi="Arial" w:cs="Arial"/>
                <w:sz w:val="20"/>
                <w:szCs w:val="20"/>
              </w:rPr>
            </w:pPr>
            <w:r w:rsidRPr="00B4197D">
              <w:rPr>
                <w:rFonts w:ascii="Arial" w:hAnsi="Arial" w:cs="Arial"/>
                <w:color w:val="000000"/>
                <w:sz w:val="20"/>
                <w:szCs w:val="20"/>
              </w:rPr>
              <w:t xml:space="preserve">Conoce personas, grupos sociales relevantes y formas de vida de la sociedad de la Edad Antigua, incorporando la perspectiva de género, explorando diferentes fuentes y recursos. </w:t>
            </w:r>
          </w:p>
        </w:tc>
        <w:tc>
          <w:tcPr>
            <w:tcW w:w="2894" w:type="dxa"/>
          </w:tcPr>
          <w:p w14:paraId="261702F9" w14:textId="77777777" w:rsidR="00E159AA" w:rsidRPr="00B4197D" w:rsidRDefault="00E159AA" w:rsidP="00E159AA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B419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6" w:type="dxa"/>
          </w:tcPr>
          <w:p w14:paraId="5BD9CE44" w14:textId="77777777" w:rsidR="00E159AA" w:rsidRPr="00B4197D" w:rsidRDefault="00E159AA" w:rsidP="00E159AA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B419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119" w:type="dxa"/>
          </w:tcPr>
          <w:p w14:paraId="4DCAEF4D" w14:textId="77777777" w:rsidR="00E159AA" w:rsidRPr="00B4197D" w:rsidRDefault="00E159AA" w:rsidP="00E159AA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B419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7D4B4CB0" w14:textId="77777777" w:rsidR="00E159AA" w:rsidRPr="00B4197D" w:rsidRDefault="00E159AA" w:rsidP="00E159AA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B4197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043E0F84" w14:textId="77777777" w:rsidR="004E4E18" w:rsidRPr="00B4197D" w:rsidRDefault="004E4E18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p w14:paraId="1A970212" w14:textId="77777777" w:rsidR="004E4E18" w:rsidRPr="00B4197D" w:rsidRDefault="004E4E18">
      <w:pPr>
        <w:rPr>
          <w:rFonts w:ascii="Arial" w:eastAsia="Arial" w:hAnsi="Arial" w:cs="Arial"/>
          <w:b/>
          <w:sz w:val="20"/>
          <w:szCs w:val="20"/>
        </w:rPr>
      </w:pPr>
      <w:r w:rsidRPr="00B4197D">
        <w:rPr>
          <w:rFonts w:ascii="Arial" w:eastAsia="Arial" w:hAnsi="Arial" w:cs="Arial"/>
          <w:b/>
          <w:sz w:val="20"/>
          <w:szCs w:val="20"/>
        </w:rPr>
        <w:br w:type="page"/>
      </w:r>
    </w:p>
    <w:p w14:paraId="5886E380" w14:textId="535DA606" w:rsidR="004E4E18" w:rsidRPr="00B4197D" w:rsidRDefault="004E4E18" w:rsidP="004E4E18">
      <w:pPr>
        <w:rPr>
          <w:rFonts w:ascii="Arial" w:eastAsia="Arial" w:hAnsi="Arial" w:cs="Arial"/>
          <w:b/>
          <w:sz w:val="20"/>
          <w:szCs w:val="20"/>
          <w:lang w:val="en-GB"/>
        </w:rPr>
      </w:pPr>
      <w:r w:rsidRPr="00B4197D">
        <w:rPr>
          <w:rFonts w:ascii="Arial" w:eastAsia="Arial" w:hAnsi="Arial" w:cs="Arial"/>
          <w:b/>
          <w:sz w:val="20"/>
          <w:szCs w:val="20"/>
          <w:lang w:val="en-GB"/>
        </w:rPr>
        <w:lastRenderedPageBreak/>
        <w:t xml:space="preserve">SOCIAL SCIENCE </w:t>
      </w:r>
      <w:r w:rsidR="00560BBA" w:rsidRPr="00B4197D">
        <w:rPr>
          <w:rFonts w:ascii="Arial" w:eastAsia="Arial" w:hAnsi="Arial" w:cs="Arial"/>
          <w:b/>
          <w:sz w:val="20"/>
          <w:szCs w:val="20"/>
          <w:lang w:val="en-GB"/>
        </w:rPr>
        <w:t>4</w:t>
      </w:r>
      <w:r w:rsidRPr="00B4197D">
        <w:rPr>
          <w:rFonts w:ascii="Arial" w:eastAsia="Arial" w:hAnsi="Arial" w:cs="Arial"/>
          <w:b/>
          <w:sz w:val="20"/>
          <w:szCs w:val="20"/>
          <w:lang w:val="en-GB"/>
        </w:rPr>
        <w:t xml:space="preserve"> – </w:t>
      </w:r>
      <w:proofErr w:type="spellStart"/>
      <w:r w:rsidRPr="00B4197D">
        <w:rPr>
          <w:rFonts w:ascii="Arial" w:eastAsia="Arial" w:hAnsi="Arial" w:cs="Arial"/>
          <w:b/>
          <w:sz w:val="20"/>
          <w:szCs w:val="20"/>
          <w:lang w:val="en-GB"/>
        </w:rPr>
        <w:t>Situación</w:t>
      </w:r>
      <w:proofErr w:type="spellEnd"/>
      <w:r w:rsidRPr="00B4197D">
        <w:rPr>
          <w:rFonts w:ascii="Arial" w:eastAsia="Arial" w:hAnsi="Arial" w:cs="Arial"/>
          <w:b/>
          <w:sz w:val="20"/>
          <w:szCs w:val="20"/>
          <w:lang w:val="en-GB"/>
        </w:rPr>
        <w:t xml:space="preserve"> de </w:t>
      </w:r>
      <w:proofErr w:type="spellStart"/>
      <w:r w:rsidRPr="00B4197D">
        <w:rPr>
          <w:rFonts w:ascii="Arial" w:eastAsia="Arial" w:hAnsi="Arial" w:cs="Arial"/>
          <w:b/>
          <w:sz w:val="20"/>
          <w:szCs w:val="20"/>
          <w:lang w:val="en-GB"/>
        </w:rPr>
        <w:t>aprendizaje</w:t>
      </w:r>
      <w:proofErr w:type="spellEnd"/>
      <w:r w:rsidRPr="00B4197D">
        <w:rPr>
          <w:rFonts w:ascii="Arial" w:eastAsia="Arial" w:hAnsi="Arial" w:cs="Arial"/>
          <w:b/>
          <w:sz w:val="20"/>
          <w:szCs w:val="20"/>
          <w:lang w:val="en-GB"/>
        </w:rPr>
        <w:t xml:space="preserve"> 3: </w:t>
      </w:r>
      <w:r w:rsidR="00560BBA" w:rsidRPr="00B4197D">
        <w:rPr>
          <w:rFonts w:ascii="Arial" w:eastAsia="Arial" w:hAnsi="Arial" w:cs="Arial"/>
          <w:b/>
          <w:sz w:val="20"/>
          <w:szCs w:val="20"/>
          <w:lang w:val="en-GB"/>
        </w:rPr>
        <w:t xml:space="preserve">Take a walk through </w:t>
      </w:r>
      <w:r w:rsidR="00451538" w:rsidRPr="00B4197D">
        <w:rPr>
          <w:rFonts w:ascii="Arial" w:eastAsia="Arial" w:hAnsi="Arial" w:cs="Arial"/>
          <w:b/>
          <w:sz w:val="20"/>
          <w:szCs w:val="20"/>
          <w:lang w:val="en-GB"/>
        </w:rPr>
        <w:t>history.</w:t>
      </w:r>
    </w:p>
    <w:p w14:paraId="49D281E3" w14:textId="77777777" w:rsidR="004E4E18" w:rsidRPr="00B4197D" w:rsidRDefault="004E4E18" w:rsidP="004E4E18">
      <w:pPr>
        <w:rPr>
          <w:rFonts w:ascii="Arial" w:eastAsia="Arial" w:hAnsi="Arial" w:cs="Arial"/>
          <w:b/>
          <w:sz w:val="20"/>
          <w:szCs w:val="20"/>
          <w:lang w:val="en-GB"/>
        </w:rPr>
      </w:pPr>
    </w:p>
    <w:p w14:paraId="2BCDB9E2" w14:textId="6943DD69" w:rsidR="004E4E18" w:rsidRPr="00B4197D" w:rsidRDefault="004E4E18" w:rsidP="004E4E18">
      <w:pPr>
        <w:rPr>
          <w:rFonts w:ascii="Arial" w:eastAsia="Arial" w:hAnsi="Arial" w:cs="Arial"/>
          <w:b/>
          <w:sz w:val="20"/>
          <w:szCs w:val="20"/>
        </w:rPr>
      </w:pPr>
      <w:r w:rsidRPr="00B4197D">
        <w:rPr>
          <w:rFonts w:ascii="Arial" w:eastAsia="Arial" w:hAnsi="Arial" w:cs="Arial"/>
          <w:b/>
          <w:sz w:val="20"/>
          <w:szCs w:val="20"/>
        </w:rPr>
        <w:t xml:space="preserve">Temporalización: </w:t>
      </w:r>
      <w:r w:rsidR="00DF1D2C" w:rsidRPr="00B4197D">
        <w:rPr>
          <w:rFonts w:ascii="Arial" w:eastAsia="Arial" w:hAnsi="Arial" w:cs="Arial"/>
          <w:b/>
          <w:sz w:val="20"/>
          <w:szCs w:val="20"/>
        </w:rPr>
        <w:t>12</w:t>
      </w:r>
      <w:r w:rsidRPr="00B4197D">
        <w:rPr>
          <w:rFonts w:ascii="Arial" w:eastAsia="Arial" w:hAnsi="Arial" w:cs="Arial"/>
          <w:b/>
          <w:sz w:val="20"/>
          <w:szCs w:val="20"/>
        </w:rPr>
        <w:t xml:space="preserve"> semanas</w:t>
      </w:r>
    </w:p>
    <w:p w14:paraId="67D165A5" w14:textId="77777777" w:rsidR="00DF1D2C" w:rsidRPr="00B4197D" w:rsidRDefault="00DF1D2C" w:rsidP="004E4E18">
      <w:pPr>
        <w:rPr>
          <w:rFonts w:ascii="Arial" w:eastAsia="Arial" w:hAnsi="Arial" w:cs="Arial"/>
          <w:b/>
          <w:sz w:val="20"/>
          <w:szCs w:val="20"/>
        </w:rPr>
      </w:pPr>
    </w:p>
    <w:tbl>
      <w:tblPr>
        <w:tblStyle w:val="Tablaconcuadrcula13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535659" w:rsidRPr="00B4197D" w14:paraId="7104E1CB" w14:textId="77777777" w:rsidTr="00390A92">
        <w:tc>
          <w:tcPr>
            <w:tcW w:w="13994" w:type="dxa"/>
          </w:tcPr>
          <w:p w14:paraId="2844C34B" w14:textId="77777777" w:rsidR="00535659" w:rsidRPr="00B4197D" w:rsidRDefault="00535659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DESCRIPCIÓN DE LA TAREA</w:t>
            </w:r>
          </w:p>
        </w:tc>
      </w:tr>
      <w:tr w:rsidR="00535659" w:rsidRPr="00B4197D" w14:paraId="2BCE4B1F" w14:textId="77777777" w:rsidTr="00390A92">
        <w:tc>
          <w:tcPr>
            <w:tcW w:w="13994" w:type="dxa"/>
          </w:tcPr>
          <w:p w14:paraId="635728DF" w14:textId="4B1F19E8" w:rsidR="00535659" w:rsidRPr="00B4197D" w:rsidRDefault="00535659" w:rsidP="00390A9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</w:rPr>
              <w:t>La tare</w:t>
            </w:r>
            <w:r w:rsidR="00751CE5" w:rsidRPr="00B4197D">
              <w:rPr>
                <w:rFonts w:ascii="Arial" w:eastAsia="Calibri" w:hAnsi="Arial" w:cs="Arial"/>
                <w:sz w:val="20"/>
                <w:szCs w:val="20"/>
              </w:rPr>
              <w:t>a consiste en diseñar una pintura de las cavernas</w:t>
            </w:r>
            <w:r w:rsidRPr="00B4197D">
              <w:rPr>
                <w:rFonts w:ascii="Arial" w:eastAsia="Calibri" w:hAnsi="Arial" w:cs="Arial"/>
                <w:sz w:val="20"/>
                <w:szCs w:val="20"/>
              </w:rPr>
              <w:t xml:space="preserve">. </w:t>
            </w:r>
          </w:p>
          <w:p w14:paraId="21C7E43B" w14:textId="02C301FF" w:rsidR="00535659" w:rsidRPr="00B4197D" w:rsidRDefault="00535659" w:rsidP="00390A9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</w:rPr>
              <w:t>Te proponemos crear en grupo una guía que muestre todos los elementos que creáis que son importante</w:t>
            </w:r>
            <w:r w:rsidR="00751CE5" w:rsidRPr="00B4197D">
              <w:rPr>
                <w:rFonts w:ascii="Arial" w:eastAsia="Calibri" w:hAnsi="Arial" w:cs="Arial"/>
                <w:sz w:val="20"/>
                <w:szCs w:val="20"/>
              </w:rPr>
              <w:t>s a la hora de crear el diseño de vuestra pintura</w:t>
            </w:r>
            <w:r w:rsidRPr="00B4197D">
              <w:rPr>
                <w:rFonts w:ascii="Arial" w:eastAsia="Calibri" w:hAnsi="Arial" w:cs="Arial"/>
                <w:sz w:val="20"/>
                <w:szCs w:val="20"/>
              </w:rPr>
              <w:t xml:space="preserve">. No os olvidéis de que todos los componentes del grupo deben participar en proyecto, y no dudéis en pedir </w:t>
            </w:r>
            <w:proofErr w:type="spellStart"/>
            <w:r w:rsidRPr="00B4197D">
              <w:rPr>
                <w:rFonts w:ascii="Arial" w:eastAsia="Calibri" w:hAnsi="Arial" w:cs="Arial"/>
                <w:sz w:val="20"/>
                <w:szCs w:val="20"/>
              </w:rPr>
              <w:t>feedback</w:t>
            </w:r>
            <w:proofErr w:type="spellEnd"/>
            <w:r w:rsidRPr="00B4197D">
              <w:rPr>
                <w:rFonts w:ascii="Arial" w:eastAsia="Calibri" w:hAnsi="Arial" w:cs="Arial"/>
                <w:sz w:val="20"/>
                <w:szCs w:val="20"/>
              </w:rPr>
              <w:t xml:space="preserve"> a los compañeros de</w:t>
            </w:r>
            <w:r w:rsidR="00451538" w:rsidRPr="00B4197D">
              <w:rPr>
                <w:rFonts w:ascii="Arial" w:eastAsia="Calibri" w:hAnsi="Arial" w:cs="Arial"/>
                <w:sz w:val="20"/>
                <w:szCs w:val="20"/>
              </w:rPr>
              <w:t>n</w:t>
            </w:r>
            <w:r w:rsidRPr="00B4197D">
              <w:rPr>
                <w:rFonts w:ascii="Arial" w:eastAsia="Calibri" w:hAnsi="Arial" w:cs="Arial"/>
                <w:sz w:val="20"/>
                <w:szCs w:val="20"/>
              </w:rPr>
              <w:t xml:space="preserve">tro grupo siempre que lo necesitéis.  </w:t>
            </w:r>
          </w:p>
          <w:p w14:paraId="0C8B7085" w14:textId="4D7CACF3" w:rsidR="00535659" w:rsidRPr="00B4197D" w:rsidRDefault="00535659" w:rsidP="00390A9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</w:rPr>
              <w:t>Para finalizar se</w:t>
            </w:r>
            <w:r w:rsidR="00751CE5" w:rsidRPr="00B4197D">
              <w:rPr>
                <w:rFonts w:ascii="Arial" w:eastAsia="Calibri" w:hAnsi="Arial" w:cs="Arial"/>
                <w:sz w:val="20"/>
                <w:szCs w:val="20"/>
              </w:rPr>
              <w:t xml:space="preserve"> hará la presentación del diseño</w:t>
            </w:r>
            <w:r w:rsidRPr="00B4197D">
              <w:rPr>
                <w:rFonts w:ascii="Arial" w:eastAsia="Calibri" w:hAnsi="Arial" w:cs="Arial"/>
                <w:sz w:val="20"/>
                <w:szCs w:val="20"/>
              </w:rPr>
              <w:t xml:space="preserve"> al resto de compañeros. </w:t>
            </w:r>
          </w:p>
          <w:p w14:paraId="5C6863EC" w14:textId="77777777" w:rsidR="00535659" w:rsidRPr="00B4197D" w:rsidRDefault="00535659" w:rsidP="00390A92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</w:p>
        </w:tc>
      </w:tr>
      <w:tr w:rsidR="00535659" w:rsidRPr="00B4197D" w14:paraId="30923DA3" w14:textId="77777777" w:rsidTr="00390A92">
        <w:tc>
          <w:tcPr>
            <w:tcW w:w="13994" w:type="dxa"/>
          </w:tcPr>
          <w:p w14:paraId="2424BDCE" w14:textId="77777777" w:rsidR="00535659" w:rsidRPr="00B4197D" w:rsidRDefault="00535659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OBJETIVOS</w:t>
            </w:r>
          </w:p>
        </w:tc>
      </w:tr>
      <w:tr w:rsidR="00535659" w:rsidRPr="00B4197D" w14:paraId="1D0DB82B" w14:textId="77777777" w:rsidTr="00390A92">
        <w:tc>
          <w:tcPr>
            <w:tcW w:w="13994" w:type="dxa"/>
          </w:tcPr>
          <w:p w14:paraId="755359B9" w14:textId="77777777" w:rsidR="00535659" w:rsidRPr="00B4197D" w:rsidRDefault="00535659" w:rsidP="00390A9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</w:rPr>
              <w:t>Con esta situación de aprendizaje se pretende que el alumnado:</w:t>
            </w:r>
          </w:p>
          <w:p w14:paraId="108C9A74" w14:textId="4A8E0DD1" w:rsidR="00535659" w:rsidRPr="00B4197D" w:rsidRDefault="00535659" w:rsidP="00560BBA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</w:rPr>
              <w:t>Consulte diferentes fuentes de información</w:t>
            </w:r>
          </w:p>
          <w:p w14:paraId="7D0DFF72" w14:textId="77777777" w:rsidR="00535659" w:rsidRPr="00B4197D" w:rsidRDefault="00535659" w:rsidP="00535659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</w:rPr>
              <w:t xml:space="preserve">Use el conocimiento adquirido sobre el espacio a lo largo del trimestre. </w:t>
            </w:r>
          </w:p>
        </w:tc>
      </w:tr>
    </w:tbl>
    <w:p w14:paraId="0CB7B8AD" w14:textId="0758D213" w:rsidR="008E37CB" w:rsidRPr="00B4197D" w:rsidRDefault="008E37CB" w:rsidP="004E4E18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p w14:paraId="1C23CC60" w14:textId="77777777" w:rsidR="008E37CB" w:rsidRPr="00B4197D" w:rsidRDefault="008E37CB" w:rsidP="000967F2">
      <w:pPr>
        <w:spacing w:after="0"/>
        <w:rPr>
          <w:rFonts w:ascii="Arial" w:eastAsia="Calibri" w:hAnsi="Arial" w:cs="Arial"/>
          <w:b/>
          <w:sz w:val="20"/>
          <w:szCs w:val="20"/>
          <w:lang w:eastAsia="es-ES"/>
        </w:rPr>
      </w:pPr>
    </w:p>
    <w:p w14:paraId="37A3C20D" w14:textId="77777777" w:rsidR="008E37CB" w:rsidRPr="00B4197D" w:rsidRDefault="008E37CB" w:rsidP="000967F2">
      <w:pPr>
        <w:spacing w:after="0"/>
        <w:rPr>
          <w:rFonts w:ascii="Arial" w:eastAsia="Calibri" w:hAnsi="Arial" w:cs="Arial"/>
          <w:b/>
          <w:sz w:val="20"/>
          <w:szCs w:val="20"/>
          <w:lang w:eastAsia="es-ES"/>
        </w:rPr>
      </w:pPr>
    </w:p>
    <w:p w14:paraId="74DA1C84" w14:textId="77777777" w:rsidR="008E37CB" w:rsidRPr="00B4197D" w:rsidRDefault="008E37CB" w:rsidP="000967F2">
      <w:pPr>
        <w:spacing w:after="0"/>
        <w:rPr>
          <w:rFonts w:ascii="Arial" w:eastAsia="Calibri" w:hAnsi="Arial" w:cs="Arial"/>
          <w:b/>
          <w:sz w:val="20"/>
          <w:szCs w:val="20"/>
          <w:lang w:eastAsia="es-ES"/>
        </w:rPr>
      </w:pPr>
    </w:p>
    <w:p w14:paraId="7E0A6F1A" w14:textId="77777777" w:rsidR="008E37CB" w:rsidRPr="00B4197D" w:rsidRDefault="008E37CB" w:rsidP="000967F2">
      <w:pPr>
        <w:spacing w:after="0"/>
        <w:rPr>
          <w:rFonts w:ascii="Arial" w:eastAsia="Calibri" w:hAnsi="Arial" w:cs="Arial"/>
          <w:b/>
          <w:sz w:val="20"/>
          <w:szCs w:val="20"/>
          <w:lang w:eastAsia="es-ES"/>
        </w:rPr>
      </w:pPr>
    </w:p>
    <w:p w14:paraId="6CB31253" w14:textId="00B9ED0F" w:rsidR="00535659" w:rsidRPr="00B4197D" w:rsidRDefault="00535659">
      <w:pPr>
        <w:rPr>
          <w:rFonts w:ascii="Arial" w:eastAsia="Calibri" w:hAnsi="Arial" w:cs="Arial"/>
          <w:b/>
          <w:sz w:val="20"/>
          <w:szCs w:val="20"/>
          <w:lang w:eastAsia="es-ES"/>
        </w:rPr>
      </w:pPr>
      <w:r w:rsidRPr="00B4197D">
        <w:rPr>
          <w:rFonts w:ascii="Arial" w:eastAsia="Calibri" w:hAnsi="Arial" w:cs="Arial"/>
          <w:b/>
          <w:sz w:val="20"/>
          <w:szCs w:val="20"/>
          <w:lang w:eastAsia="es-ES"/>
        </w:rPr>
        <w:br w:type="page"/>
      </w:r>
    </w:p>
    <w:tbl>
      <w:tblPr>
        <w:tblStyle w:val="Tablaconcuadrcula13"/>
        <w:tblW w:w="14170" w:type="dxa"/>
        <w:tblLayout w:type="fixed"/>
        <w:tblLook w:val="04A0" w:firstRow="1" w:lastRow="0" w:firstColumn="1" w:lastColumn="0" w:noHBand="0" w:noVBand="1"/>
      </w:tblPr>
      <w:tblGrid>
        <w:gridCol w:w="1491"/>
        <w:gridCol w:w="513"/>
        <w:gridCol w:w="685"/>
        <w:gridCol w:w="1239"/>
        <w:gridCol w:w="36"/>
        <w:gridCol w:w="2410"/>
        <w:gridCol w:w="1701"/>
        <w:gridCol w:w="4536"/>
        <w:gridCol w:w="1559"/>
      </w:tblGrid>
      <w:tr w:rsidR="00535659" w:rsidRPr="00B4197D" w14:paraId="187076FD" w14:textId="77777777" w:rsidTr="004F2523">
        <w:tc>
          <w:tcPr>
            <w:tcW w:w="1491" w:type="dxa"/>
            <w:shd w:val="clear" w:color="auto" w:fill="E7E6E6"/>
            <w:vAlign w:val="center"/>
          </w:tcPr>
          <w:p w14:paraId="51810921" w14:textId="77777777" w:rsidR="00535659" w:rsidRPr="00B4197D" w:rsidRDefault="00535659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SOCIAL</w:t>
            </w:r>
          </w:p>
          <w:p w14:paraId="5E4828A7" w14:textId="77777777" w:rsidR="00535659" w:rsidRPr="00B4197D" w:rsidRDefault="00535659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SCIENCE</w:t>
            </w:r>
          </w:p>
        </w:tc>
        <w:tc>
          <w:tcPr>
            <w:tcW w:w="513" w:type="dxa"/>
            <w:shd w:val="clear" w:color="auto" w:fill="E7E6E6"/>
            <w:vAlign w:val="center"/>
          </w:tcPr>
          <w:p w14:paraId="114C7D91" w14:textId="24574946" w:rsidR="00535659" w:rsidRPr="00B4197D" w:rsidRDefault="00560BBA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4</w:t>
            </w:r>
            <w:r w:rsidR="00535659" w:rsidRPr="00B4197D">
              <w:rPr>
                <w:rFonts w:ascii="Arial" w:eastAsia="Calibri" w:hAnsi="Arial" w:cs="Arial"/>
                <w:b/>
                <w:sz w:val="20"/>
                <w:szCs w:val="20"/>
              </w:rPr>
              <w:t>º</w:t>
            </w:r>
          </w:p>
        </w:tc>
        <w:tc>
          <w:tcPr>
            <w:tcW w:w="1924" w:type="dxa"/>
            <w:gridSpan w:val="2"/>
            <w:shd w:val="clear" w:color="auto" w:fill="E7E6E6"/>
            <w:vAlign w:val="center"/>
          </w:tcPr>
          <w:p w14:paraId="3E79D08F" w14:textId="43A2CE7B" w:rsidR="00535659" w:rsidRPr="00B4197D" w:rsidRDefault="00535659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 xml:space="preserve">SITUACIÓN DE APRENDIZAJE </w:t>
            </w:r>
            <w:r w:rsidR="00560BBA" w:rsidRPr="00B4197D">
              <w:rPr>
                <w:rFonts w:ascii="Arial" w:eastAsia="Calibri" w:hAnsi="Arial" w:cs="Arial"/>
                <w:b/>
                <w:sz w:val="20"/>
                <w:szCs w:val="20"/>
              </w:rPr>
              <w:t>3</w:t>
            </w:r>
          </w:p>
          <w:p w14:paraId="6242D038" w14:textId="77777777" w:rsidR="00535659" w:rsidRPr="00B4197D" w:rsidRDefault="00535659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4147" w:type="dxa"/>
            <w:gridSpan w:val="3"/>
            <w:shd w:val="clear" w:color="auto" w:fill="E7E6E6"/>
            <w:vAlign w:val="center"/>
          </w:tcPr>
          <w:p w14:paraId="383ADF1E" w14:textId="1EA74D40" w:rsidR="00535659" w:rsidRPr="00B4197D" w:rsidRDefault="00560BBA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 xml:space="preserve">TAKE A </w:t>
            </w:r>
            <w:r w:rsidR="0012196D" w:rsidRPr="00B4197D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>WALK THROUGH</w:t>
            </w:r>
            <w:r w:rsidRPr="00B4197D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 xml:space="preserve"> HISTORY</w:t>
            </w:r>
          </w:p>
        </w:tc>
        <w:tc>
          <w:tcPr>
            <w:tcW w:w="4536" w:type="dxa"/>
            <w:shd w:val="clear" w:color="auto" w:fill="E7E6E6"/>
            <w:vAlign w:val="center"/>
          </w:tcPr>
          <w:p w14:paraId="00739E12" w14:textId="21B59EF7" w:rsidR="00535659" w:rsidRPr="00B4197D" w:rsidRDefault="00DF1D2C" w:rsidP="00DF1D2C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12</w:t>
            </w:r>
            <w:r w:rsidR="00535659" w:rsidRPr="00B4197D">
              <w:rPr>
                <w:rFonts w:ascii="Arial" w:eastAsia="Calibri" w:hAnsi="Arial" w:cs="Arial"/>
                <w:b/>
                <w:sz w:val="20"/>
                <w:szCs w:val="20"/>
              </w:rPr>
              <w:t xml:space="preserve"> SEMANAS</w:t>
            </w:r>
          </w:p>
        </w:tc>
        <w:tc>
          <w:tcPr>
            <w:tcW w:w="1559" w:type="dxa"/>
            <w:shd w:val="clear" w:color="auto" w:fill="E7E6E6"/>
            <w:vAlign w:val="center"/>
          </w:tcPr>
          <w:p w14:paraId="6E83C857" w14:textId="759CCBE2" w:rsidR="00535659" w:rsidRPr="00B4197D" w:rsidRDefault="00535659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 xml:space="preserve">ODS </w:t>
            </w:r>
            <w:r w:rsidR="0012196D" w:rsidRPr="00B4197D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>6</w:t>
            </w:r>
          </w:p>
          <w:p w14:paraId="50A9AD76" w14:textId="42AB9C77" w:rsidR="00535659" w:rsidRPr="00B4197D" w:rsidRDefault="0012196D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 xml:space="preserve">Clean </w:t>
            </w:r>
            <w:proofErr w:type="spellStart"/>
            <w:r w:rsidRPr="00B4197D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>wáter</w:t>
            </w:r>
            <w:proofErr w:type="spellEnd"/>
            <w:r w:rsidRPr="00B4197D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 xml:space="preserve"> and </w:t>
            </w:r>
            <w:proofErr w:type="spellStart"/>
            <w:r w:rsidRPr="00B4197D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>sanitatiom</w:t>
            </w:r>
            <w:proofErr w:type="spellEnd"/>
          </w:p>
        </w:tc>
      </w:tr>
      <w:tr w:rsidR="00535659" w:rsidRPr="00B4197D" w14:paraId="435C5DF0" w14:textId="77777777" w:rsidTr="00390A92">
        <w:tc>
          <w:tcPr>
            <w:tcW w:w="14170" w:type="dxa"/>
            <w:gridSpan w:val="9"/>
          </w:tcPr>
          <w:p w14:paraId="2D9189B3" w14:textId="77777777" w:rsidR="00535659" w:rsidRPr="00B4197D" w:rsidRDefault="00535659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535659" w:rsidRPr="00B4197D" w14:paraId="0924DDD8" w14:textId="77777777" w:rsidTr="004F2523">
        <w:tc>
          <w:tcPr>
            <w:tcW w:w="2689" w:type="dxa"/>
            <w:gridSpan w:val="3"/>
          </w:tcPr>
          <w:p w14:paraId="498C85B8" w14:textId="77777777" w:rsidR="00535659" w:rsidRPr="00B4197D" w:rsidRDefault="00535659" w:rsidP="00A42EFE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275" w:type="dxa"/>
            <w:gridSpan w:val="2"/>
          </w:tcPr>
          <w:p w14:paraId="2EF2D343" w14:textId="77777777" w:rsidR="00535659" w:rsidRPr="00B4197D" w:rsidRDefault="00535659" w:rsidP="00A42EFE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4111" w:type="dxa"/>
            <w:gridSpan w:val="2"/>
          </w:tcPr>
          <w:p w14:paraId="349F8F00" w14:textId="77777777" w:rsidR="00535659" w:rsidRPr="00B4197D" w:rsidRDefault="00535659" w:rsidP="00A42EFE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536" w:type="dxa"/>
          </w:tcPr>
          <w:p w14:paraId="683DCEC9" w14:textId="77777777" w:rsidR="00535659" w:rsidRPr="00B4197D" w:rsidRDefault="00535659" w:rsidP="00A42EFE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1559" w:type="dxa"/>
          </w:tcPr>
          <w:p w14:paraId="2632E26B" w14:textId="77777777" w:rsidR="00535659" w:rsidRPr="00B4197D" w:rsidRDefault="00535659" w:rsidP="00A42EFE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PÁGINAS</w:t>
            </w:r>
          </w:p>
        </w:tc>
      </w:tr>
      <w:tr w:rsidR="002D1DC3" w:rsidRPr="00B4197D" w14:paraId="171B5845" w14:textId="77777777" w:rsidTr="002D1DC3">
        <w:trPr>
          <w:trHeight w:val="2541"/>
        </w:trPr>
        <w:tc>
          <w:tcPr>
            <w:tcW w:w="2689" w:type="dxa"/>
            <w:gridSpan w:val="3"/>
            <w:vMerge w:val="restart"/>
          </w:tcPr>
          <w:p w14:paraId="699018F0" w14:textId="77777777" w:rsidR="002D1DC3" w:rsidRPr="00B4197D" w:rsidRDefault="002D1DC3" w:rsidP="00E159A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hAnsi="Arial" w:cs="Arial"/>
                <w:color w:val="000000"/>
                <w:sz w:val="20"/>
                <w:szCs w:val="20"/>
              </w:rPr>
              <w:t xml:space="preserve">5. Observar, comprender e interpretar continuidades y cambios del medio social y cultural, analizando relaciones de causalidad, simultaneidad y sucesión, para explicar y valorar las relaciones entre diferentes elementos y acontecimientos y asumir un compromiso responsable frente a retos futuros. </w:t>
            </w:r>
          </w:p>
          <w:p w14:paraId="665F5912" w14:textId="49D0C7DC" w:rsidR="002D1DC3" w:rsidRPr="00B4197D" w:rsidRDefault="002D1DC3" w:rsidP="00E159A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Merge w:val="restart"/>
          </w:tcPr>
          <w:p w14:paraId="69AD008E" w14:textId="77777777" w:rsidR="002D1DC3" w:rsidRPr="00B4197D" w:rsidRDefault="002D1DC3" w:rsidP="00E159A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hAnsi="Arial" w:cs="Arial"/>
                <w:color w:val="000000"/>
                <w:sz w:val="20"/>
                <w:szCs w:val="20"/>
              </w:rPr>
              <w:t xml:space="preserve">CCL3, STEM2, STEM4, CD2, CD3, CPSAA3, CPSAA4, CC1, CC3, CE2, CCEC1, CCEC2, CCEC4. </w:t>
            </w:r>
          </w:p>
          <w:p w14:paraId="72E8EAD1" w14:textId="58199D1B" w:rsidR="002D1DC3" w:rsidRPr="00B4197D" w:rsidRDefault="002D1DC3" w:rsidP="00E159AA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14:paraId="02BDE11F" w14:textId="77777777" w:rsidR="002D1DC3" w:rsidRPr="00B4197D" w:rsidRDefault="002D1DC3" w:rsidP="00E159A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hAnsi="Arial" w:cs="Arial"/>
                <w:color w:val="000000"/>
                <w:sz w:val="20"/>
                <w:szCs w:val="20"/>
              </w:rPr>
              <w:t xml:space="preserve">5.1 Identificar hechos del entorno social y cultural de la Edad Antigua, empleando las nociones de causalidad, simultaneidad y sucesión. </w:t>
            </w:r>
          </w:p>
          <w:p w14:paraId="05A9283E" w14:textId="230FDA06" w:rsidR="002D1DC3" w:rsidRPr="00B4197D" w:rsidRDefault="002D1DC3" w:rsidP="00E159A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CF9D6B6" w14:textId="77777777" w:rsidR="002D1DC3" w:rsidRPr="00B4197D" w:rsidRDefault="002D1DC3" w:rsidP="00E159A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hAnsi="Arial" w:cs="Arial"/>
                <w:color w:val="000000"/>
                <w:sz w:val="20"/>
                <w:szCs w:val="20"/>
              </w:rPr>
              <w:t>CCL3, STEM2, STEM4, CC1</w:t>
            </w:r>
          </w:p>
          <w:p w14:paraId="6C85479D" w14:textId="4972216D" w:rsidR="002D1DC3" w:rsidRPr="00B4197D" w:rsidRDefault="002D1DC3" w:rsidP="002D1DC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4536" w:type="dxa"/>
            <w:vMerge w:val="restart"/>
          </w:tcPr>
          <w:p w14:paraId="5085C5EA" w14:textId="77777777" w:rsidR="002D1DC3" w:rsidRPr="00B4197D" w:rsidRDefault="002D1DC3" w:rsidP="00E159AA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BLOQUE A. Sociedades y territorios</w:t>
            </w:r>
          </w:p>
          <w:p w14:paraId="3706892F" w14:textId="77777777" w:rsidR="002D1DC3" w:rsidRPr="00B4197D" w:rsidRDefault="002D1DC3" w:rsidP="00E159AA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2. Sociedades en el tiempo</w:t>
            </w:r>
          </w:p>
          <w:p w14:paraId="20C5E0B6" w14:textId="77777777" w:rsidR="002D1DC3" w:rsidRPr="00B4197D" w:rsidRDefault="002D1DC3" w:rsidP="004F2523">
            <w:pPr>
              <w:pStyle w:val="Prrafodelista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</w:rPr>
            </w:pPr>
            <w:r w:rsidRPr="00B4197D">
              <w:rPr>
                <w:rFonts w:cs="Arial"/>
                <w:color w:val="000000"/>
                <w:sz w:val="20"/>
              </w:rPr>
              <w:t xml:space="preserve">Iniciación en la investigación y en los métodos de trabajo para la realización de proyectos, que analicen hechos, asuntos y temas de relevancia actual con perspectiva histórica, contextualizándolos en la época correspondiente (Edad Antigua), como son la supervivencia y la alimentación, la vivienda, los intercambios comerciales (de dónde viene el dinero, los trabajos no remunerados), la explotación de bienes comunes y recursos, los avances técnicos. </w:t>
            </w:r>
          </w:p>
          <w:p w14:paraId="154D6361" w14:textId="77777777" w:rsidR="002D1DC3" w:rsidRPr="00B4197D" w:rsidRDefault="002D1DC3" w:rsidP="004F2523">
            <w:pPr>
              <w:pStyle w:val="Prrafodelista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</w:rPr>
            </w:pPr>
            <w:r w:rsidRPr="00B4197D">
              <w:rPr>
                <w:rFonts w:cs="Arial"/>
                <w:color w:val="000000"/>
                <w:sz w:val="20"/>
              </w:rPr>
              <w:t xml:space="preserve">Las expresiones artísticas y culturales prehistóricas y de la antigüedad y su contextualización histórica desde una perspectiva de género. La función del arte y la cultura en el mundo de la Edad Antigua. </w:t>
            </w:r>
          </w:p>
          <w:p w14:paraId="2601300F" w14:textId="76F3A00E" w:rsidR="002D1DC3" w:rsidRPr="00B4197D" w:rsidRDefault="002D1DC3" w:rsidP="004F2523">
            <w:pPr>
              <w:pStyle w:val="Prrafodelista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</w:rPr>
            </w:pPr>
            <w:r w:rsidRPr="00B4197D">
              <w:rPr>
                <w:rFonts w:cs="Arial"/>
                <w:color w:val="000000"/>
                <w:sz w:val="20"/>
              </w:rPr>
              <w:t xml:space="preserve">El patrimonio natural y cultural. Los espacios protegidos, culturales y naturales. El legado cultural romano en el territorio de Castilla y León. </w:t>
            </w:r>
          </w:p>
        </w:tc>
        <w:tc>
          <w:tcPr>
            <w:tcW w:w="1559" w:type="dxa"/>
            <w:vMerge w:val="restart"/>
          </w:tcPr>
          <w:p w14:paraId="169D7E20" w14:textId="613F3C3B" w:rsidR="002D1DC3" w:rsidRPr="00B4197D" w:rsidRDefault="002D1DC3" w:rsidP="00E159AA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</w:rPr>
              <w:t>Página 71</w:t>
            </w:r>
          </w:p>
          <w:p w14:paraId="32FC60D3" w14:textId="32E7BDC4" w:rsidR="002D1DC3" w:rsidRPr="00B4197D" w:rsidRDefault="002D1DC3" w:rsidP="00E159AA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</w:rPr>
              <w:t>Página 103</w:t>
            </w:r>
          </w:p>
        </w:tc>
      </w:tr>
      <w:tr w:rsidR="002D1DC3" w:rsidRPr="00B4197D" w14:paraId="39B837A8" w14:textId="77777777" w:rsidTr="001D73FD">
        <w:trPr>
          <w:trHeight w:val="5133"/>
        </w:trPr>
        <w:tc>
          <w:tcPr>
            <w:tcW w:w="2689" w:type="dxa"/>
            <w:gridSpan w:val="3"/>
            <w:vMerge/>
          </w:tcPr>
          <w:p w14:paraId="4E808CBE" w14:textId="77777777" w:rsidR="002D1DC3" w:rsidRPr="00B4197D" w:rsidRDefault="002D1DC3" w:rsidP="00E159A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Merge/>
          </w:tcPr>
          <w:p w14:paraId="34A437A1" w14:textId="77777777" w:rsidR="002D1DC3" w:rsidRPr="00B4197D" w:rsidRDefault="002D1DC3" w:rsidP="00E159A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AF6F6D4" w14:textId="322BE907" w:rsidR="002D1DC3" w:rsidRPr="00B4197D" w:rsidRDefault="002D1DC3" w:rsidP="00E159A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hAnsi="Arial" w:cs="Arial"/>
                <w:color w:val="000000"/>
                <w:sz w:val="20"/>
                <w:szCs w:val="20"/>
              </w:rPr>
              <w:t>5.2 Conocer personas, grupos sociales relevantes y formas de vida de la sociedad de la Edad Antigua, incorporando la perspectiva de género, explorando diferentes fuentes y recursos.</w:t>
            </w:r>
          </w:p>
        </w:tc>
        <w:tc>
          <w:tcPr>
            <w:tcW w:w="1701" w:type="dxa"/>
          </w:tcPr>
          <w:p w14:paraId="5076455D" w14:textId="6A3D52DC" w:rsidR="002D1DC3" w:rsidRPr="00B4197D" w:rsidRDefault="002D1DC3" w:rsidP="002D1DC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fr-FR"/>
              </w:rPr>
            </w:pPr>
            <w:r w:rsidRPr="00B4197D">
              <w:rPr>
                <w:rFonts w:ascii="Arial" w:hAnsi="Arial" w:cs="Arial"/>
                <w:color w:val="000000"/>
                <w:sz w:val="20"/>
                <w:szCs w:val="20"/>
                <w:lang w:val="fr-FR"/>
              </w:rPr>
              <w:t>CCL3, STEM4, CPSAA4, CC1, CC3, CE2, CCEC1</w:t>
            </w:r>
          </w:p>
          <w:p w14:paraId="0F67E69B" w14:textId="77777777" w:rsidR="002D1DC3" w:rsidRPr="00B4197D" w:rsidRDefault="002D1DC3" w:rsidP="00E159A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4536" w:type="dxa"/>
            <w:vMerge/>
          </w:tcPr>
          <w:p w14:paraId="200675A4" w14:textId="77777777" w:rsidR="002D1DC3" w:rsidRPr="00B4197D" w:rsidRDefault="002D1DC3" w:rsidP="00E159AA">
            <w:pPr>
              <w:rPr>
                <w:rFonts w:ascii="Arial" w:eastAsia="Calibri" w:hAnsi="Arial" w:cs="Arial"/>
                <w:b/>
                <w:sz w:val="20"/>
                <w:szCs w:val="20"/>
                <w:lang w:val="fr-FR"/>
              </w:rPr>
            </w:pPr>
          </w:p>
        </w:tc>
        <w:tc>
          <w:tcPr>
            <w:tcW w:w="1559" w:type="dxa"/>
            <w:vMerge/>
          </w:tcPr>
          <w:p w14:paraId="32DBEA4C" w14:textId="77777777" w:rsidR="002D1DC3" w:rsidRPr="00B4197D" w:rsidRDefault="002D1DC3" w:rsidP="00E159AA">
            <w:pPr>
              <w:rPr>
                <w:rFonts w:ascii="Arial" w:eastAsia="Calibri" w:hAnsi="Arial" w:cs="Arial"/>
                <w:sz w:val="20"/>
                <w:szCs w:val="20"/>
                <w:lang w:val="fr-FR"/>
              </w:rPr>
            </w:pPr>
          </w:p>
        </w:tc>
      </w:tr>
      <w:tr w:rsidR="002D1DC3" w:rsidRPr="00B4197D" w14:paraId="4C4AB040" w14:textId="77777777" w:rsidTr="002D1DC3">
        <w:trPr>
          <w:trHeight w:val="3108"/>
        </w:trPr>
        <w:tc>
          <w:tcPr>
            <w:tcW w:w="2689" w:type="dxa"/>
            <w:gridSpan w:val="3"/>
            <w:vMerge w:val="restart"/>
          </w:tcPr>
          <w:p w14:paraId="09994756" w14:textId="640BEB25" w:rsidR="002D1DC3" w:rsidRPr="00B4197D" w:rsidRDefault="002D1DC3" w:rsidP="002D1DC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hAnsi="Arial" w:cs="Arial"/>
                <w:sz w:val="20"/>
                <w:szCs w:val="20"/>
              </w:rPr>
              <w:lastRenderedPageBreak/>
              <w:t xml:space="preserve">6. Reconocer y valorar la diversidad y la igualdad de género, mostrando empatía y respeto por otras culturas y reflexionando sobre cuestiones éticas, para contribuir al bienestar individual y colectivo de una sociedad en continua transformación y al logro de los valores de la integración europea. </w:t>
            </w:r>
          </w:p>
        </w:tc>
        <w:tc>
          <w:tcPr>
            <w:tcW w:w="1275" w:type="dxa"/>
            <w:gridSpan w:val="2"/>
            <w:vMerge w:val="restart"/>
          </w:tcPr>
          <w:p w14:paraId="58526683" w14:textId="37492C7D" w:rsidR="002D1DC3" w:rsidRPr="00B4197D" w:rsidRDefault="002D1DC3" w:rsidP="002D1DC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hAnsi="Arial" w:cs="Arial"/>
                <w:sz w:val="20"/>
                <w:szCs w:val="20"/>
              </w:rPr>
              <w:t xml:space="preserve">CP3, CPSAA1, CPSAA3, CC1, CC2, CC3, CCEC1. </w:t>
            </w:r>
          </w:p>
        </w:tc>
        <w:tc>
          <w:tcPr>
            <w:tcW w:w="2410" w:type="dxa"/>
          </w:tcPr>
          <w:p w14:paraId="6C33993D" w14:textId="799E7824" w:rsidR="002D1DC3" w:rsidRPr="00B4197D" w:rsidRDefault="002D1DC3" w:rsidP="002D1DC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hAnsi="Arial" w:cs="Arial"/>
                <w:sz w:val="20"/>
                <w:szCs w:val="20"/>
              </w:rPr>
              <w:t xml:space="preserve">6.1 Analizar y comprender la importancia demográfica, cultural y económica de las migraciones en la actualidad, valorando con respeto y empatía el aporte de la diversidad cultural al bienestar individual y colectivo. </w:t>
            </w:r>
          </w:p>
        </w:tc>
        <w:tc>
          <w:tcPr>
            <w:tcW w:w="1701" w:type="dxa"/>
          </w:tcPr>
          <w:p w14:paraId="128A9759" w14:textId="4F73FE41" w:rsidR="002D1DC3" w:rsidRPr="00B4197D" w:rsidRDefault="002D1DC3" w:rsidP="002D1DC3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hAnsi="Arial" w:cs="Arial"/>
                <w:sz w:val="20"/>
                <w:szCs w:val="20"/>
              </w:rPr>
              <w:t>CP3, CPSAA1, CPSAA3, CC2, CC3, CCEC1</w:t>
            </w:r>
          </w:p>
        </w:tc>
        <w:tc>
          <w:tcPr>
            <w:tcW w:w="4536" w:type="dxa"/>
            <w:vMerge/>
          </w:tcPr>
          <w:p w14:paraId="69DCF13E" w14:textId="77777777" w:rsidR="002D1DC3" w:rsidRPr="00B4197D" w:rsidRDefault="002D1DC3" w:rsidP="002D1DC3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07C8CFD8" w14:textId="77777777" w:rsidR="002D1DC3" w:rsidRPr="00B4197D" w:rsidRDefault="002D1DC3" w:rsidP="002D1DC3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</w:rPr>
              <w:t>Página 71</w:t>
            </w:r>
          </w:p>
          <w:p w14:paraId="5C1FD567" w14:textId="3DDA3A4E" w:rsidR="002D1DC3" w:rsidRPr="00B4197D" w:rsidRDefault="002D1DC3" w:rsidP="002D1DC3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</w:rPr>
              <w:t>Página 103</w:t>
            </w:r>
          </w:p>
        </w:tc>
      </w:tr>
      <w:tr w:rsidR="002D1DC3" w:rsidRPr="00B4197D" w14:paraId="3C2A74AF" w14:textId="77777777" w:rsidTr="002D1DC3">
        <w:trPr>
          <w:trHeight w:val="2824"/>
        </w:trPr>
        <w:tc>
          <w:tcPr>
            <w:tcW w:w="2689" w:type="dxa"/>
            <w:gridSpan w:val="3"/>
            <w:vMerge/>
          </w:tcPr>
          <w:p w14:paraId="5ED727CC" w14:textId="77777777" w:rsidR="002D1DC3" w:rsidRPr="00B4197D" w:rsidRDefault="002D1DC3" w:rsidP="002D1DC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Merge/>
          </w:tcPr>
          <w:p w14:paraId="7F1EAC86" w14:textId="77777777" w:rsidR="002D1DC3" w:rsidRPr="00B4197D" w:rsidRDefault="002D1DC3" w:rsidP="002D1DC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6CDA02B" w14:textId="2FEDE326" w:rsidR="002D1DC3" w:rsidRPr="00B4197D" w:rsidRDefault="002D1DC3" w:rsidP="002D1DC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hAnsi="Arial" w:cs="Arial"/>
                <w:sz w:val="20"/>
                <w:szCs w:val="20"/>
              </w:rPr>
              <w:t xml:space="preserve">6.2 Valorar positivamente las acciones que fomentan la igualdad de género y las conductas no sexistas reconociendo modelos positivos a lo largo de la historia y poniéndolas en práctica en su actividad diaria. </w:t>
            </w:r>
          </w:p>
        </w:tc>
        <w:tc>
          <w:tcPr>
            <w:tcW w:w="1701" w:type="dxa"/>
          </w:tcPr>
          <w:p w14:paraId="29866578" w14:textId="542FF2FC" w:rsidR="002D1DC3" w:rsidRPr="00B4197D" w:rsidRDefault="002D1DC3" w:rsidP="002D1DC3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hAnsi="Arial" w:cs="Arial"/>
                <w:sz w:val="20"/>
                <w:szCs w:val="20"/>
              </w:rPr>
              <w:t>CP3, CPSAA1, CPSAA3, CC1, CC2, CC3</w:t>
            </w:r>
          </w:p>
        </w:tc>
        <w:tc>
          <w:tcPr>
            <w:tcW w:w="4536" w:type="dxa"/>
            <w:vMerge/>
          </w:tcPr>
          <w:p w14:paraId="23EF69E3" w14:textId="77777777" w:rsidR="002D1DC3" w:rsidRPr="00B4197D" w:rsidRDefault="002D1DC3" w:rsidP="002D1DC3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32BDF345" w14:textId="77777777" w:rsidR="002D1DC3" w:rsidRPr="00B4197D" w:rsidRDefault="002D1DC3" w:rsidP="002D1DC3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390210DE" w14:textId="77777777" w:rsidR="00535659" w:rsidRPr="00B4197D" w:rsidRDefault="00535659" w:rsidP="00535659">
      <w:pPr>
        <w:rPr>
          <w:rFonts w:ascii="Arial" w:eastAsia="Calibri" w:hAnsi="Arial" w:cs="Arial"/>
          <w:b/>
          <w:sz w:val="20"/>
          <w:szCs w:val="20"/>
        </w:rPr>
      </w:pPr>
      <w:r w:rsidRPr="00B4197D">
        <w:rPr>
          <w:rFonts w:ascii="Arial" w:eastAsia="Calibri" w:hAnsi="Arial" w:cs="Arial"/>
          <w:b/>
          <w:sz w:val="20"/>
          <w:szCs w:val="20"/>
        </w:rPr>
        <w:t xml:space="preserve">*CC </w:t>
      </w:r>
      <w:r w:rsidRPr="00B4197D">
        <w:rPr>
          <w:rFonts w:ascii="Arial" w:eastAsia="Calibri" w:hAnsi="Arial" w:cs="Arial"/>
          <w:sz w:val="20"/>
          <w:szCs w:val="20"/>
        </w:rPr>
        <w:t>Competencias Clave</w:t>
      </w:r>
    </w:p>
    <w:p w14:paraId="77C812AA" w14:textId="1F4DDF81" w:rsidR="008E37CB" w:rsidRPr="00B4197D" w:rsidRDefault="00535659" w:rsidP="00535659">
      <w:pPr>
        <w:spacing w:after="0"/>
        <w:rPr>
          <w:rFonts w:ascii="Arial" w:eastAsia="Calibri" w:hAnsi="Arial" w:cs="Arial"/>
          <w:b/>
          <w:sz w:val="20"/>
          <w:szCs w:val="20"/>
          <w:lang w:eastAsia="es-ES"/>
        </w:rPr>
      </w:pPr>
      <w:r w:rsidRPr="00B4197D">
        <w:rPr>
          <w:rFonts w:ascii="Arial" w:eastAsia="Calibri" w:hAnsi="Arial" w:cs="Arial"/>
          <w:b/>
          <w:sz w:val="20"/>
          <w:szCs w:val="20"/>
        </w:rPr>
        <w:t xml:space="preserve">**PS </w:t>
      </w:r>
      <w:r w:rsidRPr="00B4197D">
        <w:rPr>
          <w:rFonts w:ascii="Arial" w:eastAsia="Calibri" w:hAnsi="Arial" w:cs="Arial"/>
          <w:sz w:val="20"/>
          <w:szCs w:val="20"/>
        </w:rPr>
        <w:t>Perfil de Salida</w:t>
      </w:r>
    </w:p>
    <w:p w14:paraId="352043B4" w14:textId="3F468DDE" w:rsidR="00535659" w:rsidRPr="00B4197D" w:rsidRDefault="00535659">
      <w:pPr>
        <w:rPr>
          <w:rFonts w:ascii="Arial" w:eastAsia="Calibri" w:hAnsi="Arial" w:cs="Arial"/>
          <w:b/>
          <w:sz w:val="20"/>
          <w:szCs w:val="20"/>
          <w:lang w:eastAsia="es-ES"/>
        </w:rPr>
      </w:pPr>
      <w:r w:rsidRPr="00B4197D">
        <w:rPr>
          <w:rFonts w:ascii="Arial" w:eastAsia="Calibri" w:hAnsi="Arial" w:cs="Arial"/>
          <w:b/>
          <w:sz w:val="20"/>
          <w:szCs w:val="20"/>
          <w:lang w:eastAsia="es-ES"/>
        </w:rPr>
        <w:br w:type="page"/>
      </w:r>
    </w:p>
    <w:tbl>
      <w:tblPr>
        <w:tblStyle w:val="Tablaconcuadrcula13"/>
        <w:tblW w:w="0" w:type="auto"/>
        <w:tblLook w:val="04A0" w:firstRow="1" w:lastRow="0" w:firstColumn="1" w:lastColumn="0" w:noHBand="0" w:noVBand="1"/>
      </w:tblPr>
      <w:tblGrid>
        <w:gridCol w:w="1516"/>
        <w:gridCol w:w="1288"/>
        <w:gridCol w:w="1769"/>
        <w:gridCol w:w="764"/>
        <w:gridCol w:w="2722"/>
        <w:gridCol w:w="2913"/>
        <w:gridCol w:w="3022"/>
      </w:tblGrid>
      <w:tr w:rsidR="0012196D" w:rsidRPr="00B4197D" w14:paraId="7EBC18BA" w14:textId="77777777" w:rsidTr="00390A92">
        <w:tc>
          <w:tcPr>
            <w:tcW w:w="1516" w:type="dxa"/>
            <w:shd w:val="clear" w:color="auto" w:fill="E7E6E6"/>
            <w:vAlign w:val="center"/>
          </w:tcPr>
          <w:p w14:paraId="08C117B2" w14:textId="77777777" w:rsidR="0012196D" w:rsidRPr="00B4197D" w:rsidRDefault="0012196D" w:rsidP="0012196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SOCIAL</w:t>
            </w:r>
          </w:p>
          <w:p w14:paraId="4A4DEE08" w14:textId="72B6CE78" w:rsidR="0012196D" w:rsidRPr="00B4197D" w:rsidRDefault="0012196D" w:rsidP="0012196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SCIENCE</w:t>
            </w:r>
          </w:p>
        </w:tc>
        <w:tc>
          <w:tcPr>
            <w:tcW w:w="1288" w:type="dxa"/>
            <w:shd w:val="clear" w:color="auto" w:fill="E7E6E6"/>
            <w:vAlign w:val="center"/>
          </w:tcPr>
          <w:p w14:paraId="2AB1800D" w14:textId="4649C7EE" w:rsidR="0012196D" w:rsidRPr="00B4197D" w:rsidRDefault="0012196D" w:rsidP="0012196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4º</w:t>
            </w:r>
          </w:p>
        </w:tc>
        <w:tc>
          <w:tcPr>
            <w:tcW w:w="1769" w:type="dxa"/>
            <w:shd w:val="clear" w:color="auto" w:fill="E7E6E6"/>
            <w:vAlign w:val="center"/>
          </w:tcPr>
          <w:p w14:paraId="1787D79F" w14:textId="77777777" w:rsidR="0012196D" w:rsidRPr="00B4197D" w:rsidRDefault="0012196D" w:rsidP="0012196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SITUACIÓN DE APRENDIZAJE 3</w:t>
            </w:r>
          </w:p>
          <w:p w14:paraId="2E5553C7" w14:textId="77777777" w:rsidR="0012196D" w:rsidRPr="00B4197D" w:rsidRDefault="0012196D" w:rsidP="0012196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3486" w:type="dxa"/>
            <w:gridSpan w:val="2"/>
            <w:shd w:val="clear" w:color="auto" w:fill="E7E6E6"/>
            <w:vAlign w:val="center"/>
          </w:tcPr>
          <w:p w14:paraId="1A7BBA1C" w14:textId="0F7D1333" w:rsidR="0012196D" w:rsidRPr="00B4197D" w:rsidRDefault="0012196D" w:rsidP="0012196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>TAKE A WALK THROUGH HISTORY</w:t>
            </w:r>
          </w:p>
        </w:tc>
        <w:tc>
          <w:tcPr>
            <w:tcW w:w="2913" w:type="dxa"/>
            <w:shd w:val="clear" w:color="auto" w:fill="E7E6E6"/>
            <w:vAlign w:val="center"/>
          </w:tcPr>
          <w:p w14:paraId="5C6D4516" w14:textId="2279E986" w:rsidR="0012196D" w:rsidRPr="00B4197D" w:rsidRDefault="0012196D" w:rsidP="0012196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12 SEMANAS</w:t>
            </w:r>
          </w:p>
        </w:tc>
        <w:tc>
          <w:tcPr>
            <w:tcW w:w="3022" w:type="dxa"/>
            <w:shd w:val="clear" w:color="auto" w:fill="E7E6E6"/>
            <w:vAlign w:val="center"/>
          </w:tcPr>
          <w:p w14:paraId="3D8527E9" w14:textId="77777777" w:rsidR="0012196D" w:rsidRPr="00B4197D" w:rsidRDefault="0012196D" w:rsidP="0012196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>ODS 6</w:t>
            </w:r>
          </w:p>
          <w:p w14:paraId="10C55E37" w14:textId="3858EC30" w:rsidR="0012196D" w:rsidRPr="00B4197D" w:rsidRDefault="0012196D" w:rsidP="0012196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 xml:space="preserve">Clean </w:t>
            </w:r>
            <w:proofErr w:type="spellStart"/>
            <w:r w:rsidRPr="00B4197D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>wáter</w:t>
            </w:r>
            <w:proofErr w:type="spellEnd"/>
            <w:r w:rsidRPr="00B4197D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 xml:space="preserve"> and </w:t>
            </w:r>
            <w:proofErr w:type="spellStart"/>
            <w:r w:rsidRPr="00B4197D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>sanitatiom</w:t>
            </w:r>
            <w:proofErr w:type="spellEnd"/>
          </w:p>
        </w:tc>
      </w:tr>
      <w:tr w:rsidR="00535659" w:rsidRPr="00B4197D" w14:paraId="50CC60F4" w14:textId="77777777" w:rsidTr="00390A92">
        <w:tc>
          <w:tcPr>
            <w:tcW w:w="13994" w:type="dxa"/>
            <w:gridSpan w:val="7"/>
          </w:tcPr>
          <w:p w14:paraId="110D92FB" w14:textId="77777777" w:rsidR="00535659" w:rsidRPr="00B4197D" w:rsidRDefault="00535659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RÚBRICAS DE EVALUACIÓN</w:t>
            </w:r>
          </w:p>
        </w:tc>
      </w:tr>
      <w:tr w:rsidR="00E159AA" w:rsidRPr="00B4197D" w14:paraId="45683F62" w14:textId="77777777" w:rsidTr="00390A92">
        <w:tc>
          <w:tcPr>
            <w:tcW w:w="13994" w:type="dxa"/>
            <w:gridSpan w:val="7"/>
          </w:tcPr>
          <w:p w14:paraId="4BB04C34" w14:textId="62DBE4E7" w:rsidR="00E159AA" w:rsidRPr="00B4197D" w:rsidRDefault="00E159AA" w:rsidP="00E159A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hAnsi="Arial" w:cs="Arial"/>
                <w:color w:val="000000"/>
                <w:sz w:val="20"/>
                <w:szCs w:val="20"/>
              </w:rPr>
              <w:t xml:space="preserve">5.1 Identificar hechos del entorno social y cultural de la Edad Antigua, empleando las nociones de causalidad, simultaneidad y sucesión. </w:t>
            </w:r>
          </w:p>
        </w:tc>
      </w:tr>
      <w:tr w:rsidR="00535659" w:rsidRPr="00B4197D" w14:paraId="1DDF0F09" w14:textId="77777777" w:rsidTr="00390A92">
        <w:tc>
          <w:tcPr>
            <w:tcW w:w="2804" w:type="dxa"/>
            <w:gridSpan w:val="2"/>
          </w:tcPr>
          <w:p w14:paraId="4B5459EF" w14:textId="77777777" w:rsidR="00535659" w:rsidRPr="00B4197D" w:rsidRDefault="00535659" w:rsidP="00390A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533" w:type="dxa"/>
            <w:gridSpan w:val="2"/>
          </w:tcPr>
          <w:p w14:paraId="7E0AFCAA" w14:textId="77777777" w:rsidR="00535659" w:rsidRPr="00B4197D" w:rsidRDefault="00535659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068BF39B" w14:textId="77777777" w:rsidR="00535659" w:rsidRPr="00B4197D" w:rsidRDefault="00535659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722" w:type="dxa"/>
          </w:tcPr>
          <w:p w14:paraId="420D3FE0" w14:textId="77777777" w:rsidR="00535659" w:rsidRPr="00B4197D" w:rsidRDefault="00535659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1158418E" w14:textId="77777777" w:rsidR="00535659" w:rsidRPr="00B4197D" w:rsidRDefault="00535659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13" w:type="dxa"/>
          </w:tcPr>
          <w:p w14:paraId="01D79B83" w14:textId="77777777" w:rsidR="00535659" w:rsidRPr="00B4197D" w:rsidRDefault="00535659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4775A989" w14:textId="77777777" w:rsidR="00535659" w:rsidRPr="00B4197D" w:rsidRDefault="00535659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022" w:type="dxa"/>
          </w:tcPr>
          <w:p w14:paraId="07F5C86A" w14:textId="77777777" w:rsidR="00535659" w:rsidRPr="00B4197D" w:rsidRDefault="00535659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7B16343D" w14:textId="77777777" w:rsidR="00535659" w:rsidRPr="00B4197D" w:rsidRDefault="00535659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E159AA" w:rsidRPr="00B4197D" w14:paraId="0BEE3727" w14:textId="77777777" w:rsidTr="00390A92">
        <w:tc>
          <w:tcPr>
            <w:tcW w:w="2804" w:type="dxa"/>
            <w:gridSpan w:val="2"/>
          </w:tcPr>
          <w:p w14:paraId="2303ABA0" w14:textId="6BDBABE6" w:rsidR="00E159AA" w:rsidRPr="00B4197D" w:rsidRDefault="00E159AA" w:rsidP="00E159A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hAnsi="Arial" w:cs="Arial"/>
                <w:color w:val="000000"/>
                <w:sz w:val="20"/>
                <w:szCs w:val="20"/>
              </w:rPr>
              <w:t xml:space="preserve">Identifica hechos del entorno social y cultural de la Edad Antigua, empleando las nociones de causalidad, simultaneidad y sucesión. </w:t>
            </w:r>
          </w:p>
          <w:p w14:paraId="11507DF3" w14:textId="709BC5E4" w:rsidR="00E159AA" w:rsidRPr="00B4197D" w:rsidRDefault="00E159AA" w:rsidP="00E159A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33" w:type="dxa"/>
            <w:gridSpan w:val="2"/>
          </w:tcPr>
          <w:p w14:paraId="57FC9729" w14:textId="77777777" w:rsidR="00E159AA" w:rsidRPr="00B4197D" w:rsidRDefault="00E159AA" w:rsidP="00E159AA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722" w:type="dxa"/>
          </w:tcPr>
          <w:p w14:paraId="103FEF77" w14:textId="77777777" w:rsidR="00E159AA" w:rsidRPr="00B4197D" w:rsidRDefault="00E159AA" w:rsidP="00E159AA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13" w:type="dxa"/>
          </w:tcPr>
          <w:p w14:paraId="7FD26D76" w14:textId="77777777" w:rsidR="00E159AA" w:rsidRPr="00B4197D" w:rsidRDefault="00E159AA" w:rsidP="00E159AA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022" w:type="dxa"/>
          </w:tcPr>
          <w:p w14:paraId="46BE41C7" w14:textId="77777777" w:rsidR="00E159AA" w:rsidRPr="00B4197D" w:rsidRDefault="00E159AA" w:rsidP="00E159AA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E159AA" w:rsidRPr="00B4197D" w14:paraId="69078CAE" w14:textId="77777777" w:rsidTr="00CE04EB">
        <w:tc>
          <w:tcPr>
            <w:tcW w:w="13994" w:type="dxa"/>
            <w:gridSpan w:val="7"/>
          </w:tcPr>
          <w:p w14:paraId="128A91C9" w14:textId="3562E892" w:rsidR="00E159AA" w:rsidRPr="00B4197D" w:rsidRDefault="00E159AA" w:rsidP="00E159AA">
            <w:pPr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B4197D">
              <w:rPr>
                <w:rFonts w:ascii="Arial" w:hAnsi="Arial" w:cs="Arial"/>
                <w:color w:val="000000"/>
                <w:sz w:val="20"/>
                <w:szCs w:val="20"/>
              </w:rPr>
              <w:t xml:space="preserve">5.2 Conocer personas, grupos sociales relevantes y formas de vida de la sociedad de la Edad Antigua, incorporando la perspectiva de género, explorando diferentes fuentes y recursos. </w:t>
            </w:r>
          </w:p>
        </w:tc>
      </w:tr>
      <w:tr w:rsidR="00A42EFE" w:rsidRPr="00B4197D" w14:paraId="4AF70F96" w14:textId="77777777" w:rsidTr="00390A92">
        <w:tc>
          <w:tcPr>
            <w:tcW w:w="2804" w:type="dxa"/>
            <w:gridSpan w:val="2"/>
          </w:tcPr>
          <w:p w14:paraId="1464C6D6" w14:textId="2CAB0836" w:rsidR="00A42EFE" w:rsidRPr="00B4197D" w:rsidRDefault="00A42EFE" w:rsidP="002D1DC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533" w:type="dxa"/>
            <w:gridSpan w:val="2"/>
          </w:tcPr>
          <w:p w14:paraId="3866B8CA" w14:textId="77777777" w:rsidR="00A42EFE" w:rsidRPr="00B4197D" w:rsidRDefault="00A42EFE" w:rsidP="002D1DC3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792CB649" w14:textId="57CBE790" w:rsidR="00A42EFE" w:rsidRPr="00B4197D" w:rsidRDefault="00A42EFE" w:rsidP="002D1DC3">
            <w:pPr>
              <w:jc w:val="center"/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722" w:type="dxa"/>
          </w:tcPr>
          <w:p w14:paraId="447F5268" w14:textId="77777777" w:rsidR="00A42EFE" w:rsidRPr="00B4197D" w:rsidRDefault="00A42EFE" w:rsidP="002D1DC3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435A17B7" w14:textId="63894A7A" w:rsidR="00A42EFE" w:rsidRPr="00B4197D" w:rsidRDefault="00A42EFE" w:rsidP="002D1DC3">
            <w:pPr>
              <w:jc w:val="center"/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13" w:type="dxa"/>
          </w:tcPr>
          <w:p w14:paraId="24FB1D56" w14:textId="77777777" w:rsidR="00A42EFE" w:rsidRPr="00B4197D" w:rsidRDefault="00A42EFE" w:rsidP="002D1DC3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724C916F" w14:textId="50A13F1D" w:rsidR="00A42EFE" w:rsidRPr="00B4197D" w:rsidRDefault="00A42EFE" w:rsidP="002D1DC3">
            <w:pPr>
              <w:jc w:val="center"/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022" w:type="dxa"/>
          </w:tcPr>
          <w:p w14:paraId="54FF1154" w14:textId="77777777" w:rsidR="00A42EFE" w:rsidRPr="00B4197D" w:rsidRDefault="00A42EFE" w:rsidP="002D1DC3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7E7433E0" w14:textId="58489C87" w:rsidR="00A42EFE" w:rsidRPr="00B4197D" w:rsidRDefault="00A42EFE" w:rsidP="002D1DC3">
            <w:pPr>
              <w:jc w:val="center"/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E159AA" w:rsidRPr="00B4197D" w14:paraId="24B9BE93" w14:textId="77777777" w:rsidTr="00390A92">
        <w:tc>
          <w:tcPr>
            <w:tcW w:w="2804" w:type="dxa"/>
            <w:gridSpan w:val="2"/>
          </w:tcPr>
          <w:p w14:paraId="4CC68E10" w14:textId="12A35CB0" w:rsidR="00E159AA" w:rsidRPr="00B4197D" w:rsidRDefault="00E159AA" w:rsidP="00E159AA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4197D">
              <w:rPr>
                <w:rFonts w:ascii="Arial" w:hAnsi="Arial" w:cs="Arial"/>
                <w:color w:val="000000"/>
                <w:sz w:val="20"/>
                <w:szCs w:val="20"/>
              </w:rPr>
              <w:t xml:space="preserve">Conoce personas, grupos sociales relevantes y formas de vida de la sociedad de la Edad Antigua, incorporando la perspectiva de género, explorando diferentes fuentes y recursos. </w:t>
            </w:r>
          </w:p>
        </w:tc>
        <w:tc>
          <w:tcPr>
            <w:tcW w:w="2533" w:type="dxa"/>
            <w:gridSpan w:val="2"/>
          </w:tcPr>
          <w:p w14:paraId="7844CCCF" w14:textId="77777777" w:rsidR="00E159AA" w:rsidRPr="00B4197D" w:rsidRDefault="00E159AA" w:rsidP="00E159AA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722" w:type="dxa"/>
          </w:tcPr>
          <w:p w14:paraId="0272089B" w14:textId="77777777" w:rsidR="00E159AA" w:rsidRPr="00B4197D" w:rsidRDefault="00E159AA" w:rsidP="00E159AA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13" w:type="dxa"/>
          </w:tcPr>
          <w:p w14:paraId="6BC0C8E5" w14:textId="77777777" w:rsidR="00E159AA" w:rsidRPr="00B4197D" w:rsidRDefault="00E159AA" w:rsidP="00E159AA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022" w:type="dxa"/>
          </w:tcPr>
          <w:p w14:paraId="5DE7E7F0" w14:textId="77777777" w:rsidR="00E159AA" w:rsidRPr="00B4197D" w:rsidRDefault="00E159AA" w:rsidP="00E159AA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B4197D" w:rsidRPr="00B4197D" w14:paraId="13156880" w14:textId="77777777" w:rsidTr="00D80BF2">
        <w:tc>
          <w:tcPr>
            <w:tcW w:w="13994" w:type="dxa"/>
            <w:gridSpan w:val="7"/>
          </w:tcPr>
          <w:p w14:paraId="10407000" w14:textId="3BC614B4" w:rsidR="00B4197D" w:rsidRPr="00B4197D" w:rsidRDefault="00B4197D" w:rsidP="00B4197D">
            <w:pPr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B4197D">
              <w:rPr>
                <w:rFonts w:ascii="Arial" w:hAnsi="Arial" w:cs="Arial"/>
                <w:sz w:val="20"/>
                <w:szCs w:val="20"/>
              </w:rPr>
              <w:t xml:space="preserve">6.1 Analizar y comprender la importancia demográfica, cultural y económica de las migraciones en la actualidad, valorando con respeto y empatía el aporte de la diversidad cultural al bienestar individual y colectivo. </w:t>
            </w:r>
          </w:p>
        </w:tc>
      </w:tr>
      <w:tr w:rsidR="00B4197D" w:rsidRPr="00B4197D" w14:paraId="0CB72A8E" w14:textId="77777777" w:rsidTr="00390A92">
        <w:tc>
          <w:tcPr>
            <w:tcW w:w="2804" w:type="dxa"/>
            <w:gridSpan w:val="2"/>
          </w:tcPr>
          <w:p w14:paraId="0692E941" w14:textId="1382EBC9" w:rsidR="00B4197D" w:rsidRPr="00B4197D" w:rsidRDefault="00B4197D" w:rsidP="00B419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533" w:type="dxa"/>
            <w:gridSpan w:val="2"/>
          </w:tcPr>
          <w:p w14:paraId="209C42F5" w14:textId="77777777" w:rsidR="00B4197D" w:rsidRPr="00B4197D" w:rsidRDefault="00B4197D" w:rsidP="00B4197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4D0B120B" w14:textId="25C168AD" w:rsidR="00B4197D" w:rsidRPr="00B4197D" w:rsidRDefault="00B4197D" w:rsidP="00B4197D">
            <w:pPr>
              <w:jc w:val="center"/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722" w:type="dxa"/>
          </w:tcPr>
          <w:p w14:paraId="07D98D1E" w14:textId="77777777" w:rsidR="00B4197D" w:rsidRPr="00B4197D" w:rsidRDefault="00B4197D" w:rsidP="00B4197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3CC00903" w14:textId="40076A53" w:rsidR="00B4197D" w:rsidRPr="00B4197D" w:rsidRDefault="00B4197D" w:rsidP="00B4197D">
            <w:pPr>
              <w:jc w:val="center"/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13" w:type="dxa"/>
          </w:tcPr>
          <w:p w14:paraId="7786D55B" w14:textId="77777777" w:rsidR="00B4197D" w:rsidRPr="00B4197D" w:rsidRDefault="00B4197D" w:rsidP="00B4197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2E2689D7" w14:textId="0AB3F0C8" w:rsidR="00B4197D" w:rsidRPr="00B4197D" w:rsidRDefault="00B4197D" w:rsidP="00B4197D">
            <w:pPr>
              <w:jc w:val="center"/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022" w:type="dxa"/>
          </w:tcPr>
          <w:p w14:paraId="3428F1B6" w14:textId="77777777" w:rsidR="00B4197D" w:rsidRPr="00B4197D" w:rsidRDefault="00B4197D" w:rsidP="00B4197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1782B71A" w14:textId="21CDB0C8" w:rsidR="00B4197D" w:rsidRPr="00B4197D" w:rsidRDefault="00B4197D" w:rsidP="00B4197D">
            <w:pPr>
              <w:jc w:val="center"/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B4197D" w:rsidRPr="00B4197D" w14:paraId="65BAA66D" w14:textId="77777777" w:rsidTr="00390A92">
        <w:tc>
          <w:tcPr>
            <w:tcW w:w="2804" w:type="dxa"/>
            <w:gridSpan w:val="2"/>
          </w:tcPr>
          <w:p w14:paraId="45FD48CF" w14:textId="409877AD" w:rsidR="00B4197D" w:rsidRPr="00B4197D" w:rsidRDefault="00B4197D" w:rsidP="00B4197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hAnsi="Arial" w:cs="Arial"/>
                <w:sz w:val="20"/>
                <w:szCs w:val="20"/>
              </w:rPr>
              <w:t xml:space="preserve">Analiza y comprende la importancia demográfica, cultural y económica de las migraciones en la actualidad, valorando con respeto y empatía el aporte de la diversidad cultural al bienestar individual y colectivo. </w:t>
            </w:r>
          </w:p>
        </w:tc>
        <w:tc>
          <w:tcPr>
            <w:tcW w:w="2533" w:type="dxa"/>
            <w:gridSpan w:val="2"/>
          </w:tcPr>
          <w:p w14:paraId="20DF0C6F" w14:textId="1A2599DC" w:rsidR="00B4197D" w:rsidRPr="00B4197D" w:rsidRDefault="00B4197D" w:rsidP="00B4197D">
            <w:pPr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722" w:type="dxa"/>
          </w:tcPr>
          <w:p w14:paraId="27ECD2FF" w14:textId="2F8C41AC" w:rsidR="00B4197D" w:rsidRPr="00B4197D" w:rsidRDefault="00B4197D" w:rsidP="00B4197D">
            <w:pPr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13" w:type="dxa"/>
          </w:tcPr>
          <w:p w14:paraId="43673DDA" w14:textId="32C03887" w:rsidR="00B4197D" w:rsidRPr="00B4197D" w:rsidRDefault="00B4197D" w:rsidP="00B4197D">
            <w:pPr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022" w:type="dxa"/>
          </w:tcPr>
          <w:p w14:paraId="6ABCBD64" w14:textId="1345731B" w:rsidR="00B4197D" w:rsidRPr="00B4197D" w:rsidRDefault="00B4197D" w:rsidP="00B4197D">
            <w:pPr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B4197D" w:rsidRPr="00B4197D" w14:paraId="2053CF46" w14:textId="77777777" w:rsidTr="00AC26C5">
        <w:tc>
          <w:tcPr>
            <w:tcW w:w="13994" w:type="dxa"/>
            <w:gridSpan w:val="7"/>
          </w:tcPr>
          <w:p w14:paraId="58391126" w14:textId="627A173F" w:rsidR="00B4197D" w:rsidRPr="00B4197D" w:rsidRDefault="00B4197D" w:rsidP="00B4197D">
            <w:pPr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B4197D">
              <w:rPr>
                <w:rFonts w:ascii="Arial" w:hAnsi="Arial" w:cs="Arial"/>
                <w:sz w:val="20"/>
                <w:szCs w:val="20"/>
              </w:rPr>
              <w:lastRenderedPageBreak/>
              <w:t xml:space="preserve">6.2 Valorar positivamente las acciones que fomentan la igualdad de género y las conductas no sexistas reconociendo modelos positivos a lo largo de la historia y poniéndolas en práctica en su actividad diaria. </w:t>
            </w:r>
          </w:p>
        </w:tc>
      </w:tr>
      <w:tr w:rsidR="00B4197D" w:rsidRPr="00B4197D" w14:paraId="5B72806B" w14:textId="77777777" w:rsidTr="00390A92">
        <w:tc>
          <w:tcPr>
            <w:tcW w:w="2804" w:type="dxa"/>
            <w:gridSpan w:val="2"/>
          </w:tcPr>
          <w:p w14:paraId="7639CF00" w14:textId="31DB440D" w:rsidR="00B4197D" w:rsidRPr="00B4197D" w:rsidRDefault="00B4197D" w:rsidP="00B419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533" w:type="dxa"/>
            <w:gridSpan w:val="2"/>
          </w:tcPr>
          <w:p w14:paraId="43CE6B95" w14:textId="77777777" w:rsidR="00B4197D" w:rsidRPr="00B4197D" w:rsidRDefault="00B4197D" w:rsidP="00B4197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22C73CB8" w14:textId="61020A32" w:rsidR="00B4197D" w:rsidRPr="00B4197D" w:rsidRDefault="00B4197D" w:rsidP="00B4197D">
            <w:pPr>
              <w:jc w:val="center"/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722" w:type="dxa"/>
          </w:tcPr>
          <w:p w14:paraId="264DFC8D" w14:textId="77777777" w:rsidR="00B4197D" w:rsidRPr="00B4197D" w:rsidRDefault="00B4197D" w:rsidP="00B4197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5071334A" w14:textId="18DE85A4" w:rsidR="00B4197D" w:rsidRPr="00B4197D" w:rsidRDefault="00B4197D" w:rsidP="00B4197D">
            <w:pPr>
              <w:jc w:val="center"/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13" w:type="dxa"/>
          </w:tcPr>
          <w:p w14:paraId="2BB9A4F1" w14:textId="77777777" w:rsidR="00B4197D" w:rsidRPr="00B4197D" w:rsidRDefault="00B4197D" w:rsidP="00B4197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21C96C8F" w14:textId="0BF98C84" w:rsidR="00B4197D" w:rsidRPr="00B4197D" w:rsidRDefault="00B4197D" w:rsidP="00B4197D">
            <w:pPr>
              <w:jc w:val="center"/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022" w:type="dxa"/>
          </w:tcPr>
          <w:p w14:paraId="7F906B0E" w14:textId="77777777" w:rsidR="00B4197D" w:rsidRPr="00B4197D" w:rsidRDefault="00B4197D" w:rsidP="00B4197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47567926" w14:textId="626806BF" w:rsidR="00B4197D" w:rsidRPr="00B4197D" w:rsidRDefault="00B4197D" w:rsidP="00B4197D">
            <w:pPr>
              <w:jc w:val="center"/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B4197D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B4197D" w:rsidRPr="00B4197D" w14:paraId="6721626B" w14:textId="77777777" w:rsidTr="00390A92">
        <w:tc>
          <w:tcPr>
            <w:tcW w:w="2804" w:type="dxa"/>
            <w:gridSpan w:val="2"/>
          </w:tcPr>
          <w:p w14:paraId="030267E6" w14:textId="5B3D4C6A" w:rsidR="00B4197D" w:rsidRPr="00B4197D" w:rsidRDefault="00B4197D" w:rsidP="00B4197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97D">
              <w:rPr>
                <w:rFonts w:ascii="Arial" w:hAnsi="Arial" w:cs="Arial"/>
                <w:sz w:val="20"/>
                <w:szCs w:val="20"/>
              </w:rPr>
              <w:t xml:space="preserve">Valora positivamente las acciones que fomentan la igualdad de género y las conductas no sexistas reconociendo modelos positivos a lo largo de la historia y poniéndolas en práctica en su actividad diaria. </w:t>
            </w:r>
          </w:p>
        </w:tc>
        <w:tc>
          <w:tcPr>
            <w:tcW w:w="2533" w:type="dxa"/>
            <w:gridSpan w:val="2"/>
          </w:tcPr>
          <w:p w14:paraId="0E589F2D" w14:textId="07369724" w:rsidR="00B4197D" w:rsidRPr="00B4197D" w:rsidRDefault="00B4197D" w:rsidP="00B4197D">
            <w:pPr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722" w:type="dxa"/>
          </w:tcPr>
          <w:p w14:paraId="78DF32CD" w14:textId="5450EA90" w:rsidR="00B4197D" w:rsidRPr="00B4197D" w:rsidRDefault="00B4197D" w:rsidP="00B4197D">
            <w:pPr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13" w:type="dxa"/>
          </w:tcPr>
          <w:p w14:paraId="25ACCED2" w14:textId="3F436FC7" w:rsidR="00B4197D" w:rsidRPr="00B4197D" w:rsidRDefault="00B4197D" w:rsidP="00B4197D">
            <w:pPr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022" w:type="dxa"/>
          </w:tcPr>
          <w:p w14:paraId="71871AF0" w14:textId="1923FA7D" w:rsidR="00B4197D" w:rsidRPr="00B4197D" w:rsidRDefault="00B4197D" w:rsidP="00B4197D">
            <w:pPr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B4197D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10BD540B" w14:textId="77777777" w:rsidR="008E37CB" w:rsidRPr="00B4197D" w:rsidRDefault="008E37CB" w:rsidP="000967F2">
      <w:pPr>
        <w:spacing w:after="0"/>
        <w:rPr>
          <w:rFonts w:ascii="Arial" w:eastAsia="Calibri" w:hAnsi="Arial" w:cs="Arial"/>
          <w:b/>
          <w:sz w:val="20"/>
          <w:szCs w:val="20"/>
          <w:lang w:eastAsia="es-ES"/>
        </w:rPr>
      </w:pPr>
    </w:p>
    <w:sectPr w:rsidR="008E37CB" w:rsidRPr="00B4197D" w:rsidSect="0070577F">
      <w:headerReference w:type="default" r:id="rId9"/>
      <w:footerReference w:type="default" r:id="rId10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0DA00" w14:textId="77777777" w:rsidR="00CE04EB" w:rsidRDefault="00CE04EB" w:rsidP="000967F2">
      <w:pPr>
        <w:spacing w:after="0"/>
      </w:pPr>
      <w:r>
        <w:separator/>
      </w:r>
    </w:p>
  </w:endnote>
  <w:endnote w:type="continuationSeparator" w:id="0">
    <w:p w14:paraId="4DA578F2" w14:textId="77777777" w:rsidR="00CE04EB" w:rsidRDefault="00CE04EB" w:rsidP="000967F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 LT Std 45 Light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Gotham Black">
    <w:altName w:val="Gotham Black"/>
    <w:charset w:val="00"/>
    <w:family w:val="auto"/>
    <w:pitch w:val="variable"/>
    <w:sig w:usb0="20000087" w:usb1="00000000" w:usb2="00000000" w:usb3="00000000" w:csb0="0000011B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01C01" w14:textId="77777777" w:rsidR="00CE04EB" w:rsidRDefault="00CE04EB" w:rsidP="000967F2">
    <w:pPr>
      <w:pStyle w:val="Encabezado"/>
      <w:jc w:val="right"/>
      <w:rPr>
        <w:rFonts w:cs="Arial"/>
        <w:b/>
        <w:sz w:val="18"/>
        <w:szCs w:val="18"/>
      </w:rPr>
    </w:pPr>
    <w:r>
      <w:rPr>
        <w:rFonts w:cs="Arial"/>
        <w:b/>
        <w:sz w:val="18"/>
        <w:szCs w:val="18"/>
      </w:rPr>
      <w:t>© EDICIONES BILINGÜES</w:t>
    </w:r>
  </w:p>
  <w:p w14:paraId="5C1DD238" w14:textId="77777777" w:rsidR="00CE04EB" w:rsidRDefault="00CE04E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40AFF8" w14:textId="77777777" w:rsidR="00CE04EB" w:rsidRDefault="00CE04EB" w:rsidP="000967F2">
      <w:pPr>
        <w:spacing w:after="0"/>
      </w:pPr>
      <w:r>
        <w:separator/>
      </w:r>
    </w:p>
  </w:footnote>
  <w:footnote w:type="continuationSeparator" w:id="0">
    <w:p w14:paraId="19A69D11" w14:textId="77777777" w:rsidR="00CE04EB" w:rsidRDefault="00CE04EB" w:rsidP="000967F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C602E" w14:textId="40AA63B3" w:rsidR="00CE04EB" w:rsidRDefault="00CE04EB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3BF9B8C" wp14:editId="5B5525BA">
          <wp:simplePos x="0" y="0"/>
          <wp:positionH relativeFrom="rightMargin">
            <wp:posOffset>-1072</wp:posOffset>
          </wp:positionH>
          <wp:positionV relativeFrom="paragraph">
            <wp:posOffset>-273768</wp:posOffset>
          </wp:positionV>
          <wp:extent cx="552450" cy="539115"/>
          <wp:effectExtent l="0" t="0" r="0" b="0"/>
          <wp:wrapNone/>
          <wp:docPr id="983205687" name="Imagen 3" descr="Un dibujo con letras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3205687" name="Imagen 3" descr="Un dibujo con letras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539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66EEF"/>
    <w:multiLevelType w:val="hybridMultilevel"/>
    <w:tmpl w:val="1CBCBC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51B01"/>
    <w:multiLevelType w:val="hybridMultilevel"/>
    <w:tmpl w:val="C69622C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BE12C0"/>
    <w:multiLevelType w:val="hybridMultilevel"/>
    <w:tmpl w:val="E66E8A66"/>
    <w:lvl w:ilvl="0" w:tplc="7F788DD8">
      <w:start w:val="3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hint="default"/>
        <w:lang w:val="es-ES"/>
      </w:rPr>
    </w:lvl>
    <w:lvl w:ilvl="1" w:tplc="0C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97B3539"/>
    <w:multiLevelType w:val="hybridMultilevel"/>
    <w:tmpl w:val="2732EB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629C2"/>
    <w:multiLevelType w:val="hybridMultilevel"/>
    <w:tmpl w:val="85627A2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5661E2"/>
    <w:multiLevelType w:val="hybridMultilevel"/>
    <w:tmpl w:val="AF38AA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9E09DB"/>
    <w:multiLevelType w:val="hybridMultilevel"/>
    <w:tmpl w:val="76F87E92"/>
    <w:lvl w:ilvl="0" w:tplc="0C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24191BA0"/>
    <w:multiLevelType w:val="hybridMultilevel"/>
    <w:tmpl w:val="1CE024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B35A45"/>
    <w:multiLevelType w:val="hybridMultilevel"/>
    <w:tmpl w:val="AA724BB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E80896"/>
    <w:multiLevelType w:val="hybridMultilevel"/>
    <w:tmpl w:val="11C2BE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BB33F3"/>
    <w:multiLevelType w:val="hybridMultilevel"/>
    <w:tmpl w:val="3864C2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384C59"/>
    <w:multiLevelType w:val="hybridMultilevel"/>
    <w:tmpl w:val="8992113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020030"/>
    <w:multiLevelType w:val="hybridMultilevel"/>
    <w:tmpl w:val="2ADA4D0A"/>
    <w:lvl w:ilvl="0" w:tplc="E9D89B8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C900CD"/>
    <w:multiLevelType w:val="hybridMultilevel"/>
    <w:tmpl w:val="C0D8BD1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A233522"/>
    <w:multiLevelType w:val="hybridMultilevel"/>
    <w:tmpl w:val="4FFC0C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0257C1"/>
    <w:multiLevelType w:val="hybridMultilevel"/>
    <w:tmpl w:val="90BABE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971D4D"/>
    <w:multiLevelType w:val="hybridMultilevel"/>
    <w:tmpl w:val="9EEC61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2C5D14"/>
    <w:multiLevelType w:val="hybridMultilevel"/>
    <w:tmpl w:val="0818EB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17253D"/>
    <w:multiLevelType w:val="hybridMultilevel"/>
    <w:tmpl w:val="94589512"/>
    <w:lvl w:ilvl="0" w:tplc="3356E0E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EC7AC7"/>
    <w:multiLevelType w:val="hybridMultilevel"/>
    <w:tmpl w:val="044AF0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680EF2"/>
    <w:multiLevelType w:val="hybridMultilevel"/>
    <w:tmpl w:val="01FA33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D965B6"/>
    <w:multiLevelType w:val="hybridMultilevel"/>
    <w:tmpl w:val="8DB28306"/>
    <w:lvl w:ilvl="0" w:tplc="3356E0E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04391C"/>
    <w:multiLevelType w:val="hybridMultilevel"/>
    <w:tmpl w:val="4F409F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588720">
    <w:abstractNumId w:val="0"/>
  </w:num>
  <w:num w:numId="2" w16cid:durableId="839740029">
    <w:abstractNumId w:val="2"/>
  </w:num>
  <w:num w:numId="3" w16cid:durableId="1745488383">
    <w:abstractNumId w:val="6"/>
  </w:num>
  <w:num w:numId="4" w16cid:durableId="229853846">
    <w:abstractNumId w:val="1"/>
  </w:num>
  <w:num w:numId="5" w16cid:durableId="846285204">
    <w:abstractNumId w:val="11"/>
  </w:num>
  <w:num w:numId="6" w16cid:durableId="155462118">
    <w:abstractNumId w:val="9"/>
  </w:num>
  <w:num w:numId="7" w16cid:durableId="645865122">
    <w:abstractNumId w:val="17"/>
  </w:num>
  <w:num w:numId="8" w16cid:durableId="409155716">
    <w:abstractNumId w:val="12"/>
  </w:num>
  <w:num w:numId="9" w16cid:durableId="999045782">
    <w:abstractNumId w:val="18"/>
  </w:num>
  <w:num w:numId="10" w16cid:durableId="48652000">
    <w:abstractNumId w:val="21"/>
  </w:num>
  <w:num w:numId="11" w16cid:durableId="1884824061">
    <w:abstractNumId w:val="4"/>
  </w:num>
  <w:num w:numId="12" w16cid:durableId="44566908">
    <w:abstractNumId w:val="13"/>
  </w:num>
  <w:num w:numId="13" w16cid:durableId="2021544106">
    <w:abstractNumId w:val="19"/>
  </w:num>
  <w:num w:numId="14" w16cid:durableId="570577180">
    <w:abstractNumId w:val="15"/>
  </w:num>
  <w:num w:numId="15" w16cid:durableId="4015949">
    <w:abstractNumId w:val="3"/>
  </w:num>
  <w:num w:numId="16" w16cid:durableId="1238707710">
    <w:abstractNumId w:val="10"/>
  </w:num>
  <w:num w:numId="17" w16cid:durableId="150954342">
    <w:abstractNumId w:val="14"/>
  </w:num>
  <w:num w:numId="18" w16cid:durableId="521549946">
    <w:abstractNumId w:val="20"/>
  </w:num>
  <w:num w:numId="19" w16cid:durableId="1214737177">
    <w:abstractNumId w:val="16"/>
  </w:num>
  <w:num w:numId="20" w16cid:durableId="1348677551">
    <w:abstractNumId w:val="22"/>
  </w:num>
  <w:num w:numId="21" w16cid:durableId="148712364">
    <w:abstractNumId w:val="8"/>
  </w:num>
  <w:num w:numId="22" w16cid:durableId="1462768791">
    <w:abstractNumId w:val="5"/>
  </w:num>
  <w:num w:numId="23" w16cid:durableId="757336385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850"/>
    <w:rsid w:val="00037E0E"/>
    <w:rsid w:val="00045015"/>
    <w:rsid w:val="00046042"/>
    <w:rsid w:val="00052787"/>
    <w:rsid w:val="00071035"/>
    <w:rsid w:val="000729CC"/>
    <w:rsid w:val="000853B5"/>
    <w:rsid w:val="000967F2"/>
    <w:rsid w:val="000A06B3"/>
    <w:rsid w:val="000B2D41"/>
    <w:rsid w:val="000B3D5F"/>
    <w:rsid w:val="000D5133"/>
    <w:rsid w:val="000D6942"/>
    <w:rsid w:val="00104D7C"/>
    <w:rsid w:val="00107C7D"/>
    <w:rsid w:val="00111574"/>
    <w:rsid w:val="0012196D"/>
    <w:rsid w:val="00130417"/>
    <w:rsid w:val="00131C40"/>
    <w:rsid w:val="00153612"/>
    <w:rsid w:val="00154B79"/>
    <w:rsid w:val="00164C53"/>
    <w:rsid w:val="00173D35"/>
    <w:rsid w:val="0018299E"/>
    <w:rsid w:val="00185A9C"/>
    <w:rsid w:val="00185D0E"/>
    <w:rsid w:val="0019006E"/>
    <w:rsid w:val="00192745"/>
    <w:rsid w:val="001927AB"/>
    <w:rsid w:val="0019535E"/>
    <w:rsid w:val="001B0110"/>
    <w:rsid w:val="001C4E0B"/>
    <w:rsid w:val="001D50C4"/>
    <w:rsid w:val="001E1845"/>
    <w:rsid w:val="001F19BC"/>
    <w:rsid w:val="0023535E"/>
    <w:rsid w:val="00240121"/>
    <w:rsid w:val="002437F9"/>
    <w:rsid w:val="002503E6"/>
    <w:rsid w:val="002530B2"/>
    <w:rsid w:val="002642C5"/>
    <w:rsid w:val="00264E51"/>
    <w:rsid w:val="00265A3C"/>
    <w:rsid w:val="00295F4E"/>
    <w:rsid w:val="002A524E"/>
    <w:rsid w:val="002C7FC5"/>
    <w:rsid w:val="002D1DC3"/>
    <w:rsid w:val="003001DF"/>
    <w:rsid w:val="00314586"/>
    <w:rsid w:val="00334783"/>
    <w:rsid w:val="0034459C"/>
    <w:rsid w:val="0036001E"/>
    <w:rsid w:val="00364417"/>
    <w:rsid w:val="00374B28"/>
    <w:rsid w:val="00390A92"/>
    <w:rsid w:val="00392768"/>
    <w:rsid w:val="003A7EB5"/>
    <w:rsid w:val="003B373D"/>
    <w:rsid w:val="003B7D2B"/>
    <w:rsid w:val="003C7672"/>
    <w:rsid w:val="003D0D67"/>
    <w:rsid w:val="003D7005"/>
    <w:rsid w:val="003E54EE"/>
    <w:rsid w:val="004103C4"/>
    <w:rsid w:val="00426695"/>
    <w:rsid w:val="00427991"/>
    <w:rsid w:val="00434F29"/>
    <w:rsid w:val="004433DC"/>
    <w:rsid w:val="00451538"/>
    <w:rsid w:val="00474C97"/>
    <w:rsid w:val="00490884"/>
    <w:rsid w:val="004943C9"/>
    <w:rsid w:val="004D7354"/>
    <w:rsid w:val="004E03CE"/>
    <w:rsid w:val="004E4E18"/>
    <w:rsid w:val="004E6A00"/>
    <w:rsid w:val="004E6B18"/>
    <w:rsid w:val="004F2523"/>
    <w:rsid w:val="0050349E"/>
    <w:rsid w:val="00521FCE"/>
    <w:rsid w:val="0052775E"/>
    <w:rsid w:val="00535659"/>
    <w:rsid w:val="00560BBA"/>
    <w:rsid w:val="0056300E"/>
    <w:rsid w:val="005639E7"/>
    <w:rsid w:val="00572E4F"/>
    <w:rsid w:val="005734E9"/>
    <w:rsid w:val="005814CD"/>
    <w:rsid w:val="005826B8"/>
    <w:rsid w:val="00582D88"/>
    <w:rsid w:val="00586F9E"/>
    <w:rsid w:val="00591969"/>
    <w:rsid w:val="00594F3C"/>
    <w:rsid w:val="005B1C8F"/>
    <w:rsid w:val="006011BA"/>
    <w:rsid w:val="00606DED"/>
    <w:rsid w:val="00611A3B"/>
    <w:rsid w:val="006273A8"/>
    <w:rsid w:val="00627540"/>
    <w:rsid w:val="00651234"/>
    <w:rsid w:val="006613EF"/>
    <w:rsid w:val="00666A21"/>
    <w:rsid w:val="00672B2F"/>
    <w:rsid w:val="006811CE"/>
    <w:rsid w:val="006901F1"/>
    <w:rsid w:val="006A2585"/>
    <w:rsid w:val="006B6FAA"/>
    <w:rsid w:val="006C5A06"/>
    <w:rsid w:val="006E35A2"/>
    <w:rsid w:val="006F1E4D"/>
    <w:rsid w:val="0070577F"/>
    <w:rsid w:val="00706917"/>
    <w:rsid w:val="00710F31"/>
    <w:rsid w:val="00721BDC"/>
    <w:rsid w:val="00733005"/>
    <w:rsid w:val="00734180"/>
    <w:rsid w:val="00743EB3"/>
    <w:rsid w:val="00751CE5"/>
    <w:rsid w:val="00772A47"/>
    <w:rsid w:val="00777297"/>
    <w:rsid w:val="00781AED"/>
    <w:rsid w:val="007835F1"/>
    <w:rsid w:val="007D0D73"/>
    <w:rsid w:val="007E16FA"/>
    <w:rsid w:val="007E7209"/>
    <w:rsid w:val="007F0850"/>
    <w:rsid w:val="007F5342"/>
    <w:rsid w:val="00816AEF"/>
    <w:rsid w:val="008313C9"/>
    <w:rsid w:val="00836C0B"/>
    <w:rsid w:val="0084521A"/>
    <w:rsid w:val="00880F39"/>
    <w:rsid w:val="008823BF"/>
    <w:rsid w:val="00882848"/>
    <w:rsid w:val="008862EC"/>
    <w:rsid w:val="00891FA0"/>
    <w:rsid w:val="00892CB7"/>
    <w:rsid w:val="008950C4"/>
    <w:rsid w:val="00895887"/>
    <w:rsid w:val="008978D2"/>
    <w:rsid w:val="008A1B22"/>
    <w:rsid w:val="008A427C"/>
    <w:rsid w:val="008C43DF"/>
    <w:rsid w:val="008C77AD"/>
    <w:rsid w:val="008D3E3D"/>
    <w:rsid w:val="008E37CB"/>
    <w:rsid w:val="00907D2A"/>
    <w:rsid w:val="00925A75"/>
    <w:rsid w:val="00927856"/>
    <w:rsid w:val="00931996"/>
    <w:rsid w:val="0093500D"/>
    <w:rsid w:val="00937D11"/>
    <w:rsid w:val="00952091"/>
    <w:rsid w:val="00954D0A"/>
    <w:rsid w:val="00954F1B"/>
    <w:rsid w:val="00960768"/>
    <w:rsid w:val="00970622"/>
    <w:rsid w:val="00972D1D"/>
    <w:rsid w:val="00977662"/>
    <w:rsid w:val="00977EF6"/>
    <w:rsid w:val="009B5805"/>
    <w:rsid w:val="009D5786"/>
    <w:rsid w:val="009E426F"/>
    <w:rsid w:val="009E674D"/>
    <w:rsid w:val="00A13FED"/>
    <w:rsid w:val="00A16112"/>
    <w:rsid w:val="00A2413E"/>
    <w:rsid w:val="00A2580E"/>
    <w:rsid w:val="00A26BC9"/>
    <w:rsid w:val="00A42EFE"/>
    <w:rsid w:val="00A66D15"/>
    <w:rsid w:val="00A87D64"/>
    <w:rsid w:val="00A93E67"/>
    <w:rsid w:val="00AB26FF"/>
    <w:rsid w:val="00AB2B0D"/>
    <w:rsid w:val="00AC0C33"/>
    <w:rsid w:val="00AF36B2"/>
    <w:rsid w:val="00B06C11"/>
    <w:rsid w:val="00B1233D"/>
    <w:rsid w:val="00B14522"/>
    <w:rsid w:val="00B21EC0"/>
    <w:rsid w:val="00B37008"/>
    <w:rsid w:val="00B4197D"/>
    <w:rsid w:val="00B60FBF"/>
    <w:rsid w:val="00B637DD"/>
    <w:rsid w:val="00B74597"/>
    <w:rsid w:val="00B80484"/>
    <w:rsid w:val="00B84670"/>
    <w:rsid w:val="00B9446A"/>
    <w:rsid w:val="00BA4720"/>
    <w:rsid w:val="00BA69C0"/>
    <w:rsid w:val="00BA7FA9"/>
    <w:rsid w:val="00BA7FD8"/>
    <w:rsid w:val="00BC5219"/>
    <w:rsid w:val="00BE29B5"/>
    <w:rsid w:val="00C0071B"/>
    <w:rsid w:val="00C129C5"/>
    <w:rsid w:val="00C35608"/>
    <w:rsid w:val="00C370E7"/>
    <w:rsid w:val="00C52335"/>
    <w:rsid w:val="00C727E3"/>
    <w:rsid w:val="00C94F6E"/>
    <w:rsid w:val="00CA2A85"/>
    <w:rsid w:val="00CB2DB3"/>
    <w:rsid w:val="00CB36F3"/>
    <w:rsid w:val="00CE04EB"/>
    <w:rsid w:val="00CE4871"/>
    <w:rsid w:val="00D07F61"/>
    <w:rsid w:val="00D1373E"/>
    <w:rsid w:val="00D229DE"/>
    <w:rsid w:val="00D313D6"/>
    <w:rsid w:val="00D449C7"/>
    <w:rsid w:val="00D53C43"/>
    <w:rsid w:val="00D60438"/>
    <w:rsid w:val="00D6185B"/>
    <w:rsid w:val="00D86445"/>
    <w:rsid w:val="00D87A9E"/>
    <w:rsid w:val="00DA3D30"/>
    <w:rsid w:val="00DA543C"/>
    <w:rsid w:val="00DC2CAD"/>
    <w:rsid w:val="00DC45C0"/>
    <w:rsid w:val="00DC7A4E"/>
    <w:rsid w:val="00DD5308"/>
    <w:rsid w:val="00DE4276"/>
    <w:rsid w:val="00DF1D2C"/>
    <w:rsid w:val="00E159AA"/>
    <w:rsid w:val="00E25BCB"/>
    <w:rsid w:val="00E341BA"/>
    <w:rsid w:val="00E4090A"/>
    <w:rsid w:val="00E45F04"/>
    <w:rsid w:val="00E608C0"/>
    <w:rsid w:val="00E763A6"/>
    <w:rsid w:val="00E83736"/>
    <w:rsid w:val="00E85FF1"/>
    <w:rsid w:val="00EA7D3E"/>
    <w:rsid w:val="00EC6ADB"/>
    <w:rsid w:val="00EE6543"/>
    <w:rsid w:val="00F16A04"/>
    <w:rsid w:val="00F415E5"/>
    <w:rsid w:val="00F544ED"/>
    <w:rsid w:val="00F86BD5"/>
    <w:rsid w:val="00FA6B6E"/>
    <w:rsid w:val="00FB2E40"/>
    <w:rsid w:val="00FE22C9"/>
    <w:rsid w:val="00FE5DBF"/>
    <w:rsid w:val="00FF7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575F8C8C"/>
  <w15:chartTrackingRefBased/>
  <w15:docId w15:val="{255596D3-56F5-4EA3-A0FC-9E6908C89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7540"/>
  </w:style>
  <w:style w:type="paragraph" w:styleId="Ttulo2">
    <w:name w:val="heading 2"/>
    <w:basedOn w:val="Normal"/>
    <w:link w:val="Ttulo2Car"/>
    <w:uiPriority w:val="9"/>
    <w:qFormat/>
    <w:rsid w:val="000967F2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concuadrcula1">
    <w:name w:val="Tabla con cuadrícula1"/>
    <w:basedOn w:val="Tablanormal"/>
    <w:next w:val="Tablaconcuadrcula"/>
    <w:uiPriority w:val="39"/>
    <w:rsid w:val="007F085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7F085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70577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70577F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70577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0577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0577F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0577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0577F"/>
    <w:rPr>
      <w:rFonts w:ascii="Segoe UI" w:hAnsi="Segoe UI" w:cs="Segoe UI"/>
      <w:sz w:val="18"/>
      <w:szCs w:val="18"/>
    </w:rPr>
  </w:style>
  <w:style w:type="character" w:customStyle="1" w:styleId="Ttulo2Car">
    <w:name w:val="Título 2 Car"/>
    <w:basedOn w:val="Fuentedeprrafopredeter"/>
    <w:link w:val="Ttulo2"/>
    <w:uiPriority w:val="9"/>
    <w:rsid w:val="000967F2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customStyle="1" w:styleId="Default">
    <w:name w:val="Default"/>
    <w:rsid w:val="000967F2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0967F2"/>
    <w:pPr>
      <w:spacing w:after="0"/>
      <w:ind w:left="720"/>
      <w:contextualSpacing/>
    </w:pPr>
    <w:rPr>
      <w:rFonts w:ascii="Arial" w:eastAsia="Times New Roman" w:hAnsi="Arial" w:cs="Times New Roman"/>
      <w:sz w:val="24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0967F2"/>
    <w:pPr>
      <w:tabs>
        <w:tab w:val="center" w:pos="4252"/>
        <w:tab w:val="right" w:pos="8504"/>
      </w:tabs>
      <w:spacing w:after="0"/>
    </w:pPr>
    <w:rPr>
      <w:rFonts w:ascii="Arial" w:eastAsia="Times New Roman" w:hAnsi="Arial" w:cs="Times New Roman"/>
      <w:sz w:val="24"/>
      <w:szCs w:val="20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0967F2"/>
    <w:rPr>
      <w:rFonts w:ascii="Arial" w:eastAsia="Times New Roman" w:hAnsi="Arial" w:cs="Times New Roman"/>
      <w:sz w:val="24"/>
      <w:szCs w:val="20"/>
      <w:lang w:eastAsia="es-ES"/>
    </w:rPr>
  </w:style>
  <w:style w:type="character" w:styleId="Hipervnculo">
    <w:name w:val="Hyperlink"/>
    <w:basedOn w:val="Fuentedeprrafopredeter"/>
    <w:uiPriority w:val="99"/>
    <w:unhideWhenUsed/>
    <w:rsid w:val="000967F2"/>
    <w:rPr>
      <w:color w:val="0000FF" w:themeColor="hyperlink"/>
      <w:u w:val="single"/>
    </w:rPr>
  </w:style>
  <w:style w:type="paragraph" w:styleId="Subttulo">
    <w:name w:val="Subtitle"/>
    <w:basedOn w:val="Normal"/>
    <w:link w:val="SubttuloCar"/>
    <w:qFormat/>
    <w:rsid w:val="000967F2"/>
    <w:pPr>
      <w:spacing w:after="0"/>
    </w:pPr>
    <w:rPr>
      <w:rFonts w:ascii="Arial" w:eastAsia="Times New Roman" w:hAnsi="Arial" w:cs="Times New Roman"/>
      <w:sz w:val="36"/>
      <w:szCs w:val="24"/>
      <w:lang w:eastAsia="es-ES"/>
    </w:rPr>
  </w:style>
  <w:style w:type="character" w:customStyle="1" w:styleId="SubttuloCar">
    <w:name w:val="Subtítulo Car"/>
    <w:basedOn w:val="Fuentedeprrafopredeter"/>
    <w:link w:val="Subttulo"/>
    <w:rsid w:val="000967F2"/>
    <w:rPr>
      <w:rFonts w:ascii="Arial" w:eastAsia="Times New Roman" w:hAnsi="Arial" w:cs="Times New Roman"/>
      <w:sz w:val="36"/>
      <w:szCs w:val="24"/>
      <w:lang w:eastAsia="es-ES"/>
    </w:rPr>
  </w:style>
  <w:style w:type="paragraph" w:customStyle="1" w:styleId="Pa13">
    <w:name w:val="Pa13"/>
    <w:basedOn w:val="Normal"/>
    <w:next w:val="Normal"/>
    <w:uiPriority w:val="99"/>
    <w:rsid w:val="000967F2"/>
    <w:pPr>
      <w:autoSpaceDE w:val="0"/>
      <w:autoSpaceDN w:val="0"/>
      <w:adjustRightInd w:val="0"/>
      <w:spacing w:after="0" w:line="201" w:lineRule="atLeast"/>
    </w:pPr>
    <w:rPr>
      <w:rFonts w:ascii="Arial" w:hAnsi="Arial" w:cs="Arial"/>
      <w:sz w:val="24"/>
      <w:szCs w:val="24"/>
    </w:rPr>
  </w:style>
  <w:style w:type="paragraph" w:customStyle="1" w:styleId="Pa12">
    <w:name w:val="Pa12"/>
    <w:basedOn w:val="Normal"/>
    <w:next w:val="Normal"/>
    <w:uiPriority w:val="99"/>
    <w:rsid w:val="000967F2"/>
    <w:pPr>
      <w:autoSpaceDE w:val="0"/>
      <w:autoSpaceDN w:val="0"/>
      <w:adjustRightInd w:val="0"/>
      <w:spacing w:after="0" w:line="201" w:lineRule="atLeast"/>
    </w:pPr>
    <w:rPr>
      <w:rFonts w:ascii="Arial" w:hAnsi="Arial" w:cs="Arial"/>
      <w:sz w:val="24"/>
      <w:szCs w:val="24"/>
    </w:rPr>
  </w:style>
  <w:style w:type="paragraph" w:customStyle="1" w:styleId="Pa8">
    <w:name w:val="Pa8"/>
    <w:basedOn w:val="Default"/>
    <w:next w:val="Default"/>
    <w:uiPriority w:val="99"/>
    <w:rsid w:val="000967F2"/>
    <w:pPr>
      <w:spacing w:line="201" w:lineRule="atLeast"/>
    </w:pPr>
    <w:rPr>
      <w:color w:val="auto"/>
    </w:rPr>
  </w:style>
  <w:style w:type="paragraph" w:styleId="Piedepgina">
    <w:name w:val="footer"/>
    <w:basedOn w:val="Normal"/>
    <w:link w:val="PiedepginaCar"/>
    <w:uiPriority w:val="99"/>
    <w:unhideWhenUsed/>
    <w:rsid w:val="000967F2"/>
    <w:pPr>
      <w:tabs>
        <w:tab w:val="center" w:pos="4252"/>
        <w:tab w:val="right" w:pos="8504"/>
      </w:tabs>
      <w:spacing w:after="0"/>
    </w:pPr>
    <w:rPr>
      <w:rFonts w:ascii="Arial" w:eastAsia="Times New Roman" w:hAnsi="Arial" w:cs="Times New Roman"/>
      <w:sz w:val="24"/>
      <w:szCs w:val="20"/>
      <w:lang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967F2"/>
    <w:rPr>
      <w:rFonts w:ascii="Arial" w:eastAsia="Times New Roman" w:hAnsi="Arial" w:cs="Times New Roman"/>
      <w:sz w:val="24"/>
      <w:szCs w:val="20"/>
      <w:lang w:eastAsia="es-ES"/>
    </w:rPr>
  </w:style>
  <w:style w:type="paragraph" w:styleId="NormalWeb">
    <w:name w:val="Normal (Web)"/>
    <w:basedOn w:val="Normal"/>
    <w:uiPriority w:val="99"/>
    <w:unhideWhenUsed/>
    <w:rsid w:val="000967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967F2"/>
    <w:rPr>
      <w:color w:val="605E5C"/>
      <w:shd w:val="clear" w:color="auto" w:fill="E1DFDD"/>
    </w:rPr>
  </w:style>
  <w:style w:type="numbering" w:customStyle="1" w:styleId="Sinlista1">
    <w:name w:val="Sin lista1"/>
    <w:next w:val="Sinlista"/>
    <w:uiPriority w:val="99"/>
    <w:semiHidden/>
    <w:unhideWhenUsed/>
    <w:rsid w:val="000967F2"/>
  </w:style>
  <w:style w:type="paragraph" w:customStyle="1" w:styleId="msonormal0">
    <w:name w:val="msonormal"/>
    <w:basedOn w:val="Normal"/>
    <w:rsid w:val="000967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apple-tab-span">
    <w:name w:val="apple-tab-span"/>
    <w:basedOn w:val="Fuentedeprrafopredeter"/>
    <w:rsid w:val="000967F2"/>
  </w:style>
  <w:style w:type="paragraph" w:customStyle="1" w:styleId="Textosinformato1">
    <w:name w:val="Texto sin formato1"/>
    <w:basedOn w:val="Normal"/>
    <w:uiPriority w:val="99"/>
    <w:rsid w:val="000967F2"/>
    <w:pPr>
      <w:tabs>
        <w:tab w:val="left" w:pos="360"/>
      </w:tabs>
      <w:spacing w:after="0"/>
      <w:ind w:left="244" w:hanging="244"/>
    </w:pPr>
    <w:rPr>
      <w:rFonts w:ascii="Courier New" w:eastAsia="Times New Roman" w:hAnsi="Courier New" w:cs="Times New Roman"/>
      <w:sz w:val="20"/>
      <w:szCs w:val="20"/>
      <w:lang w:eastAsia="es-ES"/>
    </w:rPr>
  </w:style>
  <w:style w:type="character" w:customStyle="1" w:styleId="A1">
    <w:name w:val="A1"/>
    <w:uiPriority w:val="99"/>
    <w:rsid w:val="000967F2"/>
    <w:rPr>
      <w:rFonts w:cs="Frutiger LT Std 45 Light"/>
      <w:color w:val="000000"/>
      <w:sz w:val="18"/>
      <w:szCs w:val="18"/>
    </w:rPr>
  </w:style>
  <w:style w:type="paragraph" w:customStyle="1" w:styleId="Listavistosa-nfasis11">
    <w:name w:val="Lista vistosa - Énfasis 11"/>
    <w:basedOn w:val="Normal"/>
    <w:uiPriority w:val="34"/>
    <w:qFormat/>
    <w:rsid w:val="000967F2"/>
    <w:pPr>
      <w:spacing w:after="0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Pa2">
    <w:name w:val="Pa2"/>
    <w:basedOn w:val="Normal"/>
    <w:next w:val="Normal"/>
    <w:uiPriority w:val="99"/>
    <w:rsid w:val="000967F2"/>
    <w:pPr>
      <w:autoSpaceDE w:val="0"/>
      <w:autoSpaceDN w:val="0"/>
      <w:adjustRightInd w:val="0"/>
      <w:spacing w:after="0" w:line="301" w:lineRule="atLeast"/>
    </w:pPr>
    <w:rPr>
      <w:rFonts w:ascii="Gotham Black" w:eastAsia="Times New Roman" w:hAnsi="Gotham Black" w:cs="Times New Roman"/>
      <w:sz w:val="24"/>
      <w:szCs w:val="24"/>
      <w:lang w:val="es-ES_tradnl" w:eastAsia="es-ES_tradnl"/>
    </w:rPr>
  </w:style>
  <w:style w:type="paragraph" w:customStyle="1" w:styleId="Pa7">
    <w:name w:val="Pa7"/>
    <w:basedOn w:val="Normal"/>
    <w:next w:val="Normal"/>
    <w:uiPriority w:val="99"/>
    <w:rsid w:val="000967F2"/>
    <w:pPr>
      <w:autoSpaceDE w:val="0"/>
      <w:autoSpaceDN w:val="0"/>
      <w:adjustRightInd w:val="0"/>
      <w:spacing w:after="0" w:line="201" w:lineRule="atLeast"/>
    </w:pPr>
    <w:rPr>
      <w:rFonts w:ascii="Gotham Black" w:eastAsia="Times New Roman" w:hAnsi="Gotham Black" w:cs="Times New Roman"/>
      <w:sz w:val="24"/>
      <w:szCs w:val="24"/>
      <w:lang w:val="es-ES_tradnl" w:eastAsia="es-ES_tradnl"/>
    </w:rPr>
  </w:style>
  <w:style w:type="paragraph" w:customStyle="1" w:styleId="Pa10">
    <w:name w:val="Pa10"/>
    <w:basedOn w:val="Normal"/>
    <w:next w:val="Normal"/>
    <w:uiPriority w:val="99"/>
    <w:rsid w:val="000967F2"/>
    <w:pPr>
      <w:autoSpaceDE w:val="0"/>
      <w:autoSpaceDN w:val="0"/>
      <w:adjustRightInd w:val="0"/>
      <w:spacing w:after="0" w:line="201" w:lineRule="atLeast"/>
    </w:pPr>
    <w:rPr>
      <w:rFonts w:ascii="Gotham Black" w:eastAsia="Times New Roman" w:hAnsi="Gotham Black" w:cs="Times New Roman"/>
      <w:sz w:val="24"/>
      <w:szCs w:val="24"/>
      <w:lang w:val="es-ES_tradnl" w:eastAsia="es-ES_tradnl"/>
    </w:rPr>
  </w:style>
  <w:style w:type="table" w:customStyle="1" w:styleId="Tablaconcuadrcula13">
    <w:name w:val="Tabla con cuadrícula13"/>
    <w:basedOn w:val="Tablanormal"/>
    <w:next w:val="Tablaconcuadrcula"/>
    <w:uiPriority w:val="39"/>
    <w:rsid w:val="0053565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12CF62C539F3A4CAFFF5385648CD41C" ma:contentTypeVersion="17" ma:contentTypeDescription="Crear nuevo documento." ma:contentTypeScope="" ma:versionID="e6f33230814c712bfbf585c99e1f7370">
  <xsd:schema xmlns:xsd="http://www.w3.org/2001/XMLSchema" xmlns:xs="http://www.w3.org/2001/XMLSchema" xmlns:p="http://schemas.microsoft.com/office/2006/metadata/properties" xmlns:ns2="c2054961-9ca7-4b1d-a938-221454b1fa5d" xmlns:ns3="0cb7bcbe-78d5-4388-a7ec-1f5835c9a8ad" targetNamespace="http://schemas.microsoft.com/office/2006/metadata/properties" ma:root="true" ma:fieldsID="ffa047b06bf1cfd0ee0d3ebcbaa58357" ns2:_="" ns3:_="">
    <xsd:import namespace="c2054961-9ca7-4b1d-a938-221454b1fa5d"/>
    <xsd:import namespace="0cb7bcbe-78d5-4388-a7ec-1f5835c9a8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054961-9ca7-4b1d-a938-221454b1fa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Etiquetas de imagen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7bcbe-78d5-4388-a7ec-1f5835c9a8ad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c1502eb-52d8-448f-9089-c8c0de15b124}" ma:internalName="TaxCatchAll" ma:showField="CatchAllData" ma:web="0cb7bcbe-78d5-4388-a7ec-1f5835c9a8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cb7bcbe-78d5-4388-a7ec-1f5835c9a8ad" xsi:nil="true"/>
    <lcf76f155ced4ddcb4097134ff3c332f xmlns="c2054961-9ca7-4b1d-a938-221454b1fa5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D25005B-7923-4947-8040-A2AFDBCBBB3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7A26D33-3A9E-4617-912B-71440DB059FE}"/>
</file>

<file path=customXml/itemProps3.xml><?xml version="1.0" encoding="utf-8"?>
<ds:datastoreItem xmlns:ds="http://schemas.openxmlformats.org/officeDocument/2006/customXml" ds:itemID="{049A0377-8B86-4C5A-B80E-1494FA087FE5}"/>
</file>

<file path=customXml/itemProps4.xml><?xml version="1.0" encoding="utf-8"?>
<ds:datastoreItem xmlns:ds="http://schemas.openxmlformats.org/officeDocument/2006/customXml" ds:itemID="{BD7A8E67-3A50-4C90-B190-6A86C3AEE97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45</Pages>
  <Words>10243</Words>
  <Characters>58411</Characters>
  <Application>Microsoft Office Word</Application>
  <DocSecurity>0</DocSecurity>
  <Lines>2933</Lines>
  <Paragraphs>900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MACMILLAN IBERIA S.A.</Company>
  <LinksUpToDate>false</LinksUpToDate>
  <CharactersWithSpaces>68116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Covadonga Zubia Fernandez</dc:creator>
  <cp:keywords/>
  <dc:description/>
  <cp:lastModifiedBy>Teresa Rodriguez</cp:lastModifiedBy>
  <cp:revision>26</cp:revision>
  <dcterms:created xsi:type="dcterms:W3CDTF">2023-05-14T21:06:00Z</dcterms:created>
  <dcterms:modified xsi:type="dcterms:W3CDTF">2024-02-26T09:25:00Z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57093823b691e694572e1d8a70cb89850db2ac011517ce8c580088fb7c3859e4</vt:lpwstr>
  </property>
  <property fmtid="{D5CDD505-2E9C-101B-9397-08002B2CF9AE}" pid="3" name="ContentTypeId">
    <vt:lpwstr>0x010100A12CF62C539F3A4CAFFF5385648CD41C</vt:lpwstr>
  </property>
</Properties>
</file>